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A7F14" w14:textId="77777777" w:rsidR="00C050E7" w:rsidRDefault="00A66ED2">
      <w:pPr>
        <w:pStyle w:val="Title"/>
        <w:rPr>
          <w:u w:val="none"/>
        </w:rPr>
      </w:pPr>
      <w:r>
        <w:rPr>
          <w:spacing w:val="-2"/>
        </w:rPr>
        <w:t>Required</w:t>
      </w:r>
      <w:r>
        <w:rPr>
          <w:spacing w:val="-22"/>
        </w:rPr>
        <w:t xml:space="preserve"> </w:t>
      </w:r>
      <w:r>
        <w:rPr>
          <w:spacing w:val="-2"/>
        </w:rPr>
        <w:t>Notices</w:t>
      </w:r>
    </w:p>
    <w:p w14:paraId="5B59F702" w14:textId="5D10C479" w:rsidR="00C050E7" w:rsidRDefault="00A66ED2">
      <w:pPr>
        <w:pStyle w:val="Heading1"/>
        <w:tabs>
          <w:tab w:val="left" w:pos="6050"/>
        </w:tabs>
        <w:spacing w:before="19"/>
        <w:ind w:left="360"/>
        <w:rPr>
          <w:rFonts w:ascii="Times New Roman"/>
          <w:b w:val="0"/>
        </w:rPr>
      </w:pPr>
      <w:r>
        <w:rPr>
          <w:b w:val="0"/>
        </w:rPr>
        <w:br w:type="column"/>
      </w:r>
    </w:p>
    <w:p w14:paraId="2565F247" w14:textId="77777777" w:rsidR="00C050E7" w:rsidRDefault="00C050E7">
      <w:pPr>
        <w:pStyle w:val="Heading1"/>
        <w:rPr>
          <w:rFonts w:ascii="Times New Roman"/>
          <w:b w:val="0"/>
        </w:rPr>
        <w:sectPr w:rsidR="00C050E7">
          <w:headerReference w:type="even" r:id="rId7"/>
          <w:headerReference w:type="default" r:id="rId8"/>
          <w:footerReference w:type="even" r:id="rId9"/>
          <w:footerReference w:type="default" r:id="rId10"/>
          <w:headerReference w:type="first" r:id="rId11"/>
          <w:footerReference w:type="first" r:id="rId12"/>
          <w:type w:val="continuous"/>
          <w:pgSz w:w="12240" w:h="15840"/>
          <w:pgMar w:top="700" w:right="360" w:bottom="280" w:left="360" w:header="720" w:footer="720" w:gutter="0"/>
          <w:cols w:num="2" w:space="720" w:equalWidth="0">
            <w:col w:w="4081" w:space="960"/>
            <w:col w:w="6479"/>
          </w:cols>
        </w:sectPr>
      </w:pPr>
    </w:p>
    <w:p w14:paraId="530C4C82" w14:textId="77777777" w:rsidR="00C050E7" w:rsidRDefault="00A66ED2">
      <w:pPr>
        <w:spacing w:before="211"/>
        <w:ind w:left="360"/>
        <w:rPr>
          <w:b/>
          <w:sz w:val="44"/>
        </w:rPr>
      </w:pPr>
      <w:r>
        <w:rPr>
          <w:b/>
          <w:sz w:val="44"/>
        </w:rPr>
        <w:t>Summary</w:t>
      </w:r>
      <w:r>
        <w:rPr>
          <w:b/>
          <w:spacing w:val="-8"/>
          <w:sz w:val="44"/>
        </w:rPr>
        <w:t xml:space="preserve"> </w:t>
      </w:r>
      <w:r>
        <w:rPr>
          <w:b/>
          <w:sz w:val="44"/>
        </w:rPr>
        <w:t>of</w:t>
      </w:r>
      <w:r>
        <w:rPr>
          <w:b/>
          <w:spacing w:val="-9"/>
          <w:sz w:val="44"/>
        </w:rPr>
        <w:t xml:space="preserve"> </w:t>
      </w:r>
      <w:r>
        <w:rPr>
          <w:b/>
          <w:sz w:val="44"/>
        </w:rPr>
        <w:t>Benefits</w:t>
      </w:r>
      <w:r>
        <w:rPr>
          <w:b/>
          <w:spacing w:val="-9"/>
          <w:sz w:val="44"/>
        </w:rPr>
        <w:t xml:space="preserve"> </w:t>
      </w:r>
      <w:r>
        <w:rPr>
          <w:b/>
          <w:sz w:val="44"/>
        </w:rPr>
        <w:t>and</w:t>
      </w:r>
      <w:r>
        <w:rPr>
          <w:b/>
          <w:spacing w:val="-8"/>
          <w:sz w:val="44"/>
        </w:rPr>
        <w:t xml:space="preserve"> </w:t>
      </w:r>
      <w:r>
        <w:rPr>
          <w:b/>
          <w:sz w:val="44"/>
        </w:rPr>
        <w:t>Coverage</w:t>
      </w:r>
      <w:r>
        <w:rPr>
          <w:b/>
          <w:spacing w:val="-9"/>
          <w:sz w:val="44"/>
        </w:rPr>
        <w:t xml:space="preserve"> </w:t>
      </w:r>
      <w:r>
        <w:rPr>
          <w:b/>
          <w:spacing w:val="-2"/>
          <w:sz w:val="44"/>
        </w:rPr>
        <w:t>(SBC)</w:t>
      </w:r>
    </w:p>
    <w:p w14:paraId="19DFF258" w14:textId="77777777" w:rsidR="00C050E7" w:rsidRDefault="00A66ED2">
      <w:pPr>
        <w:spacing w:before="42" w:line="259" w:lineRule="auto"/>
        <w:ind w:left="360" w:right="480"/>
        <w:rPr>
          <w:sz w:val="20"/>
        </w:rPr>
      </w:pPr>
      <w:r>
        <w:rPr>
          <w:sz w:val="20"/>
        </w:rPr>
        <w:t>Under</w:t>
      </w:r>
      <w:r>
        <w:rPr>
          <w:spacing w:val="-4"/>
          <w:sz w:val="20"/>
        </w:rPr>
        <w:t xml:space="preserve"> </w:t>
      </w:r>
      <w:r>
        <w:rPr>
          <w:sz w:val="20"/>
        </w:rPr>
        <w:t>the</w:t>
      </w:r>
      <w:r>
        <w:rPr>
          <w:spacing w:val="-4"/>
          <w:sz w:val="20"/>
        </w:rPr>
        <w:t xml:space="preserve"> </w:t>
      </w:r>
      <w:r>
        <w:rPr>
          <w:sz w:val="20"/>
        </w:rPr>
        <w:t>law,</w:t>
      </w:r>
      <w:r>
        <w:rPr>
          <w:spacing w:val="-5"/>
          <w:sz w:val="20"/>
        </w:rPr>
        <w:t xml:space="preserve"> </w:t>
      </w:r>
      <w:r>
        <w:rPr>
          <w:sz w:val="20"/>
        </w:rPr>
        <w:t>insurance</w:t>
      </w:r>
      <w:r>
        <w:rPr>
          <w:spacing w:val="-7"/>
          <w:sz w:val="20"/>
        </w:rPr>
        <w:t xml:space="preserve"> </w:t>
      </w:r>
      <w:r>
        <w:rPr>
          <w:sz w:val="20"/>
        </w:rPr>
        <w:t>companies</w:t>
      </w:r>
      <w:r>
        <w:rPr>
          <w:spacing w:val="-4"/>
          <w:sz w:val="20"/>
        </w:rPr>
        <w:t xml:space="preserve"> </w:t>
      </w:r>
      <w:r>
        <w:rPr>
          <w:sz w:val="20"/>
        </w:rPr>
        <w:t>and</w:t>
      </w:r>
      <w:r>
        <w:rPr>
          <w:spacing w:val="-5"/>
          <w:sz w:val="20"/>
        </w:rPr>
        <w:t xml:space="preserve"> </w:t>
      </w:r>
      <w:r>
        <w:rPr>
          <w:sz w:val="20"/>
        </w:rPr>
        <w:t>group</w:t>
      </w:r>
      <w:r>
        <w:rPr>
          <w:spacing w:val="-5"/>
          <w:sz w:val="20"/>
        </w:rPr>
        <w:t xml:space="preserve"> </w:t>
      </w:r>
      <w:r>
        <w:rPr>
          <w:sz w:val="20"/>
        </w:rPr>
        <w:t>health</w:t>
      </w:r>
      <w:r>
        <w:rPr>
          <w:spacing w:val="-5"/>
          <w:sz w:val="20"/>
        </w:rPr>
        <w:t xml:space="preserve"> </w:t>
      </w:r>
      <w:r>
        <w:rPr>
          <w:sz w:val="20"/>
        </w:rPr>
        <w:t>plans</w:t>
      </w:r>
      <w:r>
        <w:rPr>
          <w:spacing w:val="-4"/>
          <w:sz w:val="20"/>
        </w:rPr>
        <w:t xml:space="preserve"> </w:t>
      </w:r>
      <w:r>
        <w:rPr>
          <w:sz w:val="20"/>
        </w:rPr>
        <w:t>will</w:t>
      </w:r>
      <w:r>
        <w:rPr>
          <w:spacing w:val="-5"/>
          <w:sz w:val="20"/>
        </w:rPr>
        <w:t xml:space="preserve"> </w:t>
      </w:r>
      <w:r>
        <w:rPr>
          <w:sz w:val="20"/>
        </w:rPr>
        <w:t>provide</w:t>
      </w:r>
      <w:r>
        <w:rPr>
          <w:spacing w:val="-4"/>
          <w:sz w:val="20"/>
        </w:rPr>
        <w:t xml:space="preserve"> </w:t>
      </w:r>
      <w:r>
        <w:rPr>
          <w:sz w:val="20"/>
        </w:rPr>
        <w:t>consumers</w:t>
      </w:r>
      <w:r>
        <w:rPr>
          <w:spacing w:val="-4"/>
          <w:sz w:val="20"/>
        </w:rPr>
        <w:t xml:space="preserve"> </w:t>
      </w:r>
      <w:r>
        <w:rPr>
          <w:sz w:val="20"/>
        </w:rPr>
        <w:t>with</w:t>
      </w:r>
      <w:r>
        <w:rPr>
          <w:spacing w:val="-5"/>
          <w:sz w:val="20"/>
        </w:rPr>
        <w:t xml:space="preserve"> </w:t>
      </w:r>
      <w:r>
        <w:rPr>
          <w:sz w:val="20"/>
        </w:rPr>
        <w:t>a</w:t>
      </w:r>
      <w:r>
        <w:rPr>
          <w:spacing w:val="-4"/>
          <w:sz w:val="20"/>
        </w:rPr>
        <w:t xml:space="preserve"> </w:t>
      </w:r>
      <w:r>
        <w:rPr>
          <w:sz w:val="20"/>
        </w:rPr>
        <w:t>concise</w:t>
      </w:r>
      <w:r>
        <w:rPr>
          <w:spacing w:val="-5"/>
          <w:sz w:val="20"/>
        </w:rPr>
        <w:t xml:space="preserve"> </w:t>
      </w:r>
      <w:r>
        <w:rPr>
          <w:sz w:val="20"/>
        </w:rPr>
        <w:t>document</w:t>
      </w:r>
      <w:r>
        <w:rPr>
          <w:spacing w:val="-4"/>
          <w:sz w:val="20"/>
        </w:rPr>
        <w:t xml:space="preserve"> </w:t>
      </w:r>
      <w:r>
        <w:rPr>
          <w:sz w:val="20"/>
        </w:rPr>
        <w:t>detailing,</w:t>
      </w:r>
      <w:r>
        <w:rPr>
          <w:spacing w:val="-4"/>
          <w:sz w:val="20"/>
        </w:rPr>
        <w:t xml:space="preserve"> </w:t>
      </w:r>
      <w:r>
        <w:rPr>
          <w:sz w:val="20"/>
        </w:rPr>
        <w:t>in</w:t>
      </w:r>
      <w:r>
        <w:rPr>
          <w:spacing w:val="-4"/>
          <w:sz w:val="20"/>
        </w:rPr>
        <w:t xml:space="preserve"> </w:t>
      </w:r>
      <w:r>
        <w:rPr>
          <w:sz w:val="20"/>
        </w:rPr>
        <w:t>plain language, simple and consistent information about health plan benefits and coverage.</w:t>
      </w:r>
      <w:r>
        <w:rPr>
          <w:spacing w:val="-1"/>
          <w:sz w:val="20"/>
        </w:rPr>
        <w:t xml:space="preserve"> </w:t>
      </w:r>
      <w:r>
        <w:rPr>
          <w:sz w:val="20"/>
        </w:rPr>
        <w:t>This summary of benefits</w:t>
      </w:r>
      <w:r>
        <w:rPr>
          <w:spacing w:val="-1"/>
          <w:sz w:val="20"/>
        </w:rPr>
        <w:t xml:space="preserve"> </w:t>
      </w:r>
      <w:r>
        <w:rPr>
          <w:sz w:val="20"/>
        </w:rPr>
        <w:t>and coverage document</w:t>
      </w:r>
      <w:r>
        <w:rPr>
          <w:spacing w:val="-1"/>
          <w:sz w:val="20"/>
        </w:rPr>
        <w:t xml:space="preserve"> </w:t>
      </w:r>
      <w:r>
        <w:rPr>
          <w:sz w:val="20"/>
        </w:rPr>
        <w:t>will</w:t>
      </w:r>
      <w:r>
        <w:rPr>
          <w:spacing w:val="-2"/>
          <w:sz w:val="20"/>
        </w:rPr>
        <w:t xml:space="preserve"> </w:t>
      </w:r>
      <w:r>
        <w:rPr>
          <w:sz w:val="20"/>
        </w:rPr>
        <w:t>help</w:t>
      </w:r>
      <w:r>
        <w:rPr>
          <w:spacing w:val="-1"/>
          <w:sz w:val="20"/>
        </w:rPr>
        <w:t xml:space="preserve"> </w:t>
      </w:r>
      <w:r>
        <w:rPr>
          <w:sz w:val="20"/>
        </w:rPr>
        <w:t>consumers</w:t>
      </w:r>
      <w:r>
        <w:rPr>
          <w:spacing w:val="-1"/>
          <w:sz w:val="20"/>
        </w:rPr>
        <w:t xml:space="preserve"> </w:t>
      </w:r>
      <w:r>
        <w:rPr>
          <w:sz w:val="20"/>
        </w:rPr>
        <w:t>better</w:t>
      </w:r>
      <w:r>
        <w:rPr>
          <w:spacing w:val="-1"/>
          <w:sz w:val="20"/>
        </w:rPr>
        <w:t xml:space="preserve"> </w:t>
      </w:r>
      <w:r>
        <w:rPr>
          <w:sz w:val="20"/>
        </w:rPr>
        <w:t>understand</w:t>
      </w:r>
      <w:r>
        <w:rPr>
          <w:spacing w:val="-1"/>
          <w:sz w:val="20"/>
        </w:rPr>
        <w:t xml:space="preserve"> </w:t>
      </w:r>
      <w:r>
        <w:rPr>
          <w:sz w:val="20"/>
        </w:rPr>
        <w:t>the</w:t>
      </w:r>
      <w:r>
        <w:rPr>
          <w:spacing w:val="-3"/>
          <w:sz w:val="20"/>
        </w:rPr>
        <w:t xml:space="preserve"> </w:t>
      </w:r>
      <w:r>
        <w:rPr>
          <w:sz w:val="20"/>
        </w:rPr>
        <w:t>coverage</w:t>
      </w:r>
      <w:r>
        <w:rPr>
          <w:spacing w:val="-3"/>
          <w:sz w:val="20"/>
        </w:rPr>
        <w:t xml:space="preserve"> </w:t>
      </w:r>
      <w:r>
        <w:rPr>
          <w:sz w:val="20"/>
        </w:rPr>
        <w:t>they</w:t>
      </w:r>
      <w:r>
        <w:rPr>
          <w:spacing w:val="-1"/>
          <w:sz w:val="20"/>
        </w:rPr>
        <w:t xml:space="preserve"> </w:t>
      </w:r>
      <w:r>
        <w:rPr>
          <w:sz w:val="20"/>
        </w:rPr>
        <w:t>have</w:t>
      </w:r>
      <w:r>
        <w:rPr>
          <w:spacing w:val="-1"/>
          <w:sz w:val="20"/>
        </w:rPr>
        <w:t xml:space="preserve"> </w:t>
      </w:r>
      <w:r>
        <w:rPr>
          <w:sz w:val="20"/>
        </w:rPr>
        <w:t>and,</w:t>
      </w:r>
      <w:r>
        <w:rPr>
          <w:spacing w:val="-2"/>
          <w:sz w:val="20"/>
        </w:rPr>
        <w:t xml:space="preserve"> </w:t>
      </w:r>
      <w:r>
        <w:rPr>
          <w:sz w:val="20"/>
        </w:rPr>
        <w:t>for</w:t>
      </w:r>
      <w:r>
        <w:rPr>
          <w:spacing w:val="-1"/>
          <w:sz w:val="20"/>
        </w:rPr>
        <w:t xml:space="preserve"> </w:t>
      </w:r>
      <w:r>
        <w:rPr>
          <w:sz w:val="20"/>
        </w:rPr>
        <w:t>the</w:t>
      </w:r>
      <w:r>
        <w:rPr>
          <w:spacing w:val="-2"/>
          <w:sz w:val="20"/>
        </w:rPr>
        <w:t xml:space="preserve"> </w:t>
      </w:r>
      <w:r>
        <w:rPr>
          <w:sz w:val="20"/>
        </w:rPr>
        <w:t>first</w:t>
      </w:r>
      <w:r>
        <w:rPr>
          <w:spacing w:val="-1"/>
          <w:sz w:val="20"/>
        </w:rPr>
        <w:t xml:space="preserve"> </w:t>
      </w:r>
      <w:r>
        <w:rPr>
          <w:sz w:val="20"/>
        </w:rPr>
        <w:t>time,</w:t>
      </w:r>
      <w:r>
        <w:rPr>
          <w:spacing w:val="-1"/>
          <w:sz w:val="20"/>
        </w:rPr>
        <w:t xml:space="preserve"> </w:t>
      </w:r>
      <w:r>
        <w:rPr>
          <w:sz w:val="20"/>
        </w:rPr>
        <w:t>allow</w:t>
      </w:r>
      <w:r>
        <w:rPr>
          <w:spacing w:val="-1"/>
          <w:sz w:val="20"/>
        </w:rPr>
        <w:t xml:space="preserve"> </w:t>
      </w:r>
      <w:r>
        <w:rPr>
          <w:sz w:val="20"/>
        </w:rPr>
        <w:t>them</w:t>
      </w:r>
      <w:r>
        <w:rPr>
          <w:spacing w:val="-1"/>
          <w:sz w:val="20"/>
        </w:rPr>
        <w:t xml:space="preserve"> </w:t>
      </w:r>
      <w:r>
        <w:rPr>
          <w:sz w:val="20"/>
        </w:rPr>
        <w:t>to</w:t>
      </w:r>
      <w:r>
        <w:rPr>
          <w:spacing w:val="-1"/>
          <w:sz w:val="20"/>
        </w:rPr>
        <w:t xml:space="preserve"> </w:t>
      </w:r>
      <w:r>
        <w:rPr>
          <w:sz w:val="20"/>
        </w:rPr>
        <w:t>easily</w:t>
      </w:r>
      <w:r>
        <w:rPr>
          <w:spacing w:val="-2"/>
          <w:sz w:val="20"/>
        </w:rPr>
        <w:t xml:space="preserve"> </w:t>
      </w:r>
      <w:r>
        <w:rPr>
          <w:sz w:val="20"/>
        </w:rPr>
        <w:t>compare</w:t>
      </w:r>
    </w:p>
    <w:p w14:paraId="3F60C8A6" w14:textId="77777777" w:rsidR="00C050E7" w:rsidRDefault="00A66ED2">
      <w:pPr>
        <w:spacing w:line="259" w:lineRule="auto"/>
        <w:ind w:left="360" w:right="480"/>
        <w:rPr>
          <w:sz w:val="20"/>
        </w:rPr>
      </w:pPr>
      <w:r>
        <w:rPr>
          <w:sz w:val="20"/>
        </w:rPr>
        <w:t>different</w:t>
      </w:r>
      <w:r>
        <w:rPr>
          <w:spacing w:val="-7"/>
          <w:sz w:val="20"/>
        </w:rPr>
        <w:t xml:space="preserve"> </w:t>
      </w:r>
      <w:r>
        <w:rPr>
          <w:sz w:val="20"/>
        </w:rPr>
        <w:t>coverage</w:t>
      </w:r>
      <w:r>
        <w:rPr>
          <w:spacing w:val="-8"/>
          <w:sz w:val="20"/>
        </w:rPr>
        <w:t xml:space="preserve"> </w:t>
      </w:r>
      <w:r>
        <w:rPr>
          <w:sz w:val="20"/>
        </w:rPr>
        <w:t>options.</w:t>
      </w:r>
      <w:r>
        <w:rPr>
          <w:spacing w:val="-8"/>
          <w:sz w:val="20"/>
        </w:rPr>
        <w:t xml:space="preserve"> </w:t>
      </w:r>
      <w:r>
        <w:rPr>
          <w:sz w:val="20"/>
        </w:rPr>
        <w:t>It</w:t>
      </w:r>
      <w:r>
        <w:rPr>
          <w:spacing w:val="-6"/>
          <w:sz w:val="20"/>
        </w:rPr>
        <w:t xml:space="preserve"> </w:t>
      </w:r>
      <w:r>
        <w:rPr>
          <w:sz w:val="20"/>
        </w:rPr>
        <w:t>will</w:t>
      </w:r>
      <w:r>
        <w:rPr>
          <w:spacing w:val="-7"/>
          <w:sz w:val="20"/>
        </w:rPr>
        <w:t xml:space="preserve"> </w:t>
      </w:r>
      <w:r>
        <w:rPr>
          <w:sz w:val="20"/>
        </w:rPr>
        <w:t>summarize</w:t>
      </w:r>
      <w:r>
        <w:rPr>
          <w:spacing w:val="-6"/>
          <w:sz w:val="20"/>
        </w:rPr>
        <w:t xml:space="preserve"> </w:t>
      </w:r>
      <w:r>
        <w:rPr>
          <w:sz w:val="20"/>
        </w:rPr>
        <w:t>the</w:t>
      </w:r>
      <w:r>
        <w:rPr>
          <w:spacing w:val="-7"/>
          <w:sz w:val="20"/>
        </w:rPr>
        <w:t xml:space="preserve"> </w:t>
      </w:r>
      <w:r>
        <w:rPr>
          <w:sz w:val="20"/>
        </w:rPr>
        <w:t>key</w:t>
      </w:r>
      <w:r>
        <w:rPr>
          <w:spacing w:val="-6"/>
          <w:sz w:val="20"/>
        </w:rPr>
        <w:t xml:space="preserve"> </w:t>
      </w:r>
      <w:r>
        <w:rPr>
          <w:sz w:val="20"/>
        </w:rPr>
        <w:t>features</w:t>
      </w:r>
      <w:r>
        <w:rPr>
          <w:spacing w:val="-6"/>
          <w:sz w:val="20"/>
        </w:rPr>
        <w:t xml:space="preserve"> </w:t>
      </w:r>
      <w:r>
        <w:rPr>
          <w:sz w:val="20"/>
        </w:rPr>
        <w:t>of</w:t>
      </w:r>
      <w:r>
        <w:rPr>
          <w:spacing w:val="-6"/>
          <w:sz w:val="20"/>
        </w:rPr>
        <w:t xml:space="preserve"> </w:t>
      </w:r>
      <w:r>
        <w:rPr>
          <w:sz w:val="20"/>
        </w:rPr>
        <w:t>the</w:t>
      </w:r>
      <w:r>
        <w:rPr>
          <w:spacing w:val="-7"/>
          <w:sz w:val="20"/>
        </w:rPr>
        <w:t xml:space="preserve"> </w:t>
      </w:r>
      <w:r>
        <w:rPr>
          <w:sz w:val="20"/>
        </w:rPr>
        <w:t>plan</w:t>
      </w:r>
      <w:r>
        <w:rPr>
          <w:spacing w:val="-6"/>
          <w:sz w:val="20"/>
        </w:rPr>
        <w:t xml:space="preserve"> </w:t>
      </w:r>
      <w:r>
        <w:rPr>
          <w:sz w:val="20"/>
        </w:rPr>
        <w:t>or</w:t>
      </w:r>
      <w:r>
        <w:rPr>
          <w:spacing w:val="-7"/>
          <w:sz w:val="20"/>
        </w:rPr>
        <w:t xml:space="preserve"> </w:t>
      </w:r>
      <w:r>
        <w:rPr>
          <w:sz w:val="20"/>
        </w:rPr>
        <w:t>coverage,</w:t>
      </w:r>
      <w:r>
        <w:rPr>
          <w:spacing w:val="-7"/>
          <w:sz w:val="20"/>
        </w:rPr>
        <w:t xml:space="preserve"> </w:t>
      </w:r>
      <w:r>
        <w:rPr>
          <w:sz w:val="20"/>
        </w:rPr>
        <w:t>such</w:t>
      </w:r>
      <w:r>
        <w:rPr>
          <w:spacing w:val="-6"/>
          <w:sz w:val="20"/>
        </w:rPr>
        <w:t xml:space="preserve"> </w:t>
      </w:r>
      <w:r>
        <w:rPr>
          <w:sz w:val="20"/>
        </w:rPr>
        <w:t>as</w:t>
      </w:r>
      <w:r>
        <w:rPr>
          <w:spacing w:val="-8"/>
          <w:sz w:val="20"/>
        </w:rPr>
        <w:t xml:space="preserve"> </w:t>
      </w:r>
      <w:r>
        <w:rPr>
          <w:sz w:val="20"/>
        </w:rPr>
        <w:t>the</w:t>
      </w:r>
      <w:r>
        <w:rPr>
          <w:spacing w:val="-9"/>
          <w:sz w:val="20"/>
        </w:rPr>
        <w:t xml:space="preserve"> </w:t>
      </w:r>
      <w:r>
        <w:rPr>
          <w:sz w:val="20"/>
        </w:rPr>
        <w:t>covered</w:t>
      </w:r>
      <w:r>
        <w:rPr>
          <w:spacing w:val="-6"/>
          <w:sz w:val="20"/>
        </w:rPr>
        <w:t xml:space="preserve"> </w:t>
      </w:r>
      <w:r>
        <w:rPr>
          <w:sz w:val="20"/>
        </w:rPr>
        <w:t>benefits,</w:t>
      </w:r>
      <w:r>
        <w:rPr>
          <w:spacing w:val="-6"/>
          <w:sz w:val="20"/>
        </w:rPr>
        <w:t xml:space="preserve"> </w:t>
      </w:r>
      <w:r>
        <w:rPr>
          <w:sz w:val="20"/>
        </w:rPr>
        <w:t>cost-sharing provisions, and coverage limitations and exceptions.</w:t>
      </w:r>
    </w:p>
    <w:p w14:paraId="7EFE685C" w14:textId="77777777" w:rsidR="00C050E7" w:rsidRDefault="00C050E7">
      <w:pPr>
        <w:pStyle w:val="BodyText"/>
        <w:spacing w:before="43"/>
        <w:rPr>
          <w:sz w:val="20"/>
        </w:rPr>
      </w:pPr>
    </w:p>
    <w:p w14:paraId="00F68C62" w14:textId="77777777" w:rsidR="00C050E7" w:rsidRDefault="00A66ED2">
      <w:pPr>
        <w:pStyle w:val="Heading5"/>
        <w:numPr>
          <w:ilvl w:val="0"/>
          <w:numId w:val="5"/>
        </w:numPr>
        <w:tabs>
          <w:tab w:val="left" w:pos="1080"/>
        </w:tabs>
        <w:spacing w:before="1" w:line="259" w:lineRule="auto"/>
        <w:ind w:right="464"/>
        <w:rPr>
          <w:rFonts w:ascii="Calibri" w:hAnsi="Calibri"/>
        </w:rPr>
      </w:pPr>
      <w:r>
        <w:rPr>
          <w:rFonts w:ascii="Calibri" w:hAnsi="Calibri"/>
        </w:rPr>
        <w:t>Please</w:t>
      </w:r>
      <w:r>
        <w:rPr>
          <w:rFonts w:ascii="Calibri" w:hAnsi="Calibri"/>
          <w:spacing w:val="-6"/>
        </w:rPr>
        <w:t xml:space="preserve"> </w:t>
      </w:r>
      <w:r>
        <w:rPr>
          <w:rFonts w:ascii="Calibri" w:hAnsi="Calibri"/>
        </w:rPr>
        <w:t>refer</w:t>
      </w:r>
      <w:r>
        <w:rPr>
          <w:rFonts w:ascii="Calibri" w:hAnsi="Calibri"/>
          <w:spacing w:val="-5"/>
        </w:rPr>
        <w:t xml:space="preserve"> </w:t>
      </w:r>
      <w:r>
        <w:rPr>
          <w:rFonts w:ascii="Calibri" w:hAnsi="Calibri"/>
        </w:rPr>
        <w:t>to</w:t>
      </w:r>
      <w:r>
        <w:rPr>
          <w:rFonts w:ascii="Calibri" w:hAnsi="Calibri"/>
          <w:spacing w:val="-6"/>
        </w:rPr>
        <w:t xml:space="preserve"> </w:t>
      </w:r>
      <w:r>
        <w:rPr>
          <w:rFonts w:ascii="Calibri" w:hAnsi="Calibri"/>
        </w:rPr>
        <w:t>our</w:t>
      </w:r>
      <w:r>
        <w:rPr>
          <w:rFonts w:ascii="Calibri" w:hAnsi="Calibri"/>
          <w:spacing w:val="-6"/>
        </w:rPr>
        <w:t xml:space="preserve"> </w:t>
      </w:r>
      <w:r>
        <w:rPr>
          <w:rFonts w:ascii="Calibri" w:hAnsi="Calibri"/>
        </w:rPr>
        <w:t>website</w:t>
      </w:r>
      <w:r>
        <w:rPr>
          <w:rFonts w:ascii="Calibri" w:hAnsi="Calibri"/>
          <w:spacing w:val="-5"/>
        </w:rPr>
        <w:t xml:space="preserve"> </w:t>
      </w:r>
      <w:r>
        <w:rPr>
          <w:rFonts w:ascii="Calibri" w:hAnsi="Calibri"/>
          <w:sz w:val="24"/>
        </w:rPr>
        <w:t>at</w:t>
      </w:r>
      <w:r>
        <w:rPr>
          <w:rFonts w:ascii="Calibri" w:hAnsi="Calibri"/>
          <w:spacing w:val="-6"/>
          <w:sz w:val="24"/>
        </w:rPr>
        <w:t xml:space="preserve"> </w:t>
      </w:r>
      <w:r>
        <w:rPr>
          <w:rFonts w:ascii="Calibri" w:hAnsi="Calibri"/>
          <w:sz w:val="24"/>
          <w:u w:val="single"/>
        </w:rPr>
        <w:t>Rw-c.org/employees-only</w:t>
      </w:r>
      <w:r>
        <w:rPr>
          <w:rFonts w:ascii="Calibri" w:hAnsi="Calibri"/>
          <w:spacing w:val="-10"/>
          <w:sz w:val="24"/>
        </w:rPr>
        <w:t xml:space="preserve"> </w:t>
      </w:r>
      <w:r>
        <w:rPr>
          <w:rFonts w:ascii="Calibri" w:hAnsi="Calibri"/>
        </w:rPr>
        <w:t>to</w:t>
      </w:r>
      <w:r>
        <w:rPr>
          <w:rFonts w:ascii="Calibri" w:hAnsi="Calibri"/>
          <w:spacing w:val="-6"/>
        </w:rPr>
        <w:t xml:space="preserve"> </w:t>
      </w:r>
      <w:r>
        <w:rPr>
          <w:rFonts w:ascii="Calibri" w:hAnsi="Calibri"/>
        </w:rPr>
        <w:t>see</w:t>
      </w:r>
      <w:r>
        <w:rPr>
          <w:rFonts w:ascii="Calibri" w:hAnsi="Calibri"/>
          <w:spacing w:val="-5"/>
        </w:rPr>
        <w:t xml:space="preserve"> </w:t>
      </w:r>
      <w:r>
        <w:rPr>
          <w:rFonts w:ascii="Calibri" w:hAnsi="Calibri"/>
        </w:rPr>
        <w:t>the</w:t>
      </w:r>
      <w:r>
        <w:rPr>
          <w:rFonts w:ascii="Calibri" w:hAnsi="Calibri"/>
          <w:spacing w:val="-6"/>
        </w:rPr>
        <w:t xml:space="preserve"> </w:t>
      </w:r>
      <w:r>
        <w:rPr>
          <w:rFonts w:ascii="Calibri" w:hAnsi="Calibri"/>
        </w:rPr>
        <w:t>SBC</w:t>
      </w:r>
      <w:r>
        <w:rPr>
          <w:rFonts w:ascii="Calibri" w:hAnsi="Calibri"/>
          <w:spacing w:val="-5"/>
        </w:rPr>
        <w:t xml:space="preserve"> </w:t>
      </w:r>
      <w:r>
        <w:rPr>
          <w:rFonts w:ascii="Calibri" w:hAnsi="Calibri"/>
        </w:rPr>
        <w:t>as</w:t>
      </w:r>
      <w:r>
        <w:rPr>
          <w:rFonts w:ascii="Calibri" w:hAnsi="Calibri"/>
          <w:spacing w:val="-6"/>
        </w:rPr>
        <w:t xml:space="preserve"> </w:t>
      </w:r>
      <w:r>
        <w:rPr>
          <w:rFonts w:ascii="Calibri" w:hAnsi="Calibri"/>
        </w:rPr>
        <w:t>well</w:t>
      </w:r>
      <w:r>
        <w:rPr>
          <w:rFonts w:ascii="Calibri" w:hAnsi="Calibri"/>
          <w:spacing w:val="-6"/>
        </w:rPr>
        <w:t xml:space="preserve"> </w:t>
      </w:r>
      <w:r>
        <w:rPr>
          <w:rFonts w:ascii="Calibri" w:hAnsi="Calibri"/>
        </w:rPr>
        <w:t>as</w:t>
      </w:r>
      <w:r>
        <w:rPr>
          <w:rFonts w:ascii="Calibri" w:hAnsi="Calibri"/>
          <w:spacing w:val="-5"/>
        </w:rPr>
        <w:t xml:space="preserve"> </w:t>
      </w:r>
      <w:r>
        <w:rPr>
          <w:rFonts w:ascii="Calibri" w:hAnsi="Calibri"/>
        </w:rPr>
        <w:t>all</w:t>
      </w:r>
      <w:r>
        <w:rPr>
          <w:rFonts w:ascii="Calibri" w:hAnsi="Calibri"/>
          <w:spacing w:val="-5"/>
        </w:rPr>
        <w:t xml:space="preserve"> </w:t>
      </w:r>
      <w:r>
        <w:rPr>
          <w:rFonts w:ascii="Calibri" w:hAnsi="Calibri"/>
        </w:rPr>
        <w:t>information</w:t>
      </w:r>
      <w:r>
        <w:rPr>
          <w:rFonts w:ascii="Calibri" w:hAnsi="Calibri"/>
          <w:spacing w:val="-6"/>
        </w:rPr>
        <w:t xml:space="preserve"> </w:t>
      </w:r>
      <w:r>
        <w:rPr>
          <w:rFonts w:ascii="Calibri" w:hAnsi="Calibri"/>
        </w:rPr>
        <w:t>pertaining to our ERISA Wrap Documents. Paper copies of these documents can be provided upon request.</w:t>
      </w:r>
    </w:p>
    <w:p w14:paraId="0D7441EE" w14:textId="77777777" w:rsidR="00C050E7" w:rsidRDefault="00C050E7">
      <w:pPr>
        <w:pStyle w:val="BodyText"/>
        <w:rPr>
          <w:b/>
          <w:sz w:val="20"/>
        </w:rPr>
      </w:pPr>
    </w:p>
    <w:p w14:paraId="4011EF06" w14:textId="77777777" w:rsidR="00C050E7" w:rsidRDefault="00C050E7">
      <w:pPr>
        <w:pStyle w:val="BodyText"/>
        <w:rPr>
          <w:b/>
          <w:sz w:val="20"/>
        </w:rPr>
      </w:pPr>
    </w:p>
    <w:p w14:paraId="0B0B9AED" w14:textId="77777777" w:rsidR="00C050E7" w:rsidRDefault="00C050E7">
      <w:pPr>
        <w:pStyle w:val="BodyText"/>
        <w:rPr>
          <w:b/>
          <w:sz w:val="20"/>
        </w:rPr>
      </w:pPr>
    </w:p>
    <w:p w14:paraId="57433AE1" w14:textId="77777777" w:rsidR="00C050E7" w:rsidRDefault="00C050E7">
      <w:pPr>
        <w:pStyle w:val="BodyText"/>
        <w:spacing w:before="28"/>
        <w:rPr>
          <w:b/>
          <w:sz w:val="20"/>
        </w:rPr>
      </w:pPr>
    </w:p>
    <w:p w14:paraId="4936C033" w14:textId="77777777" w:rsidR="00C050E7" w:rsidRDefault="00C050E7">
      <w:pPr>
        <w:pStyle w:val="BodyText"/>
        <w:rPr>
          <w:b/>
          <w:sz w:val="20"/>
        </w:rPr>
        <w:sectPr w:rsidR="00C050E7">
          <w:type w:val="continuous"/>
          <w:pgSz w:w="12240" w:h="15840"/>
          <w:pgMar w:top="700" w:right="360" w:bottom="280" w:left="360" w:header="720" w:footer="720" w:gutter="0"/>
          <w:cols w:space="720"/>
        </w:sectPr>
      </w:pPr>
    </w:p>
    <w:p w14:paraId="54784509" w14:textId="77777777" w:rsidR="00C050E7" w:rsidRDefault="00A66ED2">
      <w:pPr>
        <w:spacing w:before="55"/>
        <w:ind w:left="360"/>
        <w:rPr>
          <w:b/>
        </w:rPr>
      </w:pPr>
      <w:r>
        <w:rPr>
          <w:b/>
          <w:spacing w:val="-2"/>
          <w:u w:val="single"/>
        </w:rPr>
        <w:t xml:space="preserve">WOMEN’S HEALTH AND CANCER RIGHTS </w:t>
      </w:r>
      <w:r>
        <w:rPr>
          <w:b/>
          <w:spacing w:val="-5"/>
          <w:u w:val="single"/>
        </w:rPr>
        <w:t>ACT</w:t>
      </w:r>
    </w:p>
    <w:p w14:paraId="24FD4250" w14:textId="77777777" w:rsidR="00C050E7" w:rsidRDefault="00C050E7">
      <w:pPr>
        <w:pStyle w:val="BodyText"/>
        <w:spacing w:before="43"/>
        <w:rPr>
          <w:b/>
        </w:rPr>
      </w:pPr>
    </w:p>
    <w:p w14:paraId="22E5BAF3" w14:textId="77777777" w:rsidR="00C050E7" w:rsidRDefault="00A66ED2">
      <w:pPr>
        <w:pStyle w:val="BodyText"/>
        <w:spacing w:line="259" w:lineRule="auto"/>
        <w:ind w:left="360"/>
      </w:pPr>
      <w:r>
        <w:t>If</w:t>
      </w:r>
      <w:r>
        <w:rPr>
          <w:spacing w:val="-9"/>
        </w:rPr>
        <w:t xml:space="preserve"> </w:t>
      </w:r>
      <w:r>
        <w:t>you</w:t>
      </w:r>
      <w:r>
        <w:rPr>
          <w:spacing w:val="-9"/>
        </w:rPr>
        <w:t xml:space="preserve"> </w:t>
      </w:r>
      <w:r>
        <w:t>have</w:t>
      </w:r>
      <w:r>
        <w:rPr>
          <w:spacing w:val="-8"/>
        </w:rPr>
        <w:t xml:space="preserve"> </w:t>
      </w:r>
      <w:r>
        <w:t>had</w:t>
      </w:r>
      <w:r>
        <w:rPr>
          <w:spacing w:val="-9"/>
        </w:rPr>
        <w:t xml:space="preserve"> </w:t>
      </w:r>
      <w:r>
        <w:t>or</w:t>
      </w:r>
      <w:r>
        <w:rPr>
          <w:spacing w:val="-8"/>
        </w:rPr>
        <w:t xml:space="preserve"> </w:t>
      </w:r>
      <w:r>
        <w:t>are</w:t>
      </w:r>
      <w:r>
        <w:rPr>
          <w:spacing w:val="-8"/>
        </w:rPr>
        <w:t xml:space="preserve"> </w:t>
      </w:r>
      <w:r>
        <w:t>going</w:t>
      </w:r>
      <w:r>
        <w:rPr>
          <w:spacing w:val="-9"/>
        </w:rPr>
        <w:t xml:space="preserve"> </w:t>
      </w:r>
      <w:r>
        <w:t>to</w:t>
      </w:r>
      <w:r>
        <w:rPr>
          <w:spacing w:val="-8"/>
        </w:rPr>
        <w:t xml:space="preserve"> </w:t>
      </w:r>
      <w:r>
        <w:t>have</w:t>
      </w:r>
      <w:r>
        <w:rPr>
          <w:spacing w:val="-8"/>
        </w:rPr>
        <w:t xml:space="preserve"> </w:t>
      </w:r>
      <w:r>
        <w:t>a</w:t>
      </w:r>
      <w:r>
        <w:rPr>
          <w:spacing w:val="-8"/>
        </w:rPr>
        <w:t xml:space="preserve"> </w:t>
      </w:r>
      <w:r>
        <w:t>mastectomy,</w:t>
      </w:r>
      <w:r>
        <w:rPr>
          <w:spacing w:val="-8"/>
        </w:rPr>
        <w:t xml:space="preserve"> </w:t>
      </w:r>
      <w:r>
        <w:t>you may</w:t>
      </w:r>
      <w:r>
        <w:rPr>
          <w:spacing w:val="-8"/>
        </w:rPr>
        <w:t xml:space="preserve"> </w:t>
      </w:r>
      <w:r>
        <w:t>be</w:t>
      </w:r>
      <w:r>
        <w:rPr>
          <w:spacing w:val="-9"/>
        </w:rPr>
        <w:t xml:space="preserve"> </w:t>
      </w:r>
      <w:r>
        <w:t>entitled</w:t>
      </w:r>
      <w:r>
        <w:rPr>
          <w:spacing w:val="-8"/>
        </w:rPr>
        <w:t xml:space="preserve"> </w:t>
      </w:r>
      <w:r>
        <w:t>to</w:t>
      </w:r>
      <w:r>
        <w:rPr>
          <w:spacing w:val="-7"/>
        </w:rPr>
        <w:t xml:space="preserve"> </w:t>
      </w:r>
      <w:r>
        <w:t>certain</w:t>
      </w:r>
      <w:r>
        <w:rPr>
          <w:spacing w:val="-7"/>
        </w:rPr>
        <w:t xml:space="preserve"> </w:t>
      </w:r>
      <w:r>
        <w:t>benefits</w:t>
      </w:r>
      <w:r>
        <w:rPr>
          <w:spacing w:val="-8"/>
        </w:rPr>
        <w:t xml:space="preserve"> </w:t>
      </w:r>
      <w:r>
        <w:t>under</w:t>
      </w:r>
      <w:r>
        <w:rPr>
          <w:spacing w:val="-8"/>
        </w:rPr>
        <w:t xml:space="preserve"> </w:t>
      </w:r>
      <w:r>
        <w:t>the</w:t>
      </w:r>
      <w:r>
        <w:rPr>
          <w:spacing w:val="-7"/>
        </w:rPr>
        <w:t xml:space="preserve"> </w:t>
      </w:r>
      <w:r>
        <w:t>Women’s Health and Cancer Rights Act of 1998 (WHCRA). For individuals receiving mastectomy-related benefits,</w:t>
      </w:r>
    </w:p>
    <w:p w14:paraId="6241C57B" w14:textId="77777777" w:rsidR="00C050E7" w:rsidRDefault="00A66ED2">
      <w:pPr>
        <w:pStyle w:val="BodyText"/>
        <w:spacing w:line="259" w:lineRule="auto"/>
        <w:ind w:left="360"/>
      </w:pPr>
      <w:r>
        <w:t>coverage</w:t>
      </w:r>
      <w:r>
        <w:rPr>
          <w:spacing w:val="-7"/>
        </w:rPr>
        <w:t xml:space="preserve"> </w:t>
      </w:r>
      <w:r>
        <w:t>will</w:t>
      </w:r>
      <w:r>
        <w:rPr>
          <w:spacing w:val="-7"/>
        </w:rPr>
        <w:t xml:space="preserve"> </w:t>
      </w:r>
      <w:r>
        <w:t>be</w:t>
      </w:r>
      <w:r>
        <w:rPr>
          <w:spacing w:val="-7"/>
        </w:rPr>
        <w:t xml:space="preserve"> </w:t>
      </w:r>
      <w:r>
        <w:t>provided</w:t>
      </w:r>
      <w:r>
        <w:rPr>
          <w:spacing w:val="-8"/>
        </w:rPr>
        <w:t xml:space="preserve"> </w:t>
      </w:r>
      <w:r>
        <w:t>in</w:t>
      </w:r>
      <w:r>
        <w:rPr>
          <w:spacing w:val="-8"/>
        </w:rPr>
        <w:t xml:space="preserve"> </w:t>
      </w:r>
      <w:r>
        <w:t>a</w:t>
      </w:r>
      <w:r>
        <w:rPr>
          <w:spacing w:val="-8"/>
        </w:rPr>
        <w:t xml:space="preserve"> </w:t>
      </w:r>
      <w:r>
        <w:t>manner</w:t>
      </w:r>
      <w:r>
        <w:rPr>
          <w:spacing w:val="-8"/>
        </w:rPr>
        <w:t xml:space="preserve"> </w:t>
      </w:r>
      <w:r>
        <w:t>determined</w:t>
      </w:r>
      <w:r>
        <w:rPr>
          <w:spacing w:val="-7"/>
        </w:rPr>
        <w:t xml:space="preserve"> </w:t>
      </w:r>
      <w:r>
        <w:t>in consultation with the attending physician and the patient, for:</w:t>
      </w:r>
    </w:p>
    <w:p w14:paraId="1041EB49" w14:textId="77777777" w:rsidR="00C050E7" w:rsidRDefault="00A66ED2">
      <w:pPr>
        <w:pStyle w:val="ListParagraph"/>
        <w:numPr>
          <w:ilvl w:val="0"/>
          <w:numId w:val="4"/>
        </w:numPr>
        <w:tabs>
          <w:tab w:val="left" w:pos="1080"/>
        </w:tabs>
        <w:spacing w:before="56" w:line="213" w:lineRule="auto"/>
        <w:ind w:right="469"/>
      </w:pPr>
      <w:r>
        <w:t>all</w:t>
      </w:r>
      <w:r>
        <w:rPr>
          <w:spacing w:val="-9"/>
        </w:rPr>
        <w:t xml:space="preserve"> </w:t>
      </w:r>
      <w:r>
        <w:t>stages</w:t>
      </w:r>
      <w:r>
        <w:rPr>
          <w:spacing w:val="-9"/>
        </w:rPr>
        <w:t xml:space="preserve"> </w:t>
      </w:r>
      <w:r>
        <w:t>of</w:t>
      </w:r>
      <w:r>
        <w:rPr>
          <w:spacing w:val="-9"/>
        </w:rPr>
        <w:t xml:space="preserve"> </w:t>
      </w:r>
      <w:r>
        <w:t>reconstruction</w:t>
      </w:r>
      <w:r>
        <w:rPr>
          <w:spacing w:val="-9"/>
        </w:rPr>
        <w:t xml:space="preserve"> </w:t>
      </w:r>
      <w:r>
        <w:t>of</w:t>
      </w:r>
      <w:r>
        <w:rPr>
          <w:spacing w:val="-9"/>
        </w:rPr>
        <w:t xml:space="preserve"> </w:t>
      </w:r>
      <w:r>
        <w:t>the</w:t>
      </w:r>
      <w:r>
        <w:rPr>
          <w:spacing w:val="-9"/>
        </w:rPr>
        <w:t xml:space="preserve"> </w:t>
      </w:r>
      <w:r>
        <w:t>breast</w:t>
      </w:r>
      <w:r>
        <w:rPr>
          <w:spacing w:val="-9"/>
        </w:rPr>
        <w:t xml:space="preserve"> </w:t>
      </w:r>
      <w:r>
        <w:t>on which the mastectomy was performed;</w:t>
      </w:r>
    </w:p>
    <w:p w14:paraId="4BEBFCB3" w14:textId="77777777" w:rsidR="00C050E7" w:rsidRDefault="00A66ED2">
      <w:pPr>
        <w:pStyle w:val="ListParagraph"/>
        <w:numPr>
          <w:ilvl w:val="0"/>
          <w:numId w:val="4"/>
        </w:numPr>
        <w:tabs>
          <w:tab w:val="left" w:pos="1080"/>
        </w:tabs>
        <w:spacing w:before="82" w:line="216" w:lineRule="auto"/>
        <w:ind w:right="206"/>
      </w:pPr>
      <w:r>
        <w:t>surgery</w:t>
      </w:r>
      <w:r>
        <w:rPr>
          <w:spacing w:val="-9"/>
        </w:rPr>
        <w:t xml:space="preserve"> </w:t>
      </w:r>
      <w:r>
        <w:t>and</w:t>
      </w:r>
      <w:r>
        <w:rPr>
          <w:spacing w:val="-10"/>
        </w:rPr>
        <w:t xml:space="preserve"> </w:t>
      </w:r>
      <w:r>
        <w:t>reconstruction</w:t>
      </w:r>
      <w:r>
        <w:rPr>
          <w:spacing w:val="-11"/>
        </w:rPr>
        <w:t xml:space="preserve"> </w:t>
      </w:r>
      <w:r>
        <w:t>of</w:t>
      </w:r>
      <w:r>
        <w:rPr>
          <w:spacing w:val="-11"/>
        </w:rPr>
        <w:t xml:space="preserve"> </w:t>
      </w:r>
      <w:r>
        <w:t>the</w:t>
      </w:r>
      <w:r>
        <w:rPr>
          <w:spacing w:val="-11"/>
        </w:rPr>
        <w:t xml:space="preserve"> </w:t>
      </w:r>
      <w:r>
        <w:t>other</w:t>
      </w:r>
      <w:r>
        <w:rPr>
          <w:spacing w:val="-11"/>
        </w:rPr>
        <w:t xml:space="preserve"> </w:t>
      </w:r>
      <w:r>
        <w:t>breast to produce a symmetrical appearance;</w:t>
      </w:r>
    </w:p>
    <w:p w14:paraId="374A4D2C" w14:textId="77777777" w:rsidR="00C050E7" w:rsidRDefault="00A66ED2">
      <w:pPr>
        <w:pStyle w:val="ListParagraph"/>
        <w:numPr>
          <w:ilvl w:val="0"/>
          <w:numId w:val="4"/>
        </w:numPr>
        <w:tabs>
          <w:tab w:val="left" w:pos="1080"/>
        </w:tabs>
        <w:spacing w:before="26" w:line="620" w:lineRule="exact"/>
      </w:pPr>
      <w:r>
        <w:rPr>
          <w:spacing w:val="-2"/>
        </w:rPr>
        <w:t>prostheses;</w:t>
      </w:r>
      <w:r>
        <w:rPr>
          <w:spacing w:val="4"/>
        </w:rPr>
        <w:t xml:space="preserve"> </w:t>
      </w:r>
      <w:r>
        <w:rPr>
          <w:spacing w:val="-5"/>
        </w:rPr>
        <w:t>and</w:t>
      </w:r>
    </w:p>
    <w:p w14:paraId="387F6B46" w14:textId="77777777" w:rsidR="00C050E7" w:rsidRDefault="00A66ED2">
      <w:pPr>
        <w:pStyle w:val="ListParagraph"/>
        <w:numPr>
          <w:ilvl w:val="0"/>
          <w:numId w:val="4"/>
        </w:numPr>
        <w:tabs>
          <w:tab w:val="left" w:pos="1080"/>
        </w:tabs>
        <w:spacing w:before="40" w:line="213" w:lineRule="auto"/>
        <w:ind w:right="580"/>
      </w:pPr>
      <w:r>
        <w:t>treatment</w:t>
      </w:r>
      <w:r>
        <w:rPr>
          <w:spacing w:val="-13"/>
        </w:rPr>
        <w:t xml:space="preserve"> </w:t>
      </w:r>
      <w:r>
        <w:t>of</w:t>
      </w:r>
      <w:r>
        <w:rPr>
          <w:spacing w:val="-12"/>
        </w:rPr>
        <w:t xml:space="preserve"> </w:t>
      </w:r>
      <w:r>
        <w:t>physical</w:t>
      </w:r>
      <w:r>
        <w:rPr>
          <w:spacing w:val="-13"/>
        </w:rPr>
        <w:t xml:space="preserve"> </w:t>
      </w:r>
      <w:r>
        <w:t>complications</w:t>
      </w:r>
      <w:r>
        <w:rPr>
          <w:spacing w:val="-12"/>
        </w:rPr>
        <w:t xml:space="preserve"> </w:t>
      </w:r>
      <w:r>
        <w:t>of</w:t>
      </w:r>
      <w:r>
        <w:rPr>
          <w:spacing w:val="-13"/>
        </w:rPr>
        <w:t xml:space="preserve"> </w:t>
      </w:r>
      <w:r>
        <w:t>the mastectomy, including lymphedema.</w:t>
      </w:r>
    </w:p>
    <w:p w14:paraId="0B43318D" w14:textId="77777777" w:rsidR="00C050E7" w:rsidRDefault="00C050E7">
      <w:pPr>
        <w:pStyle w:val="BodyText"/>
        <w:spacing w:before="50"/>
      </w:pPr>
    </w:p>
    <w:p w14:paraId="2BD0AEE3" w14:textId="77777777" w:rsidR="00C050E7" w:rsidRDefault="00A66ED2">
      <w:pPr>
        <w:pStyle w:val="BodyText"/>
        <w:spacing w:line="259" w:lineRule="auto"/>
        <w:ind w:left="360"/>
      </w:pPr>
      <w:r>
        <w:t>These benefits will be provided subject to the same deductibles</w:t>
      </w:r>
      <w:r>
        <w:rPr>
          <w:spacing w:val="-9"/>
        </w:rPr>
        <w:t xml:space="preserve"> </w:t>
      </w:r>
      <w:r>
        <w:t>and</w:t>
      </w:r>
      <w:r>
        <w:rPr>
          <w:spacing w:val="-10"/>
        </w:rPr>
        <w:t xml:space="preserve"> </w:t>
      </w:r>
      <w:r>
        <w:t>coinsurance</w:t>
      </w:r>
      <w:r>
        <w:rPr>
          <w:spacing w:val="-11"/>
        </w:rPr>
        <w:t xml:space="preserve"> </w:t>
      </w:r>
      <w:r>
        <w:t>applicable</w:t>
      </w:r>
      <w:r>
        <w:rPr>
          <w:spacing w:val="-9"/>
        </w:rPr>
        <w:t xml:space="preserve"> </w:t>
      </w:r>
      <w:r>
        <w:t>to</w:t>
      </w:r>
      <w:r>
        <w:rPr>
          <w:spacing w:val="-10"/>
        </w:rPr>
        <w:t xml:space="preserve"> </w:t>
      </w:r>
      <w:r>
        <w:t>other</w:t>
      </w:r>
      <w:r>
        <w:rPr>
          <w:spacing w:val="-10"/>
        </w:rPr>
        <w:t xml:space="preserve"> </w:t>
      </w:r>
      <w:r>
        <w:t>medical and surgical benefits provided under this plan.</w:t>
      </w:r>
    </w:p>
    <w:p w14:paraId="7FD20AEF" w14:textId="77777777" w:rsidR="00C050E7" w:rsidRDefault="00A66ED2">
      <w:pPr>
        <w:pStyle w:val="BodyText"/>
        <w:spacing w:line="259" w:lineRule="auto"/>
        <w:ind w:left="360" w:right="122"/>
        <w:jc w:val="both"/>
      </w:pPr>
      <w:r>
        <w:t>Therefore,</w:t>
      </w:r>
      <w:r>
        <w:rPr>
          <w:spacing w:val="-6"/>
        </w:rPr>
        <w:t xml:space="preserve"> </w:t>
      </w:r>
      <w:r>
        <w:t>the</w:t>
      </w:r>
      <w:r>
        <w:rPr>
          <w:spacing w:val="-6"/>
        </w:rPr>
        <w:t xml:space="preserve"> </w:t>
      </w:r>
      <w:r>
        <w:t>Deductible</w:t>
      </w:r>
      <w:r>
        <w:rPr>
          <w:spacing w:val="-6"/>
        </w:rPr>
        <w:t xml:space="preserve"> </w:t>
      </w:r>
      <w:r>
        <w:t>and</w:t>
      </w:r>
      <w:r>
        <w:rPr>
          <w:spacing w:val="-7"/>
        </w:rPr>
        <w:t xml:space="preserve"> </w:t>
      </w:r>
      <w:r>
        <w:t>the</w:t>
      </w:r>
      <w:r>
        <w:rPr>
          <w:spacing w:val="-6"/>
        </w:rPr>
        <w:t xml:space="preserve"> </w:t>
      </w:r>
      <w:r>
        <w:t>Coinsurance</w:t>
      </w:r>
      <w:r>
        <w:rPr>
          <w:spacing w:val="-6"/>
        </w:rPr>
        <w:t xml:space="preserve"> </w:t>
      </w:r>
      <w:r>
        <w:t>applies. If</w:t>
      </w:r>
      <w:r>
        <w:rPr>
          <w:spacing w:val="-9"/>
        </w:rPr>
        <w:t xml:space="preserve"> </w:t>
      </w:r>
      <w:r>
        <w:t>you</w:t>
      </w:r>
      <w:r>
        <w:rPr>
          <w:spacing w:val="-9"/>
        </w:rPr>
        <w:t xml:space="preserve"> </w:t>
      </w:r>
      <w:r>
        <w:t>would</w:t>
      </w:r>
      <w:r>
        <w:rPr>
          <w:spacing w:val="-9"/>
        </w:rPr>
        <w:t xml:space="preserve"> </w:t>
      </w:r>
      <w:r>
        <w:t>like</w:t>
      </w:r>
      <w:r>
        <w:rPr>
          <w:spacing w:val="-8"/>
        </w:rPr>
        <w:t xml:space="preserve"> </w:t>
      </w:r>
      <w:r>
        <w:t>more</w:t>
      </w:r>
      <w:r>
        <w:rPr>
          <w:spacing w:val="-8"/>
        </w:rPr>
        <w:t xml:space="preserve"> </w:t>
      </w:r>
      <w:r>
        <w:t>information</w:t>
      </w:r>
      <w:r>
        <w:rPr>
          <w:spacing w:val="-9"/>
        </w:rPr>
        <w:t xml:space="preserve"> </w:t>
      </w:r>
      <w:r>
        <w:t>on</w:t>
      </w:r>
      <w:r>
        <w:rPr>
          <w:spacing w:val="-8"/>
        </w:rPr>
        <w:t xml:space="preserve"> </w:t>
      </w:r>
      <w:r>
        <w:t>WHCRA</w:t>
      </w:r>
      <w:r>
        <w:rPr>
          <w:spacing w:val="-9"/>
        </w:rPr>
        <w:t xml:space="preserve"> </w:t>
      </w:r>
      <w:r>
        <w:t>benefits, call your Plan Administrator.</w:t>
      </w:r>
    </w:p>
    <w:p w14:paraId="37FA762D" w14:textId="77777777" w:rsidR="00C050E7" w:rsidRDefault="00A66ED2">
      <w:pPr>
        <w:spacing w:before="77"/>
      </w:pPr>
      <w:r>
        <w:br w:type="column"/>
      </w:r>
    </w:p>
    <w:p w14:paraId="1E945FDC" w14:textId="77777777" w:rsidR="00C050E7" w:rsidRDefault="00A66ED2">
      <w:pPr>
        <w:spacing w:line="259" w:lineRule="auto"/>
        <w:ind w:left="360"/>
        <w:rPr>
          <w:b/>
        </w:rPr>
      </w:pPr>
      <w:r>
        <w:rPr>
          <w:b/>
          <w:u w:val="single"/>
        </w:rPr>
        <w:t>NEWBORNS’</w:t>
      </w:r>
      <w:r>
        <w:rPr>
          <w:b/>
          <w:spacing w:val="-13"/>
          <w:u w:val="single"/>
        </w:rPr>
        <w:t xml:space="preserve"> </w:t>
      </w:r>
      <w:r>
        <w:rPr>
          <w:b/>
          <w:u w:val="single"/>
        </w:rPr>
        <w:t>AND</w:t>
      </w:r>
      <w:r>
        <w:rPr>
          <w:b/>
          <w:spacing w:val="-12"/>
          <w:u w:val="single"/>
        </w:rPr>
        <w:t xml:space="preserve"> </w:t>
      </w:r>
      <w:r>
        <w:rPr>
          <w:b/>
          <w:u w:val="single"/>
        </w:rPr>
        <w:t>MOTHERS</w:t>
      </w:r>
      <w:r>
        <w:rPr>
          <w:b/>
          <w:spacing w:val="-13"/>
          <w:u w:val="single"/>
        </w:rPr>
        <w:t xml:space="preserve"> </w:t>
      </w:r>
      <w:r>
        <w:rPr>
          <w:b/>
          <w:u w:val="single"/>
        </w:rPr>
        <w:t>HEALTH</w:t>
      </w:r>
      <w:r>
        <w:rPr>
          <w:b/>
          <w:spacing w:val="-12"/>
          <w:u w:val="single"/>
        </w:rPr>
        <w:t xml:space="preserve"> </w:t>
      </w:r>
      <w:r>
        <w:rPr>
          <w:b/>
          <w:u w:val="single"/>
        </w:rPr>
        <w:t>PROTECTION</w:t>
      </w:r>
      <w:r>
        <w:rPr>
          <w:b/>
          <w:spacing w:val="-13"/>
          <w:u w:val="single"/>
        </w:rPr>
        <w:t xml:space="preserve"> </w:t>
      </w:r>
      <w:r>
        <w:rPr>
          <w:b/>
          <w:u w:val="single"/>
        </w:rPr>
        <w:t>ACT</w:t>
      </w:r>
      <w:r>
        <w:rPr>
          <w:b/>
        </w:rPr>
        <w:t xml:space="preserve"> </w:t>
      </w:r>
      <w:r>
        <w:rPr>
          <w:b/>
          <w:u w:val="single"/>
        </w:rPr>
        <w:t>ENROLLMENT NOTICE</w:t>
      </w:r>
    </w:p>
    <w:p w14:paraId="3D2E47A6" w14:textId="77777777" w:rsidR="00C050E7" w:rsidRDefault="00C050E7">
      <w:pPr>
        <w:pStyle w:val="BodyText"/>
        <w:spacing w:before="20"/>
        <w:rPr>
          <w:b/>
        </w:rPr>
      </w:pPr>
    </w:p>
    <w:p w14:paraId="337F8525" w14:textId="77777777" w:rsidR="00C050E7" w:rsidRDefault="00A66ED2">
      <w:pPr>
        <w:pStyle w:val="BodyText"/>
        <w:ind w:left="360"/>
      </w:pPr>
      <w:r>
        <w:t>Group</w:t>
      </w:r>
      <w:r>
        <w:rPr>
          <w:spacing w:val="-10"/>
        </w:rPr>
        <w:t xml:space="preserve"> </w:t>
      </w:r>
      <w:r>
        <w:t>health</w:t>
      </w:r>
      <w:r>
        <w:rPr>
          <w:spacing w:val="-9"/>
        </w:rPr>
        <w:t xml:space="preserve"> </w:t>
      </w:r>
      <w:r>
        <w:t>plans</w:t>
      </w:r>
      <w:r>
        <w:rPr>
          <w:spacing w:val="-9"/>
        </w:rPr>
        <w:t xml:space="preserve"> </w:t>
      </w:r>
      <w:r>
        <w:t>and</w:t>
      </w:r>
      <w:r>
        <w:rPr>
          <w:spacing w:val="-10"/>
        </w:rPr>
        <w:t xml:space="preserve"> </w:t>
      </w:r>
      <w:r>
        <w:t>health</w:t>
      </w:r>
      <w:r>
        <w:rPr>
          <w:spacing w:val="-10"/>
        </w:rPr>
        <w:t xml:space="preserve"> </w:t>
      </w:r>
      <w:r>
        <w:t>insurance</w:t>
      </w:r>
      <w:r>
        <w:rPr>
          <w:spacing w:val="-8"/>
        </w:rPr>
        <w:t xml:space="preserve"> </w:t>
      </w:r>
      <w:r>
        <w:rPr>
          <w:spacing w:val="-2"/>
        </w:rPr>
        <w:t>issuers</w:t>
      </w:r>
    </w:p>
    <w:p w14:paraId="3E23AE1D" w14:textId="77777777" w:rsidR="00C050E7" w:rsidRDefault="00A66ED2">
      <w:pPr>
        <w:pStyle w:val="BodyText"/>
        <w:spacing w:before="22" w:line="259" w:lineRule="auto"/>
        <w:ind w:left="360" w:right="466"/>
      </w:pPr>
      <w:r>
        <w:t>generally</w:t>
      </w:r>
      <w:r>
        <w:rPr>
          <w:spacing w:val="-13"/>
        </w:rPr>
        <w:t xml:space="preserve"> </w:t>
      </w:r>
      <w:r>
        <w:t>may</w:t>
      </w:r>
      <w:r>
        <w:rPr>
          <w:spacing w:val="-12"/>
        </w:rPr>
        <w:t xml:space="preserve"> </w:t>
      </w:r>
      <w:r>
        <w:t>not,</w:t>
      </w:r>
      <w:r>
        <w:rPr>
          <w:spacing w:val="-13"/>
        </w:rPr>
        <w:t xml:space="preserve"> </w:t>
      </w:r>
      <w:r>
        <w:t>under</w:t>
      </w:r>
      <w:r>
        <w:rPr>
          <w:spacing w:val="-12"/>
        </w:rPr>
        <w:t xml:space="preserve"> </w:t>
      </w:r>
      <w:r>
        <w:t>federal</w:t>
      </w:r>
      <w:r>
        <w:rPr>
          <w:spacing w:val="-13"/>
        </w:rPr>
        <w:t xml:space="preserve"> </w:t>
      </w:r>
      <w:r>
        <w:t>law,</w:t>
      </w:r>
      <w:r>
        <w:rPr>
          <w:spacing w:val="-12"/>
        </w:rPr>
        <w:t xml:space="preserve"> </w:t>
      </w:r>
      <w:r>
        <w:t>restrict</w:t>
      </w:r>
      <w:r>
        <w:rPr>
          <w:spacing w:val="-13"/>
        </w:rPr>
        <w:t xml:space="preserve"> </w:t>
      </w:r>
      <w:r>
        <w:t>benefits for any hospital length of stay in connection with</w:t>
      </w:r>
    </w:p>
    <w:p w14:paraId="79DB67EC" w14:textId="77777777" w:rsidR="00C050E7" w:rsidRDefault="00A66ED2">
      <w:pPr>
        <w:pStyle w:val="BodyText"/>
        <w:spacing w:line="259" w:lineRule="auto"/>
        <w:ind w:left="360" w:right="466"/>
      </w:pPr>
      <w:r>
        <w:t>childbirth for the mother or newborn than 96 hours following a cesarean section. However, federal law generally</w:t>
      </w:r>
      <w:r>
        <w:rPr>
          <w:spacing w:val="-8"/>
        </w:rPr>
        <w:t xml:space="preserve"> </w:t>
      </w:r>
      <w:r>
        <w:t>does</w:t>
      </w:r>
      <w:r>
        <w:rPr>
          <w:spacing w:val="-8"/>
        </w:rPr>
        <w:t xml:space="preserve"> </w:t>
      </w:r>
      <w:r>
        <w:t>not</w:t>
      </w:r>
      <w:r>
        <w:rPr>
          <w:spacing w:val="-8"/>
        </w:rPr>
        <w:t xml:space="preserve"> </w:t>
      </w:r>
      <w:r>
        <w:t>prohibit</w:t>
      </w:r>
      <w:r>
        <w:rPr>
          <w:spacing w:val="-8"/>
        </w:rPr>
        <w:t xml:space="preserve"> </w:t>
      </w:r>
      <w:r>
        <w:t>the</w:t>
      </w:r>
      <w:r>
        <w:rPr>
          <w:spacing w:val="-7"/>
        </w:rPr>
        <w:t xml:space="preserve"> </w:t>
      </w:r>
      <w:r>
        <w:t>mother's</w:t>
      </w:r>
      <w:r>
        <w:rPr>
          <w:spacing w:val="-7"/>
        </w:rPr>
        <w:t xml:space="preserve"> </w:t>
      </w:r>
      <w:r>
        <w:t>or</w:t>
      </w:r>
      <w:r>
        <w:rPr>
          <w:spacing w:val="-8"/>
        </w:rPr>
        <w:t xml:space="preserve"> </w:t>
      </w:r>
      <w:r>
        <w:t>newborn's attending provider, after consulting with the mother,</w:t>
      </w:r>
    </w:p>
    <w:p w14:paraId="712EBD52" w14:textId="77777777" w:rsidR="00C050E7" w:rsidRDefault="00A66ED2">
      <w:pPr>
        <w:pStyle w:val="BodyText"/>
        <w:spacing w:line="259" w:lineRule="auto"/>
        <w:ind w:left="360" w:right="466"/>
      </w:pPr>
      <w:r>
        <w:t>from discharging the mother or her newborn earlier than</w:t>
      </w:r>
      <w:r>
        <w:rPr>
          <w:spacing w:val="-3"/>
        </w:rPr>
        <w:t xml:space="preserve"> </w:t>
      </w:r>
      <w:r>
        <w:t>48</w:t>
      </w:r>
      <w:r>
        <w:rPr>
          <w:spacing w:val="-2"/>
        </w:rPr>
        <w:t xml:space="preserve"> </w:t>
      </w:r>
      <w:r>
        <w:t>hours</w:t>
      </w:r>
      <w:r>
        <w:rPr>
          <w:spacing w:val="-3"/>
        </w:rPr>
        <w:t xml:space="preserve"> </w:t>
      </w:r>
      <w:r>
        <w:t>(or</w:t>
      </w:r>
      <w:r>
        <w:rPr>
          <w:spacing w:val="-3"/>
        </w:rPr>
        <w:t xml:space="preserve"> </w:t>
      </w:r>
      <w:r>
        <w:t>96</w:t>
      </w:r>
      <w:r>
        <w:rPr>
          <w:spacing w:val="-3"/>
        </w:rPr>
        <w:t xml:space="preserve"> </w:t>
      </w:r>
      <w:r>
        <w:t>hours</w:t>
      </w:r>
      <w:r>
        <w:rPr>
          <w:spacing w:val="-1"/>
        </w:rPr>
        <w:t xml:space="preserve"> </w:t>
      </w:r>
      <w:r>
        <w:t>as</w:t>
      </w:r>
      <w:r>
        <w:rPr>
          <w:spacing w:val="-3"/>
        </w:rPr>
        <w:t xml:space="preserve"> </w:t>
      </w:r>
      <w:r>
        <w:t>applicable).</w:t>
      </w:r>
      <w:r>
        <w:rPr>
          <w:spacing w:val="-3"/>
        </w:rPr>
        <w:t xml:space="preserve"> </w:t>
      </w:r>
      <w:r>
        <w:t>In</w:t>
      </w:r>
      <w:r>
        <w:rPr>
          <w:spacing w:val="-3"/>
        </w:rPr>
        <w:t xml:space="preserve"> </w:t>
      </w:r>
      <w:r>
        <w:t>any</w:t>
      </w:r>
      <w:r>
        <w:rPr>
          <w:spacing w:val="-2"/>
        </w:rPr>
        <w:t xml:space="preserve"> </w:t>
      </w:r>
      <w:r>
        <w:t>case, plans and issuers may not, under federal law, require that a provider obtain authorization from the plan or the</w:t>
      </w:r>
      <w:r>
        <w:rPr>
          <w:spacing w:val="-9"/>
        </w:rPr>
        <w:t xml:space="preserve"> </w:t>
      </w:r>
      <w:r>
        <w:t>issuer</w:t>
      </w:r>
      <w:r>
        <w:rPr>
          <w:spacing w:val="-7"/>
        </w:rPr>
        <w:t xml:space="preserve"> </w:t>
      </w:r>
      <w:r>
        <w:t>for</w:t>
      </w:r>
      <w:r>
        <w:rPr>
          <w:spacing w:val="-7"/>
        </w:rPr>
        <w:t xml:space="preserve"> </w:t>
      </w:r>
      <w:r>
        <w:t>prescribing</w:t>
      </w:r>
      <w:r>
        <w:rPr>
          <w:spacing w:val="-8"/>
        </w:rPr>
        <w:t xml:space="preserve"> </w:t>
      </w:r>
      <w:r>
        <w:t>a</w:t>
      </w:r>
      <w:r>
        <w:rPr>
          <w:spacing w:val="-6"/>
        </w:rPr>
        <w:t xml:space="preserve"> </w:t>
      </w:r>
      <w:r>
        <w:t>length</w:t>
      </w:r>
      <w:r>
        <w:rPr>
          <w:spacing w:val="-9"/>
        </w:rPr>
        <w:t xml:space="preserve"> </w:t>
      </w:r>
      <w:r>
        <w:t>of</w:t>
      </w:r>
      <w:r>
        <w:rPr>
          <w:spacing w:val="-8"/>
        </w:rPr>
        <w:t xml:space="preserve"> </w:t>
      </w:r>
      <w:r>
        <w:t>stay</w:t>
      </w:r>
      <w:r>
        <w:rPr>
          <w:spacing w:val="-6"/>
        </w:rPr>
        <w:t xml:space="preserve"> </w:t>
      </w:r>
      <w:r>
        <w:t>not</w:t>
      </w:r>
      <w:r>
        <w:rPr>
          <w:spacing w:val="-8"/>
        </w:rPr>
        <w:t xml:space="preserve"> </w:t>
      </w:r>
      <w:r>
        <w:t>in</w:t>
      </w:r>
      <w:r>
        <w:rPr>
          <w:spacing w:val="-7"/>
        </w:rPr>
        <w:t xml:space="preserve"> </w:t>
      </w:r>
      <w:r>
        <w:t>excess of 48 hours (or 96 hours).</w:t>
      </w:r>
    </w:p>
    <w:p w14:paraId="2921E4E8" w14:textId="77777777" w:rsidR="00C050E7" w:rsidRDefault="00C050E7">
      <w:pPr>
        <w:pStyle w:val="BodyText"/>
        <w:spacing w:line="259" w:lineRule="auto"/>
        <w:sectPr w:rsidR="00C050E7">
          <w:type w:val="continuous"/>
          <w:pgSz w:w="12240" w:h="15840"/>
          <w:pgMar w:top="700" w:right="360" w:bottom="280" w:left="360" w:header="720" w:footer="720" w:gutter="0"/>
          <w:cols w:num="2" w:space="720" w:equalWidth="0">
            <w:col w:w="5423" w:space="337"/>
            <w:col w:w="5760"/>
          </w:cols>
        </w:sectPr>
      </w:pPr>
    </w:p>
    <w:p w14:paraId="14576456" w14:textId="77777777" w:rsidR="00C050E7" w:rsidRDefault="00A66ED2">
      <w:pPr>
        <w:pStyle w:val="Heading3"/>
        <w:spacing w:before="78"/>
        <w:ind w:left="3201" w:right="2125" w:hanging="56"/>
      </w:pPr>
      <w:r>
        <w:rPr>
          <w:color w:val="4F009E"/>
        </w:rPr>
        <w:lastRenderedPageBreak/>
        <w:t>Premium</w:t>
      </w:r>
      <w:r>
        <w:rPr>
          <w:color w:val="4F009E"/>
          <w:spacing w:val="-5"/>
        </w:rPr>
        <w:t xml:space="preserve"> </w:t>
      </w:r>
      <w:r>
        <w:rPr>
          <w:color w:val="4F009E"/>
        </w:rPr>
        <w:t>Assistance</w:t>
      </w:r>
      <w:r>
        <w:rPr>
          <w:color w:val="4F009E"/>
          <w:spacing w:val="-8"/>
        </w:rPr>
        <w:t xml:space="preserve"> </w:t>
      </w:r>
      <w:r>
        <w:rPr>
          <w:color w:val="4F009E"/>
        </w:rPr>
        <w:t>Under</w:t>
      </w:r>
      <w:r>
        <w:rPr>
          <w:color w:val="4F009E"/>
          <w:spacing w:val="-8"/>
        </w:rPr>
        <w:t xml:space="preserve"> </w:t>
      </w:r>
      <w:r>
        <w:rPr>
          <w:color w:val="4F009E"/>
        </w:rPr>
        <w:t>Medicaid</w:t>
      </w:r>
      <w:r>
        <w:rPr>
          <w:color w:val="4F009E"/>
          <w:spacing w:val="-10"/>
        </w:rPr>
        <w:t xml:space="preserve"> </w:t>
      </w:r>
      <w:r>
        <w:rPr>
          <w:color w:val="4F009E"/>
        </w:rPr>
        <w:t>and</w:t>
      </w:r>
      <w:r>
        <w:rPr>
          <w:color w:val="4F009E"/>
          <w:spacing w:val="-8"/>
        </w:rPr>
        <w:t xml:space="preserve"> </w:t>
      </w:r>
      <w:r>
        <w:rPr>
          <w:color w:val="4F009E"/>
        </w:rPr>
        <w:t>the Children’s Health Insurance Program (CHIP)</w:t>
      </w:r>
    </w:p>
    <w:p w14:paraId="77B0F8BA" w14:textId="77777777" w:rsidR="00C050E7" w:rsidRDefault="00A66ED2">
      <w:pPr>
        <w:pStyle w:val="BodyText"/>
        <w:spacing w:before="182" w:line="244" w:lineRule="auto"/>
        <w:ind w:left="360" w:right="480"/>
        <w:rPr>
          <w:rFonts w:ascii="Cambria" w:hAnsi="Cambria"/>
        </w:rPr>
      </w:pPr>
      <w:r>
        <w:rPr>
          <w:rFonts w:ascii="Cambria" w:hAnsi="Cambria"/>
        </w:rPr>
        <w:t>If</w:t>
      </w:r>
      <w:r>
        <w:rPr>
          <w:rFonts w:ascii="Cambria" w:hAnsi="Cambria"/>
          <w:spacing w:val="-10"/>
        </w:rPr>
        <w:t xml:space="preserve"> </w:t>
      </w:r>
      <w:r>
        <w:rPr>
          <w:rFonts w:ascii="Cambria" w:hAnsi="Cambria"/>
        </w:rPr>
        <w:t>you</w:t>
      </w:r>
      <w:r>
        <w:rPr>
          <w:rFonts w:ascii="Cambria" w:hAnsi="Cambria"/>
          <w:spacing w:val="-10"/>
        </w:rPr>
        <w:t xml:space="preserve"> </w:t>
      </w:r>
      <w:r>
        <w:rPr>
          <w:rFonts w:ascii="Cambria" w:hAnsi="Cambria"/>
        </w:rPr>
        <w:t>or</w:t>
      </w:r>
      <w:r>
        <w:rPr>
          <w:rFonts w:ascii="Cambria" w:hAnsi="Cambria"/>
          <w:spacing w:val="-10"/>
        </w:rPr>
        <w:t xml:space="preserve"> </w:t>
      </w:r>
      <w:r>
        <w:rPr>
          <w:rFonts w:ascii="Cambria" w:hAnsi="Cambria"/>
        </w:rPr>
        <w:t>your</w:t>
      </w:r>
      <w:r>
        <w:rPr>
          <w:rFonts w:ascii="Cambria" w:hAnsi="Cambria"/>
          <w:spacing w:val="-10"/>
        </w:rPr>
        <w:t xml:space="preserve"> </w:t>
      </w:r>
      <w:r>
        <w:rPr>
          <w:rFonts w:ascii="Cambria" w:hAnsi="Cambria"/>
        </w:rPr>
        <w:t>children</w:t>
      </w:r>
      <w:r>
        <w:rPr>
          <w:rFonts w:ascii="Cambria" w:hAnsi="Cambria"/>
          <w:spacing w:val="-11"/>
        </w:rPr>
        <w:t xml:space="preserve"> </w:t>
      </w:r>
      <w:r>
        <w:rPr>
          <w:rFonts w:ascii="Cambria" w:hAnsi="Cambria"/>
        </w:rPr>
        <w:t>are</w:t>
      </w:r>
      <w:r>
        <w:rPr>
          <w:rFonts w:ascii="Cambria" w:hAnsi="Cambria"/>
          <w:spacing w:val="-12"/>
        </w:rPr>
        <w:t xml:space="preserve"> </w:t>
      </w:r>
      <w:r>
        <w:rPr>
          <w:rFonts w:ascii="Cambria" w:hAnsi="Cambria"/>
        </w:rPr>
        <w:t>eligible</w:t>
      </w:r>
      <w:r>
        <w:rPr>
          <w:rFonts w:ascii="Cambria" w:hAnsi="Cambria"/>
          <w:spacing w:val="-10"/>
        </w:rPr>
        <w:t xml:space="preserve"> </w:t>
      </w:r>
      <w:r>
        <w:rPr>
          <w:rFonts w:ascii="Cambria" w:hAnsi="Cambria"/>
        </w:rPr>
        <w:t>for</w:t>
      </w:r>
      <w:r>
        <w:rPr>
          <w:rFonts w:ascii="Cambria" w:hAnsi="Cambria"/>
          <w:spacing w:val="-10"/>
        </w:rPr>
        <w:t xml:space="preserve"> </w:t>
      </w:r>
      <w:r>
        <w:rPr>
          <w:rFonts w:ascii="Cambria" w:hAnsi="Cambria"/>
        </w:rPr>
        <w:t>Medicaid</w:t>
      </w:r>
      <w:r>
        <w:rPr>
          <w:rFonts w:ascii="Cambria" w:hAnsi="Cambria"/>
          <w:spacing w:val="-10"/>
        </w:rPr>
        <w:t xml:space="preserve"> </w:t>
      </w:r>
      <w:r>
        <w:rPr>
          <w:rFonts w:ascii="Cambria" w:hAnsi="Cambria"/>
        </w:rPr>
        <w:t>or</w:t>
      </w:r>
      <w:r>
        <w:rPr>
          <w:rFonts w:ascii="Cambria" w:hAnsi="Cambria"/>
          <w:spacing w:val="-12"/>
        </w:rPr>
        <w:t xml:space="preserve"> </w:t>
      </w:r>
      <w:r>
        <w:rPr>
          <w:rFonts w:ascii="Cambria" w:hAnsi="Cambria"/>
        </w:rPr>
        <w:t>CHIP</w:t>
      </w:r>
      <w:r>
        <w:rPr>
          <w:rFonts w:ascii="Cambria" w:hAnsi="Cambria"/>
          <w:spacing w:val="-10"/>
        </w:rPr>
        <w:t xml:space="preserve"> </w:t>
      </w:r>
      <w:r>
        <w:rPr>
          <w:rFonts w:ascii="Cambria" w:hAnsi="Cambria"/>
        </w:rPr>
        <w:t>and</w:t>
      </w:r>
      <w:r>
        <w:rPr>
          <w:rFonts w:ascii="Cambria" w:hAnsi="Cambria"/>
          <w:spacing w:val="-12"/>
        </w:rPr>
        <w:t xml:space="preserve"> </w:t>
      </w:r>
      <w:r>
        <w:rPr>
          <w:rFonts w:ascii="Cambria" w:hAnsi="Cambria"/>
        </w:rPr>
        <w:t>you’re</w:t>
      </w:r>
      <w:r>
        <w:rPr>
          <w:rFonts w:ascii="Cambria" w:hAnsi="Cambria"/>
          <w:spacing w:val="-12"/>
        </w:rPr>
        <w:t xml:space="preserve"> </w:t>
      </w:r>
      <w:r>
        <w:rPr>
          <w:rFonts w:ascii="Cambria" w:hAnsi="Cambria"/>
        </w:rPr>
        <w:t>eligible</w:t>
      </w:r>
      <w:r>
        <w:rPr>
          <w:rFonts w:ascii="Cambria" w:hAnsi="Cambria"/>
          <w:spacing w:val="-12"/>
        </w:rPr>
        <w:t xml:space="preserve"> </w:t>
      </w:r>
      <w:r>
        <w:rPr>
          <w:rFonts w:ascii="Cambria" w:hAnsi="Cambria"/>
        </w:rPr>
        <w:t>for</w:t>
      </w:r>
      <w:r>
        <w:rPr>
          <w:rFonts w:ascii="Cambria" w:hAnsi="Cambria"/>
          <w:spacing w:val="-12"/>
        </w:rPr>
        <w:t xml:space="preserve"> </w:t>
      </w:r>
      <w:r>
        <w:rPr>
          <w:rFonts w:ascii="Cambria" w:hAnsi="Cambria"/>
        </w:rPr>
        <w:t>health</w:t>
      </w:r>
      <w:r>
        <w:rPr>
          <w:rFonts w:ascii="Cambria" w:hAnsi="Cambria"/>
          <w:spacing w:val="-12"/>
        </w:rPr>
        <w:t xml:space="preserve"> </w:t>
      </w:r>
      <w:r>
        <w:rPr>
          <w:rFonts w:ascii="Cambria" w:hAnsi="Cambria"/>
        </w:rPr>
        <w:t>coverage</w:t>
      </w:r>
      <w:r>
        <w:rPr>
          <w:rFonts w:ascii="Cambria" w:hAnsi="Cambria"/>
          <w:spacing w:val="-10"/>
        </w:rPr>
        <w:t xml:space="preserve"> </w:t>
      </w:r>
      <w:r>
        <w:rPr>
          <w:rFonts w:ascii="Cambria" w:hAnsi="Cambria"/>
        </w:rPr>
        <w:t>from</w:t>
      </w:r>
      <w:r>
        <w:rPr>
          <w:rFonts w:ascii="Cambria" w:hAnsi="Cambria"/>
          <w:spacing w:val="-11"/>
        </w:rPr>
        <w:t xml:space="preserve"> </w:t>
      </w:r>
      <w:r>
        <w:rPr>
          <w:rFonts w:ascii="Cambria" w:hAnsi="Cambria"/>
        </w:rPr>
        <w:t>your</w:t>
      </w:r>
      <w:r>
        <w:rPr>
          <w:rFonts w:ascii="Cambria" w:hAnsi="Cambria"/>
          <w:spacing w:val="-12"/>
        </w:rPr>
        <w:t xml:space="preserve"> </w:t>
      </w:r>
      <w:r>
        <w:rPr>
          <w:rFonts w:ascii="Cambria" w:hAnsi="Cambria"/>
        </w:rPr>
        <w:t xml:space="preserve">employer, </w:t>
      </w:r>
      <w:r>
        <w:rPr>
          <w:rFonts w:ascii="Cambria" w:hAnsi="Cambria"/>
          <w:spacing w:val="-4"/>
        </w:rPr>
        <w:t xml:space="preserve">your state may have a premium assistance program that can help pay for coverage, using funds from their Medicaid or </w:t>
      </w:r>
      <w:r>
        <w:rPr>
          <w:rFonts w:ascii="Cambria" w:hAnsi="Cambria"/>
        </w:rPr>
        <w:t>CHIP programs.</w:t>
      </w:r>
      <w:r>
        <w:rPr>
          <w:rFonts w:ascii="Cambria" w:hAnsi="Cambria"/>
          <w:spacing w:val="40"/>
        </w:rPr>
        <w:t xml:space="preserve"> </w:t>
      </w:r>
      <w:r>
        <w:rPr>
          <w:rFonts w:ascii="Cambria" w:hAnsi="Cambria"/>
        </w:rPr>
        <w:t xml:space="preserve">If you or your children aren’t eligible for Medicaid or CHIP, you won’t be eligible for these </w:t>
      </w:r>
      <w:r>
        <w:rPr>
          <w:rFonts w:ascii="Cambria" w:hAnsi="Cambria"/>
          <w:spacing w:val="-4"/>
        </w:rPr>
        <w:t>premium</w:t>
      </w:r>
      <w:r>
        <w:rPr>
          <w:rFonts w:ascii="Cambria" w:hAnsi="Cambria"/>
          <w:spacing w:val="-5"/>
        </w:rPr>
        <w:t xml:space="preserve"> </w:t>
      </w:r>
      <w:r>
        <w:rPr>
          <w:rFonts w:ascii="Cambria" w:hAnsi="Cambria"/>
          <w:spacing w:val="-4"/>
        </w:rPr>
        <w:t>assistance programs</w:t>
      </w:r>
      <w:r>
        <w:rPr>
          <w:rFonts w:ascii="Cambria" w:hAnsi="Cambria"/>
          <w:spacing w:val="-5"/>
        </w:rPr>
        <w:t xml:space="preserve"> </w:t>
      </w:r>
      <w:r>
        <w:rPr>
          <w:rFonts w:ascii="Cambria" w:hAnsi="Cambria"/>
          <w:spacing w:val="-4"/>
        </w:rPr>
        <w:t>but</w:t>
      </w:r>
      <w:r>
        <w:rPr>
          <w:rFonts w:ascii="Cambria" w:hAnsi="Cambria"/>
          <w:spacing w:val="-5"/>
        </w:rPr>
        <w:t xml:space="preserve"> </w:t>
      </w:r>
      <w:r>
        <w:rPr>
          <w:rFonts w:ascii="Cambria" w:hAnsi="Cambria"/>
          <w:spacing w:val="-4"/>
        </w:rPr>
        <w:t>you</w:t>
      </w:r>
      <w:r>
        <w:rPr>
          <w:rFonts w:ascii="Cambria" w:hAnsi="Cambria"/>
          <w:spacing w:val="-7"/>
        </w:rPr>
        <w:t xml:space="preserve"> </w:t>
      </w:r>
      <w:r>
        <w:rPr>
          <w:rFonts w:ascii="Cambria" w:hAnsi="Cambria"/>
          <w:spacing w:val="-4"/>
        </w:rPr>
        <w:t>may</w:t>
      </w:r>
      <w:r>
        <w:rPr>
          <w:rFonts w:ascii="Cambria" w:hAnsi="Cambria"/>
          <w:spacing w:val="-6"/>
        </w:rPr>
        <w:t xml:space="preserve"> </w:t>
      </w:r>
      <w:r>
        <w:rPr>
          <w:rFonts w:ascii="Cambria" w:hAnsi="Cambria"/>
          <w:spacing w:val="-4"/>
        </w:rPr>
        <w:t>be able to</w:t>
      </w:r>
      <w:r>
        <w:rPr>
          <w:rFonts w:ascii="Cambria" w:hAnsi="Cambria"/>
          <w:spacing w:val="-6"/>
        </w:rPr>
        <w:t xml:space="preserve"> </w:t>
      </w:r>
      <w:r>
        <w:rPr>
          <w:rFonts w:ascii="Cambria" w:hAnsi="Cambria"/>
          <w:spacing w:val="-4"/>
        </w:rPr>
        <w:t>buy</w:t>
      </w:r>
      <w:r>
        <w:rPr>
          <w:rFonts w:ascii="Cambria" w:hAnsi="Cambria"/>
          <w:spacing w:val="-5"/>
        </w:rPr>
        <w:t xml:space="preserve"> </w:t>
      </w:r>
      <w:r>
        <w:rPr>
          <w:rFonts w:ascii="Cambria" w:hAnsi="Cambria"/>
          <w:spacing w:val="-4"/>
        </w:rPr>
        <w:t>individual</w:t>
      </w:r>
      <w:r>
        <w:rPr>
          <w:rFonts w:ascii="Cambria" w:hAnsi="Cambria"/>
          <w:spacing w:val="-5"/>
        </w:rPr>
        <w:t xml:space="preserve"> </w:t>
      </w:r>
      <w:r>
        <w:rPr>
          <w:rFonts w:ascii="Cambria" w:hAnsi="Cambria"/>
          <w:spacing w:val="-4"/>
        </w:rPr>
        <w:t>insurance</w:t>
      </w:r>
      <w:r>
        <w:rPr>
          <w:rFonts w:ascii="Cambria" w:hAnsi="Cambria"/>
          <w:spacing w:val="-6"/>
        </w:rPr>
        <w:t xml:space="preserve"> </w:t>
      </w:r>
      <w:r>
        <w:rPr>
          <w:rFonts w:ascii="Cambria" w:hAnsi="Cambria"/>
          <w:spacing w:val="-4"/>
        </w:rPr>
        <w:t>coverage through</w:t>
      </w:r>
      <w:r>
        <w:rPr>
          <w:rFonts w:ascii="Cambria" w:hAnsi="Cambria"/>
          <w:spacing w:val="-5"/>
        </w:rPr>
        <w:t xml:space="preserve"> </w:t>
      </w:r>
      <w:r>
        <w:rPr>
          <w:rFonts w:ascii="Cambria" w:hAnsi="Cambria"/>
          <w:spacing w:val="-4"/>
        </w:rPr>
        <w:t>the Health</w:t>
      </w:r>
      <w:r>
        <w:rPr>
          <w:rFonts w:ascii="Cambria" w:hAnsi="Cambria"/>
          <w:spacing w:val="-5"/>
        </w:rPr>
        <w:t xml:space="preserve"> </w:t>
      </w:r>
      <w:r>
        <w:rPr>
          <w:rFonts w:ascii="Cambria" w:hAnsi="Cambria"/>
          <w:spacing w:val="-4"/>
        </w:rPr>
        <w:t xml:space="preserve">Insurance </w:t>
      </w:r>
      <w:r>
        <w:rPr>
          <w:rFonts w:ascii="Cambria" w:hAnsi="Cambria"/>
        </w:rPr>
        <w:t>Marketplace.</w:t>
      </w:r>
      <w:r>
        <w:rPr>
          <w:rFonts w:ascii="Cambria" w:hAnsi="Cambria"/>
          <w:spacing w:val="40"/>
        </w:rPr>
        <w:t xml:space="preserve"> </w:t>
      </w:r>
      <w:r>
        <w:rPr>
          <w:rFonts w:ascii="Cambria" w:hAnsi="Cambria"/>
        </w:rPr>
        <w:t xml:space="preserve">For more information, visit </w:t>
      </w:r>
      <w:hyperlink r:id="rId13">
        <w:r>
          <w:rPr>
            <w:rFonts w:ascii="Book Antiqua" w:hAnsi="Book Antiqua"/>
            <w:b/>
            <w:color w:val="4F009E"/>
          </w:rPr>
          <w:t>www.healthcare.gov</w:t>
        </w:r>
        <w:r>
          <w:rPr>
            <w:rFonts w:ascii="Cambria" w:hAnsi="Cambria"/>
          </w:rPr>
          <w:t>.</w:t>
        </w:r>
      </w:hyperlink>
    </w:p>
    <w:p w14:paraId="5B42EE55" w14:textId="77777777" w:rsidR="00C050E7" w:rsidRDefault="00C050E7">
      <w:pPr>
        <w:pStyle w:val="BodyText"/>
        <w:spacing w:before="3"/>
        <w:rPr>
          <w:rFonts w:ascii="Cambria"/>
        </w:rPr>
      </w:pPr>
    </w:p>
    <w:p w14:paraId="31BE08F9" w14:textId="77777777" w:rsidR="00C050E7" w:rsidRDefault="00A66ED2">
      <w:pPr>
        <w:pStyle w:val="BodyText"/>
        <w:spacing w:line="244" w:lineRule="auto"/>
        <w:ind w:left="360" w:right="480"/>
        <w:rPr>
          <w:rFonts w:ascii="Cambria"/>
        </w:rPr>
      </w:pPr>
      <w:r>
        <w:rPr>
          <w:rFonts w:ascii="Cambria"/>
          <w:spacing w:val="-2"/>
        </w:rPr>
        <w:t>If</w:t>
      </w:r>
      <w:r>
        <w:rPr>
          <w:rFonts w:ascii="Cambria"/>
          <w:spacing w:val="-5"/>
        </w:rPr>
        <w:t xml:space="preserve"> </w:t>
      </w:r>
      <w:r>
        <w:rPr>
          <w:rFonts w:ascii="Cambria"/>
          <w:spacing w:val="-2"/>
        </w:rPr>
        <w:t>you</w:t>
      </w:r>
      <w:r>
        <w:rPr>
          <w:rFonts w:ascii="Cambria"/>
          <w:spacing w:val="-5"/>
        </w:rPr>
        <w:t xml:space="preserve"> </w:t>
      </w:r>
      <w:r>
        <w:rPr>
          <w:rFonts w:ascii="Cambria"/>
          <w:spacing w:val="-2"/>
        </w:rPr>
        <w:t>or</w:t>
      </w:r>
      <w:r>
        <w:rPr>
          <w:rFonts w:ascii="Cambria"/>
          <w:spacing w:val="-4"/>
        </w:rPr>
        <w:t xml:space="preserve"> </w:t>
      </w:r>
      <w:r>
        <w:rPr>
          <w:rFonts w:ascii="Cambria"/>
          <w:spacing w:val="-2"/>
        </w:rPr>
        <w:t>your</w:t>
      </w:r>
      <w:r>
        <w:rPr>
          <w:rFonts w:ascii="Cambria"/>
          <w:spacing w:val="-5"/>
        </w:rPr>
        <w:t xml:space="preserve"> </w:t>
      </w:r>
      <w:r>
        <w:rPr>
          <w:rFonts w:ascii="Cambria"/>
          <w:spacing w:val="-2"/>
        </w:rPr>
        <w:t>dependents</w:t>
      </w:r>
      <w:r>
        <w:rPr>
          <w:rFonts w:ascii="Cambria"/>
          <w:spacing w:val="-8"/>
        </w:rPr>
        <w:t xml:space="preserve"> </w:t>
      </w:r>
      <w:r>
        <w:rPr>
          <w:rFonts w:ascii="Cambria"/>
          <w:spacing w:val="-2"/>
        </w:rPr>
        <w:t>are</w:t>
      </w:r>
      <w:r>
        <w:rPr>
          <w:rFonts w:ascii="Cambria"/>
          <w:spacing w:val="-5"/>
        </w:rPr>
        <w:t xml:space="preserve"> </w:t>
      </w:r>
      <w:r>
        <w:rPr>
          <w:rFonts w:ascii="Cambria"/>
          <w:spacing w:val="-2"/>
        </w:rPr>
        <w:t>already</w:t>
      </w:r>
      <w:r>
        <w:rPr>
          <w:rFonts w:ascii="Cambria"/>
          <w:spacing w:val="-5"/>
        </w:rPr>
        <w:t xml:space="preserve"> </w:t>
      </w:r>
      <w:r>
        <w:rPr>
          <w:rFonts w:ascii="Cambria"/>
          <w:spacing w:val="-2"/>
        </w:rPr>
        <w:t>enrolled</w:t>
      </w:r>
      <w:r>
        <w:rPr>
          <w:rFonts w:ascii="Cambria"/>
          <w:spacing w:val="-4"/>
        </w:rPr>
        <w:t xml:space="preserve"> </w:t>
      </w:r>
      <w:r>
        <w:rPr>
          <w:rFonts w:ascii="Cambria"/>
          <w:spacing w:val="-2"/>
        </w:rPr>
        <w:t>in</w:t>
      </w:r>
      <w:r>
        <w:rPr>
          <w:rFonts w:ascii="Cambria"/>
          <w:spacing w:val="-7"/>
        </w:rPr>
        <w:t xml:space="preserve"> </w:t>
      </w:r>
      <w:r>
        <w:rPr>
          <w:rFonts w:ascii="Cambria"/>
          <w:spacing w:val="-2"/>
        </w:rPr>
        <w:t>Medicaid</w:t>
      </w:r>
      <w:r>
        <w:rPr>
          <w:rFonts w:ascii="Cambria"/>
          <w:spacing w:val="-6"/>
        </w:rPr>
        <w:t xml:space="preserve"> </w:t>
      </w:r>
      <w:r>
        <w:rPr>
          <w:rFonts w:ascii="Cambria"/>
          <w:spacing w:val="-2"/>
        </w:rPr>
        <w:t>or</w:t>
      </w:r>
      <w:r>
        <w:rPr>
          <w:rFonts w:ascii="Cambria"/>
          <w:spacing w:val="-6"/>
        </w:rPr>
        <w:t xml:space="preserve"> </w:t>
      </w:r>
      <w:r>
        <w:rPr>
          <w:rFonts w:ascii="Cambria"/>
          <w:spacing w:val="-2"/>
        </w:rPr>
        <w:t>CHIP</w:t>
      </w:r>
      <w:r>
        <w:rPr>
          <w:rFonts w:ascii="Cambria"/>
          <w:spacing w:val="-6"/>
        </w:rPr>
        <w:t xml:space="preserve"> </w:t>
      </w:r>
      <w:r>
        <w:rPr>
          <w:rFonts w:ascii="Cambria"/>
          <w:spacing w:val="-2"/>
        </w:rPr>
        <w:t>and</w:t>
      </w:r>
      <w:r>
        <w:rPr>
          <w:rFonts w:ascii="Cambria"/>
          <w:spacing w:val="-6"/>
        </w:rPr>
        <w:t xml:space="preserve"> </w:t>
      </w:r>
      <w:r>
        <w:rPr>
          <w:rFonts w:ascii="Cambria"/>
          <w:spacing w:val="-2"/>
        </w:rPr>
        <w:t>you</w:t>
      </w:r>
      <w:r>
        <w:rPr>
          <w:rFonts w:ascii="Cambria"/>
          <w:spacing w:val="-5"/>
        </w:rPr>
        <w:t xml:space="preserve"> </w:t>
      </w:r>
      <w:r>
        <w:rPr>
          <w:rFonts w:ascii="Cambria"/>
          <w:spacing w:val="-2"/>
        </w:rPr>
        <w:t>live</w:t>
      </w:r>
      <w:r>
        <w:rPr>
          <w:rFonts w:ascii="Cambria"/>
          <w:spacing w:val="-5"/>
        </w:rPr>
        <w:t xml:space="preserve"> </w:t>
      </w:r>
      <w:r>
        <w:rPr>
          <w:rFonts w:ascii="Cambria"/>
          <w:spacing w:val="-2"/>
        </w:rPr>
        <w:t>in</w:t>
      </w:r>
      <w:r>
        <w:rPr>
          <w:rFonts w:ascii="Cambria"/>
          <w:spacing w:val="-5"/>
        </w:rPr>
        <w:t xml:space="preserve"> </w:t>
      </w:r>
      <w:r>
        <w:rPr>
          <w:rFonts w:ascii="Cambria"/>
          <w:spacing w:val="-2"/>
        </w:rPr>
        <w:t>a</w:t>
      </w:r>
      <w:r>
        <w:rPr>
          <w:rFonts w:ascii="Cambria"/>
          <w:spacing w:val="-4"/>
        </w:rPr>
        <w:t xml:space="preserve"> </w:t>
      </w:r>
      <w:r>
        <w:rPr>
          <w:rFonts w:ascii="Cambria"/>
          <w:spacing w:val="-2"/>
        </w:rPr>
        <w:t>State</w:t>
      </w:r>
      <w:r>
        <w:rPr>
          <w:rFonts w:ascii="Cambria"/>
          <w:spacing w:val="-5"/>
        </w:rPr>
        <w:t xml:space="preserve"> </w:t>
      </w:r>
      <w:r>
        <w:rPr>
          <w:rFonts w:ascii="Cambria"/>
          <w:spacing w:val="-2"/>
        </w:rPr>
        <w:t>listed</w:t>
      </w:r>
      <w:r>
        <w:rPr>
          <w:rFonts w:ascii="Cambria"/>
          <w:spacing w:val="-6"/>
        </w:rPr>
        <w:t xml:space="preserve"> </w:t>
      </w:r>
      <w:r>
        <w:rPr>
          <w:rFonts w:ascii="Cambria"/>
          <w:spacing w:val="-2"/>
        </w:rPr>
        <w:t>below,</w:t>
      </w:r>
      <w:r>
        <w:rPr>
          <w:rFonts w:ascii="Cambria"/>
          <w:spacing w:val="-6"/>
        </w:rPr>
        <w:t xml:space="preserve"> </w:t>
      </w:r>
      <w:r>
        <w:rPr>
          <w:rFonts w:ascii="Cambria"/>
          <w:spacing w:val="-2"/>
        </w:rPr>
        <w:t>contact</w:t>
      </w:r>
      <w:r>
        <w:rPr>
          <w:rFonts w:ascii="Cambria"/>
          <w:spacing w:val="-6"/>
        </w:rPr>
        <w:t xml:space="preserve"> </w:t>
      </w:r>
      <w:r>
        <w:rPr>
          <w:rFonts w:ascii="Cambria"/>
          <w:spacing w:val="-2"/>
        </w:rPr>
        <w:t xml:space="preserve">your </w:t>
      </w:r>
      <w:r>
        <w:rPr>
          <w:rFonts w:ascii="Cambria"/>
        </w:rPr>
        <w:t>State Medicaid or CHIP office to find out if premium assistance is available.</w:t>
      </w:r>
    </w:p>
    <w:p w14:paraId="626B06FB" w14:textId="77777777" w:rsidR="00C050E7" w:rsidRDefault="00C050E7">
      <w:pPr>
        <w:pStyle w:val="BodyText"/>
        <w:spacing w:before="8"/>
        <w:rPr>
          <w:rFonts w:ascii="Cambria"/>
        </w:rPr>
      </w:pPr>
    </w:p>
    <w:p w14:paraId="3EF7B2CF" w14:textId="77777777" w:rsidR="00C050E7" w:rsidRDefault="00A66ED2">
      <w:pPr>
        <w:pStyle w:val="BodyText"/>
        <w:spacing w:before="1" w:line="242" w:lineRule="auto"/>
        <w:ind w:left="359" w:right="480"/>
        <w:rPr>
          <w:rFonts w:ascii="Cambria"/>
        </w:rPr>
      </w:pPr>
      <w:r>
        <w:rPr>
          <w:rFonts w:ascii="Cambria"/>
        </w:rPr>
        <w:t>If you or your dependents are NOT currently enrolled in Medicaid or CHIP, and you think you or any of your dependents</w:t>
      </w:r>
      <w:r>
        <w:rPr>
          <w:rFonts w:ascii="Cambria"/>
          <w:spacing w:val="-10"/>
        </w:rPr>
        <w:t xml:space="preserve"> </w:t>
      </w:r>
      <w:r>
        <w:rPr>
          <w:rFonts w:ascii="Cambria"/>
        </w:rPr>
        <w:t>might</w:t>
      </w:r>
      <w:r>
        <w:rPr>
          <w:rFonts w:ascii="Cambria"/>
          <w:spacing w:val="-9"/>
        </w:rPr>
        <w:t xml:space="preserve"> </w:t>
      </w:r>
      <w:r>
        <w:rPr>
          <w:rFonts w:ascii="Cambria"/>
        </w:rPr>
        <w:t>be</w:t>
      </w:r>
      <w:r>
        <w:rPr>
          <w:rFonts w:ascii="Cambria"/>
          <w:spacing w:val="-10"/>
        </w:rPr>
        <w:t xml:space="preserve"> </w:t>
      </w:r>
      <w:r>
        <w:rPr>
          <w:rFonts w:ascii="Cambria"/>
        </w:rPr>
        <w:t>eligible</w:t>
      </w:r>
      <w:r>
        <w:rPr>
          <w:rFonts w:ascii="Cambria"/>
          <w:spacing w:val="-9"/>
        </w:rPr>
        <w:t xml:space="preserve"> </w:t>
      </w:r>
      <w:r>
        <w:rPr>
          <w:rFonts w:ascii="Cambria"/>
        </w:rPr>
        <w:t>for</w:t>
      </w:r>
      <w:r>
        <w:rPr>
          <w:rFonts w:ascii="Cambria"/>
          <w:spacing w:val="-10"/>
        </w:rPr>
        <w:t xml:space="preserve"> </w:t>
      </w:r>
      <w:r>
        <w:rPr>
          <w:rFonts w:ascii="Cambria"/>
        </w:rPr>
        <w:t>either</w:t>
      </w:r>
      <w:r>
        <w:rPr>
          <w:rFonts w:ascii="Cambria"/>
          <w:spacing w:val="-10"/>
        </w:rPr>
        <w:t xml:space="preserve"> </w:t>
      </w:r>
      <w:r>
        <w:rPr>
          <w:rFonts w:ascii="Cambria"/>
        </w:rPr>
        <w:t>of</w:t>
      </w:r>
      <w:r>
        <w:rPr>
          <w:rFonts w:ascii="Cambria"/>
          <w:spacing w:val="-9"/>
        </w:rPr>
        <w:t xml:space="preserve"> </w:t>
      </w:r>
      <w:r>
        <w:rPr>
          <w:rFonts w:ascii="Cambria"/>
        </w:rPr>
        <w:t>these</w:t>
      </w:r>
      <w:r>
        <w:rPr>
          <w:rFonts w:ascii="Cambria"/>
          <w:spacing w:val="-10"/>
        </w:rPr>
        <w:t xml:space="preserve"> </w:t>
      </w:r>
      <w:r>
        <w:rPr>
          <w:rFonts w:ascii="Cambria"/>
        </w:rPr>
        <w:t>programs,</w:t>
      </w:r>
      <w:r>
        <w:rPr>
          <w:rFonts w:ascii="Cambria"/>
          <w:spacing w:val="-10"/>
        </w:rPr>
        <w:t xml:space="preserve"> </w:t>
      </w:r>
      <w:r>
        <w:rPr>
          <w:rFonts w:ascii="Cambria"/>
        </w:rPr>
        <w:t>contact</w:t>
      </w:r>
      <w:r>
        <w:rPr>
          <w:rFonts w:ascii="Cambria"/>
          <w:spacing w:val="-9"/>
        </w:rPr>
        <w:t xml:space="preserve"> </w:t>
      </w:r>
      <w:r>
        <w:rPr>
          <w:rFonts w:ascii="Cambria"/>
        </w:rPr>
        <w:t>your</w:t>
      </w:r>
      <w:r>
        <w:rPr>
          <w:rFonts w:ascii="Cambria"/>
          <w:spacing w:val="-8"/>
        </w:rPr>
        <w:t xml:space="preserve"> </w:t>
      </w:r>
      <w:r>
        <w:rPr>
          <w:rFonts w:ascii="Cambria"/>
        </w:rPr>
        <w:t>State</w:t>
      </w:r>
      <w:r>
        <w:rPr>
          <w:rFonts w:ascii="Cambria"/>
          <w:spacing w:val="-10"/>
        </w:rPr>
        <w:t xml:space="preserve"> </w:t>
      </w:r>
      <w:r>
        <w:rPr>
          <w:rFonts w:ascii="Cambria"/>
        </w:rPr>
        <w:t>Medicaid</w:t>
      </w:r>
      <w:r>
        <w:rPr>
          <w:rFonts w:ascii="Cambria"/>
          <w:spacing w:val="-10"/>
        </w:rPr>
        <w:t xml:space="preserve"> </w:t>
      </w:r>
      <w:r>
        <w:rPr>
          <w:rFonts w:ascii="Cambria"/>
        </w:rPr>
        <w:t>or</w:t>
      </w:r>
      <w:r>
        <w:rPr>
          <w:rFonts w:ascii="Cambria"/>
          <w:spacing w:val="-10"/>
        </w:rPr>
        <w:t xml:space="preserve"> </w:t>
      </w:r>
      <w:r>
        <w:rPr>
          <w:rFonts w:ascii="Cambria"/>
        </w:rPr>
        <w:t>CHIP</w:t>
      </w:r>
      <w:r>
        <w:rPr>
          <w:rFonts w:ascii="Cambria"/>
          <w:spacing w:val="-10"/>
        </w:rPr>
        <w:t xml:space="preserve"> </w:t>
      </w:r>
      <w:r>
        <w:rPr>
          <w:rFonts w:ascii="Cambria"/>
        </w:rPr>
        <w:t>office</w:t>
      </w:r>
      <w:r>
        <w:rPr>
          <w:rFonts w:ascii="Cambria"/>
          <w:spacing w:val="-9"/>
        </w:rPr>
        <w:t xml:space="preserve"> </w:t>
      </w:r>
      <w:r>
        <w:rPr>
          <w:rFonts w:ascii="Cambria"/>
        </w:rPr>
        <w:t>or</w:t>
      </w:r>
      <w:r>
        <w:rPr>
          <w:rFonts w:ascii="Cambria"/>
          <w:spacing w:val="-8"/>
        </w:rPr>
        <w:t xml:space="preserve"> </w:t>
      </w:r>
      <w:r>
        <w:rPr>
          <w:rFonts w:ascii="Cambria"/>
        </w:rPr>
        <w:t>dial</w:t>
      </w:r>
      <w:r>
        <w:rPr>
          <w:rFonts w:ascii="Cambria"/>
          <w:spacing w:val="-9"/>
        </w:rPr>
        <w:t xml:space="preserve"> </w:t>
      </w:r>
      <w:r>
        <w:rPr>
          <w:rFonts w:ascii="Book Antiqua"/>
          <w:b/>
          <w:color w:val="4F009E"/>
        </w:rPr>
        <w:t xml:space="preserve">1-877- </w:t>
      </w:r>
      <w:r>
        <w:rPr>
          <w:rFonts w:ascii="Book Antiqua"/>
          <w:b/>
          <w:color w:val="4F009E"/>
          <w:spacing w:val="-2"/>
        </w:rPr>
        <w:t>KIDS</w:t>
      </w:r>
      <w:r>
        <w:rPr>
          <w:rFonts w:ascii="Book Antiqua"/>
          <w:b/>
          <w:color w:val="4F009E"/>
          <w:spacing w:val="-12"/>
        </w:rPr>
        <w:t xml:space="preserve"> </w:t>
      </w:r>
      <w:r>
        <w:rPr>
          <w:rFonts w:ascii="Book Antiqua"/>
          <w:b/>
          <w:color w:val="4F009E"/>
          <w:spacing w:val="-2"/>
        </w:rPr>
        <w:t>NOW</w:t>
      </w:r>
      <w:r>
        <w:rPr>
          <w:rFonts w:ascii="Book Antiqua"/>
          <w:b/>
          <w:color w:val="4F009E"/>
          <w:spacing w:val="-12"/>
        </w:rPr>
        <w:t xml:space="preserve"> </w:t>
      </w:r>
      <w:r>
        <w:rPr>
          <w:rFonts w:ascii="Cambria"/>
          <w:spacing w:val="-2"/>
        </w:rPr>
        <w:t>or</w:t>
      </w:r>
      <w:r>
        <w:rPr>
          <w:rFonts w:ascii="Cambria"/>
          <w:spacing w:val="-10"/>
        </w:rPr>
        <w:t xml:space="preserve"> </w:t>
      </w:r>
      <w:hyperlink r:id="rId14">
        <w:r>
          <w:rPr>
            <w:rFonts w:ascii="Book Antiqua"/>
            <w:b/>
            <w:color w:val="4F009E"/>
            <w:spacing w:val="-2"/>
          </w:rPr>
          <w:t>www.insurekidsnow.gov</w:t>
        </w:r>
      </w:hyperlink>
      <w:r>
        <w:rPr>
          <w:rFonts w:ascii="Book Antiqua"/>
          <w:b/>
          <w:color w:val="4F009E"/>
          <w:spacing w:val="-12"/>
        </w:rPr>
        <w:t xml:space="preserve"> </w:t>
      </w:r>
      <w:r>
        <w:rPr>
          <w:rFonts w:ascii="Cambria"/>
          <w:spacing w:val="-2"/>
        </w:rPr>
        <w:t>to</w:t>
      </w:r>
      <w:r>
        <w:rPr>
          <w:rFonts w:ascii="Cambria"/>
          <w:spacing w:val="-10"/>
        </w:rPr>
        <w:t xml:space="preserve"> </w:t>
      </w:r>
      <w:r>
        <w:rPr>
          <w:rFonts w:ascii="Cambria"/>
          <w:spacing w:val="-2"/>
        </w:rPr>
        <w:t>find</w:t>
      </w:r>
      <w:r>
        <w:rPr>
          <w:rFonts w:ascii="Cambria"/>
          <w:spacing w:val="-5"/>
        </w:rPr>
        <w:t xml:space="preserve"> </w:t>
      </w:r>
      <w:r>
        <w:rPr>
          <w:rFonts w:ascii="Cambria"/>
          <w:spacing w:val="-2"/>
        </w:rPr>
        <w:t>out</w:t>
      </w:r>
      <w:r>
        <w:rPr>
          <w:rFonts w:ascii="Cambria"/>
          <w:spacing w:val="-7"/>
        </w:rPr>
        <w:t xml:space="preserve"> </w:t>
      </w:r>
      <w:r>
        <w:rPr>
          <w:rFonts w:ascii="Cambria"/>
          <w:spacing w:val="-2"/>
        </w:rPr>
        <w:t>how</w:t>
      </w:r>
      <w:r>
        <w:rPr>
          <w:rFonts w:ascii="Cambria"/>
          <w:spacing w:val="-8"/>
        </w:rPr>
        <w:t xml:space="preserve"> </w:t>
      </w:r>
      <w:r>
        <w:rPr>
          <w:rFonts w:ascii="Cambria"/>
          <w:spacing w:val="-2"/>
        </w:rPr>
        <w:t>to</w:t>
      </w:r>
      <w:r>
        <w:rPr>
          <w:rFonts w:ascii="Cambria"/>
          <w:spacing w:val="-8"/>
        </w:rPr>
        <w:t xml:space="preserve"> </w:t>
      </w:r>
      <w:r>
        <w:rPr>
          <w:rFonts w:ascii="Cambria"/>
          <w:spacing w:val="-2"/>
        </w:rPr>
        <w:t>apply.</w:t>
      </w:r>
      <w:r>
        <w:rPr>
          <w:rFonts w:ascii="Cambria"/>
          <w:spacing w:val="34"/>
        </w:rPr>
        <w:t xml:space="preserve"> </w:t>
      </w:r>
      <w:r>
        <w:rPr>
          <w:rFonts w:ascii="Cambria"/>
          <w:spacing w:val="-2"/>
        </w:rPr>
        <w:t>If</w:t>
      </w:r>
      <w:r>
        <w:rPr>
          <w:rFonts w:ascii="Cambria"/>
          <w:spacing w:val="-7"/>
        </w:rPr>
        <w:t xml:space="preserve"> </w:t>
      </w:r>
      <w:r>
        <w:rPr>
          <w:rFonts w:ascii="Cambria"/>
          <w:spacing w:val="-2"/>
        </w:rPr>
        <w:t>you</w:t>
      </w:r>
      <w:r>
        <w:rPr>
          <w:rFonts w:ascii="Cambria"/>
          <w:spacing w:val="-8"/>
        </w:rPr>
        <w:t xml:space="preserve"> </w:t>
      </w:r>
      <w:r>
        <w:rPr>
          <w:rFonts w:ascii="Cambria"/>
          <w:spacing w:val="-2"/>
        </w:rPr>
        <w:t>qualify,</w:t>
      </w:r>
      <w:r>
        <w:rPr>
          <w:rFonts w:ascii="Cambria"/>
          <w:spacing w:val="-8"/>
        </w:rPr>
        <w:t xml:space="preserve"> </w:t>
      </w:r>
      <w:r>
        <w:rPr>
          <w:rFonts w:ascii="Cambria"/>
          <w:spacing w:val="-2"/>
        </w:rPr>
        <w:t>ask</w:t>
      </w:r>
      <w:r>
        <w:rPr>
          <w:rFonts w:ascii="Cambria"/>
          <w:spacing w:val="-7"/>
        </w:rPr>
        <w:t xml:space="preserve"> </w:t>
      </w:r>
      <w:r>
        <w:rPr>
          <w:rFonts w:ascii="Cambria"/>
          <w:spacing w:val="-2"/>
        </w:rPr>
        <w:t>your</w:t>
      </w:r>
      <w:r>
        <w:rPr>
          <w:rFonts w:ascii="Cambria"/>
          <w:spacing w:val="-6"/>
        </w:rPr>
        <w:t xml:space="preserve"> </w:t>
      </w:r>
      <w:r>
        <w:rPr>
          <w:rFonts w:ascii="Cambria"/>
          <w:spacing w:val="-2"/>
        </w:rPr>
        <w:t>state</w:t>
      </w:r>
      <w:r>
        <w:rPr>
          <w:rFonts w:ascii="Cambria"/>
          <w:spacing w:val="-6"/>
        </w:rPr>
        <w:t xml:space="preserve"> </w:t>
      </w:r>
      <w:r>
        <w:rPr>
          <w:rFonts w:ascii="Cambria"/>
          <w:spacing w:val="-2"/>
        </w:rPr>
        <w:t>if</w:t>
      </w:r>
      <w:r>
        <w:rPr>
          <w:rFonts w:ascii="Cambria"/>
          <w:spacing w:val="-9"/>
        </w:rPr>
        <w:t xml:space="preserve"> </w:t>
      </w:r>
      <w:r>
        <w:rPr>
          <w:rFonts w:ascii="Cambria"/>
          <w:spacing w:val="-2"/>
        </w:rPr>
        <w:t>it</w:t>
      </w:r>
      <w:r>
        <w:rPr>
          <w:rFonts w:ascii="Cambria"/>
          <w:spacing w:val="-7"/>
        </w:rPr>
        <w:t xml:space="preserve"> </w:t>
      </w:r>
      <w:r>
        <w:rPr>
          <w:rFonts w:ascii="Cambria"/>
          <w:spacing w:val="-2"/>
        </w:rPr>
        <w:t>has</w:t>
      </w:r>
      <w:r>
        <w:rPr>
          <w:rFonts w:ascii="Cambria"/>
          <w:spacing w:val="-8"/>
        </w:rPr>
        <w:t xml:space="preserve"> </w:t>
      </w:r>
      <w:r>
        <w:rPr>
          <w:rFonts w:ascii="Cambria"/>
          <w:spacing w:val="-2"/>
        </w:rPr>
        <w:t>a</w:t>
      </w:r>
      <w:r>
        <w:rPr>
          <w:rFonts w:ascii="Cambria"/>
          <w:spacing w:val="-6"/>
        </w:rPr>
        <w:t xml:space="preserve"> </w:t>
      </w:r>
      <w:r>
        <w:rPr>
          <w:rFonts w:ascii="Cambria"/>
          <w:spacing w:val="-2"/>
        </w:rPr>
        <w:t xml:space="preserve">program </w:t>
      </w:r>
      <w:r>
        <w:rPr>
          <w:rFonts w:ascii="Cambria"/>
        </w:rPr>
        <w:t>that</w:t>
      </w:r>
      <w:r>
        <w:rPr>
          <w:rFonts w:ascii="Cambria"/>
          <w:spacing w:val="-9"/>
        </w:rPr>
        <w:t xml:space="preserve"> </w:t>
      </w:r>
      <w:r>
        <w:rPr>
          <w:rFonts w:ascii="Cambria"/>
        </w:rPr>
        <w:t>might</w:t>
      </w:r>
      <w:r>
        <w:rPr>
          <w:rFonts w:ascii="Cambria"/>
          <w:spacing w:val="-9"/>
        </w:rPr>
        <w:t xml:space="preserve"> </w:t>
      </w:r>
      <w:r>
        <w:rPr>
          <w:rFonts w:ascii="Cambria"/>
        </w:rPr>
        <w:t>help</w:t>
      </w:r>
      <w:r>
        <w:rPr>
          <w:rFonts w:ascii="Cambria"/>
          <w:spacing w:val="-8"/>
        </w:rPr>
        <w:t xml:space="preserve"> </w:t>
      </w:r>
      <w:r>
        <w:rPr>
          <w:rFonts w:ascii="Cambria"/>
        </w:rPr>
        <w:t>you</w:t>
      </w:r>
      <w:r>
        <w:rPr>
          <w:rFonts w:ascii="Cambria"/>
          <w:spacing w:val="-11"/>
        </w:rPr>
        <w:t xml:space="preserve"> </w:t>
      </w:r>
      <w:r>
        <w:rPr>
          <w:rFonts w:ascii="Cambria"/>
        </w:rPr>
        <w:t>pay</w:t>
      </w:r>
      <w:r>
        <w:rPr>
          <w:rFonts w:ascii="Cambria"/>
          <w:spacing w:val="-10"/>
        </w:rPr>
        <w:t xml:space="preserve"> </w:t>
      </w:r>
      <w:r>
        <w:rPr>
          <w:rFonts w:ascii="Cambria"/>
        </w:rPr>
        <w:t>the</w:t>
      </w:r>
      <w:r>
        <w:rPr>
          <w:rFonts w:ascii="Cambria"/>
          <w:spacing w:val="-8"/>
        </w:rPr>
        <w:t xml:space="preserve"> </w:t>
      </w:r>
      <w:r>
        <w:rPr>
          <w:rFonts w:ascii="Cambria"/>
        </w:rPr>
        <w:t>premiums</w:t>
      </w:r>
      <w:r>
        <w:rPr>
          <w:rFonts w:ascii="Cambria"/>
          <w:spacing w:val="-10"/>
        </w:rPr>
        <w:t xml:space="preserve"> </w:t>
      </w:r>
      <w:r>
        <w:rPr>
          <w:rFonts w:ascii="Cambria"/>
        </w:rPr>
        <w:t>for</w:t>
      </w:r>
      <w:r>
        <w:rPr>
          <w:rFonts w:ascii="Cambria"/>
          <w:spacing w:val="-10"/>
        </w:rPr>
        <w:t xml:space="preserve"> </w:t>
      </w:r>
      <w:r>
        <w:rPr>
          <w:rFonts w:ascii="Cambria"/>
        </w:rPr>
        <w:t>an</w:t>
      </w:r>
      <w:r>
        <w:rPr>
          <w:rFonts w:ascii="Cambria"/>
          <w:spacing w:val="-9"/>
        </w:rPr>
        <w:t xml:space="preserve"> </w:t>
      </w:r>
      <w:r>
        <w:rPr>
          <w:rFonts w:ascii="Cambria"/>
        </w:rPr>
        <w:t>employer-sponsored</w:t>
      </w:r>
      <w:r>
        <w:rPr>
          <w:rFonts w:ascii="Cambria"/>
          <w:spacing w:val="-8"/>
        </w:rPr>
        <w:t xml:space="preserve"> </w:t>
      </w:r>
      <w:r>
        <w:rPr>
          <w:rFonts w:ascii="Cambria"/>
        </w:rPr>
        <w:t>plan.</w:t>
      </w:r>
    </w:p>
    <w:p w14:paraId="3F93910E" w14:textId="77777777" w:rsidR="00C050E7" w:rsidRDefault="00C050E7">
      <w:pPr>
        <w:pStyle w:val="BodyText"/>
        <w:spacing w:before="6"/>
        <w:rPr>
          <w:rFonts w:ascii="Cambria"/>
        </w:rPr>
      </w:pPr>
    </w:p>
    <w:p w14:paraId="1B30A878" w14:textId="77777777" w:rsidR="00C050E7" w:rsidRDefault="00A66ED2">
      <w:pPr>
        <w:spacing w:line="242" w:lineRule="auto"/>
        <w:ind w:left="359" w:right="480"/>
        <w:rPr>
          <w:rFonts w:ascii="Cambria" w:hAnsi="Cambria"/>
        </w:rPr>
      </w:pPr>
      <w:r>
        <w:rPr>
          <w:rFonts w:ascii="Cambria" w:hAnsi="Cambria"/>
          <w:spacing w:val="-2"/>
        </w:rPr>
        <w:t>If</w:t>
      </w:r>
      <w:r>
        <w:rPr>
          <w:rFonts w:ascii="Cambria" w:hAnsi="Cambria"/>
          <w:spacing w:val="-6"/>
        </w:rPr>
        <w:t xml:space="preserve"> </w:t>
      </w:r>
      <w:r>
        <w:rPr>
          <w:rFonts w:ascii="Cambria" w:hAnsi="Cambria"/>
          <w:spacing w:val="-2"/>
        </w:rPr>
        <w:t>you</w:t>
      </w:r>
      <w:r>
        <w:rPr>
          <w:rFonts w:ascii="Cambria" w:hAnsi="Cambria"/>
          <w:spacing w:val="-6"/>
        </w:rPr>
        <w:t xml:space="preserve"> </w:t>
      </w:r>
      <w:r>
        <w:rPr>
          <w:rFonts w:ascii="Cambria" w:hAnsi="Cambria"/>
          <w:spacing w:val="-2"/>
        </w:rPr>
        <w:t>or</w:t>
      </w:r>
      <w:r>
        <w:rPr>
          <w:rFonts w:ascii="Cambria" w:hAnsi="Cambria"/>
          <w:spacing w:val="-5"/>
        </w:rPr>
        <w:t xml:space="preserve"> </w:t>
      </w:r>
      <w:r>
        <w:rPr>
          <w:rFonts w:ascii="Cambria" w:hAnsi="Cambria"/>
          <w:spacing w:val="-2"/>
        </w:rPr>
        <w:t>your</w:t>
      </w:r>
      <w:r>
        <w:rPr>
          <w:rFonts w:ascii="Cambria" w:hAnsi="Cambria"/>
          <w:spacing w:val="-5"/>
        </w:rPr>
        <w:t xml:space="preserve"> </w:t>
      </w:r>
      <w:r>
        <w:rPr>
          <w:rFonts w:ascii="Cambria" w:hAnsi="Cambria"/>
          <w:spacing w:val="-2"/>
        </w:rPr>
        <w:t>dependents</w:t>
      </w:r>
      <w:r>
        <w:rPr>
          <w:rFonts w:ascii="Cambria" w:hAnsi="Cambria"/>
          <w:spacing w:val="-9"/>
        </w:rPr>
        <w:t xml:space="preserve"> </w:t>
      </w:r>
      <w:r>
        <w:rPr>
          <w:rFonts w:ascii="Cambria" w:hAnsi="Cambria"/>
          <w:spacing w:val="-2"/>
        </w:rPr>
        <w:t>are</w:t>
      </w:r>
      <w:r>
        <w:rPr>
          <w:rFonts w:ascii="Cambria" w:hAnsi="Cambria"/>
          <w:spacing w:val="-5"/>
        </w:rPr>
        <w:t xml:space="preserve"> </w:t>
      </w:r>
      <w:r>
        <w:rPr>
          <w:rFonts w:ascii="Cambria" w:hAnsi="Cambria"/>
          <w:spacing w:val="-2"/>
        </w:rPr>
        <w:t>eligible</w:t>
      </w:r>
      <w:r>
        <w:rPr>
          <w:rFonts w:ascii="Cambria" w:hAnsi="Cambria"/>
          <w:spacing w:val="-7"/>
        </w:rPr>
        <w:t xml:space="preserve"> </w:t>
      </w:r>
      <w:r>
        <w:rPr>
          <w:rFonts w:ascii="Cambria" w:hAnsi="Cambria"/>
          <w:spacing w:val="-2"/>
        </w:rPr>
        <w:t>for</w:t>
      </w:r>
      <w:r>
        <w:rPr>
          <w:rFonts w:ascii="Cambria" w:hAnsi="Cambria"/>
          <w:spacing w:val="-7"/>
        </w:rPr>
        <w:t xml:space="preserve"> </w:t>
      </w:r>
      <w:r>
        <w:rPr>
          <w:rFonts w:ascii="Cambria" w:hAnsi="Cambria"/>
          <w:spacing w:val="-2"/>
        </w:rPr>
        <w:t>premium</w:t>
      </w:r>
      <w:r>
        <w:rPr>
          <w:rFonts w:ascii="Cambria" w:hAnsi="Cambria"/>
          <w:spacing w:val="-8"/>
        </w:rPr>
        <w:t xml:space="preserve"> </w:t>
      </w:r>
      <w:r>
        <w:rPr>
          <w:rFonts w:ascii="Cambria" w:hAnsi="Cambria"/>
          <w:spacing w:val="-2"/>
        </w:rPr>
        <w:t>assistance</w:t>
      </w:r>
      <w:r>
        <w:rPr>
          <w:rFonts w:ascii="Cambria" w:hAnsi="Cambria"/>
          <w:spacing w:val="-7"/>
        </w:rPr>
        <w:t xml:space="preserve"> </w:t>
      </w:r>
      <w:r>
        <w:rPr>
          <w:rFonts w:ascii="Cambria" w:hAnsi="Cambria"/>
          <w:spacing w:val="-2"/>
        </w:rPr>
        <w:t>under</w:t>
      </w:r>
      <w:r>
        <w:rPr>
          <w:rFonts w:ascii="Cambria" w:hAnsi="Cambria"/>
          <w:spacing w:val="-7"/>
        </w:rPr>
        <w:t xml:space="preserve"> </w:t>
      </w:r>
      <w:r>
        <w:rPr>
          <w:rFonts w:ascii="Cambria" w:hAnsi="Cambria"/>
          <w:spacing w:val="-2"/>
        </w:rPr>
        <w:t>Medicaid</w:t>
      </w:r>
      <w:r>
        <w:rPr>
          <w:rFonts w:ascii="Cambria" w:hAnsi="Cambria"/>
          <w:spacing w:val="-7"/>
        </w:rPr>
        <w:t xml:space="preserve"> </w:t>
      </w:r>
      <w:r>
        <w:rPr>
          <w:rFonts w:ascii="Cambria" w:hAnsi="Cambria"/>
          <w:spacing w:val="-2"/>
        </w:rPr>
        <w:t>or</w:t>
      </w:r>
      <w:r>
        <w:rPr>
          <w:rFonts w:ascii="Cambria" w:hAnsi="Cambria"/>
          <w:spacing w:val="-7"/>
        </w:rPr>
        <w:t xml:space="preserve"> </w:t>
      </w:r>
      <w:r>
        <w:rPr>
          <w:rFonts w:ascii="Cambria" w:hAnsi="Cambria"/>
          <w:spacing w:val="-2"/>
        </w:rPr>
        <w:t>CHIP,</w:t>
      </w:r>
      <w:r>
        <w:rPr>
          <w:rFonts w:ascii="Cambria" w:hAnsi="Cambria"/>
          <w:spacing w:val="-7"/>
        </w:rPr>
        <w:t xml:space="preserve"> </w:t>
      </w:r>
      <w:r>
        <w:rPr>
          <w:rFonts w:ascii="Cambria" w:hAnsi="Cambria"/>
          <w:spacing w:val="-2"/>
        </w:rPr>
        <w:t>as</w:t>
      </w:r>
      <w:r>
        <w:rPr>
          <w:rFonts w:ascii="Cambria" w:hAnsi="Cambria"/>
          <w:spacing w:val="-7"/>
        </w:rPr>
        <w:t xml:space="preserve"> </w:t>
      </w:r>
      <w:r>
        <w:rPr>
          <w:rFonts w:ascii="Cambria" w:hAnsi="Cambria"/>
          <w:spacing w:val="-2"/>
        </w:rPr>
        <w:t>well</w:t>
      </w:r>
      <w:r>
        <w:rPr>
          <w:rFonts w:ascii="Cambria" w:hAnsi="Cambria"/>
          <w:spacing w:val="-7"/>
        </w:rPr>
        <w:t xml:space="preserve"> </w:t>
      </w:r>
      <w:r>
        <w:rPr>
          <w:rFonts w:ascii="Cambria" w:hAnsi="Cambria"/>
          <w:spacing w:val="-2"/>
        </w:rPr>
        <w:t>as</w:t>
      </w:r>
      <w:r>
        <w:rPr>
          <w:rFonts w:ascii="Cambria" w:hAnsi="Cambria"/>
          <w:spacing w:val="-7"/>
        </w:rPr>
        <w:t xml:space="preserve"> </w:t>
      </w:r>
      <w:r>
        <w:rPr>
          <w:rFonts w:ascii="Cambria" w:hAnsi="Cambria"/>
          <w:spacing w:val="-2"/>
        </w:rPr>
        <w:t>eligible</w:t>
      </w:r>
      <w:r>
        <w:rPr>
          <w:rFonts w:ascii="Cambria" w:hAnsi="Cambria"/>
          <w:spacing w:val="-7"/>
        </w:rPr>
        <w:t xml:space="preserve"> </w:t>
      </w:r>
      <w:r>
        <w:rPr>
          <w:rFonts w:ascii="Cambria" w:hAnsi="Cambria"/>
          <w:spacing w:val="-2"/>
        </w:rPr>
        <w:t>under</w:t>
      </w:r>
      <w:r>
        <w:rPr>
          <w:rFonts w:ascii="Cambria" w:hAnsi="Cambria"/>
          <w:spacing w:val="-5"/>
        </w:rPr>
        <w:t xml:space="preserve"> </w:t>
      </w:r>
      <w:r>
        <w:rPr>
          <w:rFonts w:ascii="Cambria" w:hAnsi="Cambria"/>
          <w:spacing w:val="-2"/>
        </w:rPr>
        <w:t xml:space="preserve">your </w:t>
      </w:r>
      <w:r>
        <w:rPr>
          <w:rFonts w:ascii="Cambria" w:hAnsi="Cambria"/>
        </w:rPr>
        <w:t>employer</w:t>
      </w:r>
      <w:r>
        <w:rPr>
          <w:rFonts w:ascii="Cambria" w:hAnsi="Cambria"/>
          <w:spacing w:val="-13"/>
        </w:rPr>
        <w:t xml:space="preserve"> </w:t>
      </w:r>
      <w:r>
        <w:rPr>
          <w:rFonts w:ascii="Cambria" w:hAnsi="Cambria"/>
        </w:rPr>
        <w:t>plan,</w:t>
      </w:r>
      <w:r>
        <w:rPr>
          <w:rFonts w:ascii="Cambria" w:hAnsi="Cambria"/>
          <w:spacing w:val="-12"/>
        </w:rPr>
        <w:t xml:space="preserve"> </w:t>
      </w:r>
      <w:r>
        <w:rPr>
          <w:rFonts w:ascii="Cambria" w:hAnsi="Cambria"/>
        </w:rPr>
        <w:t>your</w:t>
      </w:r>
      <w:r>
        <w:rPr>
          <w:rFonts w:ascii="Cambria" w:hAnsi="Cambria"/>
          <w:spacing w:val="-12"/>
        </w:rPr>
        <w:t xml:space="preserve"> </w:t>
      </w:r>
      <w:r>
        <w:rPr>
          <w:rFonts w:ascii="Cambria" w:hAnsi="Cambria"/>
        </w:rPr>
        <w:t>employer</w:t>
      </w:r>
      <w:r>
        <w:rPr>
          <w:rFonts w:ascii="Cambria" w:hAnsi="Cambria"/>
          <w:spacing w:val="-12"/>
        </w:rPr>
        <w:t xml:space="preserve"> </w:t>
      </w:r>
      <w:r>
        <w:rPr>
          <w:rFonts w:ascii="Cambria" w:hAnsi="Cambria"/>
        </w:rPr>
        <w:t>must</w:t>
      </w:r>
      <w:r>
        <w:rPr>
          <w:rFonts w:ascii="Cambria" w:hAnsi="Cambria"/>
          <w:spacing w:val="-12"/>
        </w:rPr>
        <w:t xml:space="preserve"> </w:t>
      </w:r>
      <w:r>
        <w:rPr>
          <w:rFonts w:ascii="Cambria" w:hAnsi="Cambria"/>
        </w:rPr>
        <w:t>allow</w:t>
      </w:r>
      <w:r>
        <w:rPr>
          <w:rFonts w:ascii="Cambria" w:hAnsi="Cambria"/>
          <w:spacing w:val="-12"/>
        </w:rPr>
        <w:t xml:space="preserve"> </w:t>
      </w:r>
      <w:r>
        <w:rPr>
          <w:rFonts w:ascii="Cambria" w:hAnsi="Cambria"/>
        </w:rPr>
        <w:t>you</w:t>
      </w:r>
      <w:r>
        <w:rPr>
          <w:rFonts w:ascii="Cambria" w:hAnsi="Cambria"/>
          <w:spacing w:val="-11"/>
        </w:rPr>
        <w:t xml:space="preserve"> </w:t>
      </w:r>
      <w:r>
        <w:rPr>
          <w:rFonts w:ascii="Cambria" w:hAnsi="Cambria"/>
        </w:rPr>
        <w:t>to</w:t>
      </w:r>
      <w:r>
        <w:rPr>
          <w:rFonts w:ascii="Cambria" w:hAnsi="Cambria"/>
          <w:spacing w:val="-13"/>
        </w:rPr>
        <w:t xml:space="preserve"> </w:t>
      </w:r>
      <w:r>
        <w:rPr>
          <w:rFonts w:ascii="Cambria" w:hAnsi="Cambria"/>
        </w:rPr>
        <w:t>enroll</w:t>
      </w:r>
      <w:r>
        <w:rPr>
          <w:rFonts w:ascii="Cambria" w:hAnsi="Cambria"/>
          <w:spacing w:val="-10"/>
        </w:rPr>
        <w:t xml:space="preserve"> </w:t>
      </w:r>
      <w:r>
        <w:rPr>
          <w:rFonts w:ascii="Cambria" w:hAnsi="Cambria"/>
        </w:rPr>
        <w:t>in</w:t>
      </w:r>
      <w:r>
        <w:rPr>
          <w:rFonts w:ascii="Cambria" w:hAnsi="Cambria"/>
          <w:spacing w:val="-12"/>
        </w:rPr>
        <w:t xml:space="preserve"> </w:t>
      </w:r>
      <w:r>
        <w:rPr>
          <w:rFonts w:ascii="Cambria" w:hAnsi="Cambria"/>
        </w:rPr>
        <w:t>your</w:t>
      </w:r>
      <w:r>
        <w:rPr>
          <w:rFonts w:ascii="Cambria" w:hAnsi="Cambria"/>
          <w:spacing w:val="-11"/>
        </w:rPr>
        <w:t xml:space="preserve"> </w:t>
      </w:r>
      <w:r>
        <w:rPr>
          <w:rFonts w:ascii="Cambria" w:hAnsi="Cambria"/>
        </w:rPr>
        <w:t>employer</w:t>
      </w:r>
      <w:r>
        <w:rPr>
          <w:rFonts w:ascii="Cambria" w:hAnsi="Cambria"/>
          <w:spacing w:val="-13"/>
        </w:rPr>
        <w:t xml:space="preserve"> </w:t>
      </w:r>
      <w:r>
        <w:rPr>
          <w:rFonts w:ascii="Cambria" w:hAnsi="Cambria"/>
        </w:rPr>
        <w:t>plan</w:t>
      </w:r>
      <w:r>
        <w:rPr>
          <w:rFonts w:ascii="Cambria" w:hAnsi="Cambria"/>
          <w:spacing w:val="-12"/>
        </w:rPr>
        <w:t xml:space="preserve"> </w:t>
      </w:r>
      <w:r>
        <w:rPr>
          <w:rFonts w:ascii="Cambria" w:hAnsi="Cambria"/>
        </w:rPr>
        <w:t>if</w:t>
      </w:r>
      <w:r>
        <w:rPr>
          <w:rFonts w:ascii="Cambria" w:hAnsi="Cambria"/>
          <w:spacing w:val="-12"/>
        </w:rPr>
        <w:t xml:space="preserve"> </w:t>
      </w:r>
      <w:r>
        <w:rPr>
          <w:rFonts w:ascii="Cambria" w:hAnsi="Cambria"/>
        </w:rPr>
        <w:t>you</w:t>
      </w:r>
      <w:r>
        <w:rPr>
          <w:rFonts w:ascii="Cambria" w:hAnsi="Cambria"/>
          <w:spacing w:val="-12"/>
        </w:rPr>
        <w:t xml:space="preserve"> </w:t>
      </w:r>
      <w:r>
        <w:rPr>
          <w:rFonts w:ascii="Cambria" w:hAnsi="Cambria"/>
        </w:rPr>
        <w:t>aren’t</w:t>
      </w:r>
      <w:r>
        <w:rPr>
          <w:rFonts w:ascii="Cambria" w:hAnsi="Cambria"/>
          <w:spacing w:val="-11"/>
        </w:rPr>
        <w:t xml:space="preserve"> </w:t>
      </w:r>
      <w:r>
        <w:rPr>
          <w:rFonts w:ascii="Cambria" w:hAnsi="Cambria"/>
        </w:rPr>
        <w:t>already</w:t>
      </w:r>
      <w:r>
        <w:rPr>
          <w:rFonts w:ascii="Cambria" w:hAnsi="Cambria"/>
          <w:spacing w:val="-12"/>
        </w:rPr>
        <w:t xml:space="preserve"> </w:t>
      </w:r>
      <w:r>
        <w:rPr>
          <w:rFonts w:ascii="Cambria" w:hAnsi="Cambria"/>
        </w:rPr>
        <w:t>enrolled.</w:t>
      </w:r>
      <w:r>
        <w:rPr>
          <w:rFonts w:ascii="Cambria" w:hAnsi="Cambria"/>
          <w:spacing w:val="26"/>
        </w:rPr>
        <w:t xml:space="preserve"> </w:t>
      </w:r>
      <w:r>
        <w:rPr>
          <w:rFonts w:ascii="Cambria" w:hAnsi="Cambria"/>
        </w:rPr>
        <w:t>This</w:t>
      </w:r>
      <w:r>
        <w:rPr>
          <w:rFonts w:ascii="Cambria" w:hAnsi="Cambria"/>
          <w:spacing w:val="-12"/>
        </w:rPr>
        <w:t xml:space="preserve"> </w:t>
      </w:r>
      <w:r>
        <w:rPr>
          <w:rFonts w:ascii="Cambria" w:hAnsi="Cambria"/>
        </w:rPr>
        <w:t>is called a</w:t>
      </w:r>
      <w:r>
        <w:rPr>
          <w:rFonts w:ascii="Cambria" w:hAnsi="Cambria"/>
          <w:spacing w:val="-3"/>
        </w:rPr>
        <w:t xml:space="preserve"> </w:t>
      </w:r>
      <w:r>
        <w:rPr>
          <w:rFonts w:ascii="Cambria" w:hAnsi="Cambria"/>
        </w:rPr>
        <w:t>“special</w:t>
      </w:r>
      <w:r>
        <w:rPr>
          <w:rFonts w:ascii="Cambria" w:hAnsi="Cambria"/>
          <w:spacing w:val="-3"/>
        </w:rPr>
        <w:t xml:space="preserve"> </w:t>
      </w:r>
      <w:r>
        <w:rPr>
          <w:rFonts w:ascii="Cambria" w:hAnsi="Cambria"/>
        </w:rPr>
        <w:t>enrollment”</w:t>
      </w:r>
      <w:r>
        <w:rPr>
          <w:rFonts w:ascii="Cambria" w:hAnsi="Cambria"/>
          <w:spacing w:val="-2"/>
        </w:rPr>
        <w:t xml:space="preserve"> </w:t>
      </w:r>
      <w:r>
        <w:rPr>
          <w:rFonts w:ascii="Cambria" w:hAnsi="Cambria"/>
        </w:rPr>
        <w:t>opportunity,</w:t>
      </w:r>
      <w:r>
        <w:rPr>
          <w:rFonts w:ascii="Cambria" w:hAnsi="Cambria"/>
          <w:spacing w:val="-3"/>
        </w:rPr>
        <w:t xml:space="preserve"> </w:t>
      </w:r>
      <w:r>
        <w:rPr>
          <w:rFonts w:ascii="Cambria" w:hAnsi="Cambria"/>
        </w:rPr>
        <w:t>and</w:t>
      </w:r>
      <w:r>
        <w:rPr>
          <w:rFonts w:ascii="Cambria" w:hAnsi="Cambria"/>
          <w:spacing w:val="-2"/>
        </w:rPr>
        <w:t xml:space="preserve"> </w:t>
      </w:r>
      <w:r>
        <w:rPr>
          <w:rFonts w:ascii="Book Antiqua" w:hAnsi="Book Antiqua"/>
          <w:b/>
        </w:rPr>
        <w:t>you</w:t>
      </w:r>
      <w:r>
        <w:rPr>
          <w:rFonts w:ascii="Book Antiqua" w:hAnsi="Book Antiqua"/>
          <w:b/>
          <w:spacing w:val="-9"/>
        </w:rPr>
        <w:t xml:space="preserve"> </w:t>
      </w:r>
      <w:r>
        <w:rPr>
          <w:rFonts w:ascii="Book Antiqua" w:hAnsi="Book Antiqua"/>
          <w:b/>
        </w:rPr>
        <w:t>must</w:t>
      </w:r>
      <w:r>
        <w:rPr>
          <w:rFonts w:ascii="Book Antiqua" w:hAnsi="Book Antiqua"/>
          <w:b/>
          <w:spacing w:val="-8"/>
        </w:rPr>
        <w:t xml:space="preserve"> </w:t>
      </w:r>
      <w:r>
        <w:rPr>
          <w:rFonts w:ascii="Book Antiqua" w:hAnsi="Book Antiqua"/>
          <w:b/>
        </w:rPr>
        <w:t>request</w:t>
      </w:r>
      <w:r>
        <w:rPr>
          <w:rFonts w:ascii="Book Antiqua" w:hAnsi="Book Antiqua"/>
          <w:b/>
          <w:spacing w:val="-8"/>
        </w:rPr>
        <w:t xml:space="preserve"> </w:t>
      </w:r>
      <w:r>
        <w:rPr>
          <w:rFonts w:ascii="Book Antiqua" w:hAnsi="Book Antiqua"/>
          <w:b/>
        </w:rPr>
        <w:t>coverage</w:t>
      </w:r>
      <w:r>
        <w:rPr>
          <w:rFonts w:ascii="Book Antiqua" w:hAnsi="Book Antiqua"/>
          <w:b/>
          <w:spacing w:val="-8"/>
        </w:rPr>
        <w:t xml:space="preserve"> </w:t>
      </w:r>
      <w:r>
        <w:rPr>
          <w:rFonts w:ascii="Book Antiqua" w:hAnsi="Book Antiqua"/>
          <w:b/>
        </w:rPr>
        <w:t>within</w:t>
      </w:r>
      <w:r>
        <w:rPr>
          <w:rFonts w:ascii="Book Antiqua" w:hAnsi="Book Antiqua"/>
          <w:b/>
          <w:spacing w:val="-7"/>
        </w:rPr>
        <w:t xml:space="preserve"> </w:t>
      </w:r>
      <w:r>
        <w:rPr>
          <w:rFonts w:ascii="Book Antiqua" w:hAnsi="Book Antiqua"/>
          <w:b/>
        </w:rPr>
        <w:t>60</w:t>
      </w:r>
      <w:r>
        <w:rPr>
          <w:rFonts w:ascii="Book Antiqua" w:hAnsi="Book Antiqua"/>
          <w:b/>
          <w:spacing w:val="-9"/>
        </w:rPr>
        <w:t xml:space="preserve"> </w:t>
      </w:r>
      <w:r>
        <w:rPr>
          <w:rFonts w:ascii="Book Antiqua" w:hAnsi="Book Antiqua"/>
          <w:b/>
        </w:rPr>
        <w:t>days</w:t>
      </w:r>
      <w:r>
        <w:rPr>
          <w:rFonts w:ascii="Book Antiqua" w:hAnsi="Book Antiqua"/>
          <w:b/>
          <w:spacing w:val="-8"/>
        </w:rPr>
        <w:t xml:space="preserve"> </w:t>
      </w:r>
      <w:r>
        <w:rPr>
          <w:rFonts w:ascii="Book Antiqua" w:hAnsi="Book Antiqua"/>
          <w:b/>
        </w:rPr>
        <w:t>of</w:t>
      </w:r>
      <w:r>
        <w:rPr>
          <w:rFonts w:ascii="Book Antiqua" w:hAnsi="Book Antiqua"/>
          <w:b/>
          <w:spacing w:val="-6"/>
        </w:rPr>
        <w:t xml:space="preserve"> </w:t>
      </w:r>
      <w:r>
        <w:rPr>
          <w:rFonts w:ascii="Book Antiqua" w:hAnsi="Book Antiqua"/>
          <w:b/>
        </w:rPr>
        <w:t>being</w:t>
      </w:r>
      <w:r>
        <w:rPr>
          <w:rFonts w:ascii="Book Antiqua" w:hAnsi="Book Antiqua"/>
          <w:b/>
          <w:spacing w:val="-7"/>
        </w:rPr>
        <w:t xml:space="preserve"> </w:t>
      </w:r>
      <w:r>
        <w:rPr>
          <w:rFonts w:ascii="Book Antiqua" w:hAnsi="Book Antiqua"/>
          <w:b/>
        </w:rPr>
        <w:t>determined eligible</w:t>
      </w:r>
      <w:r>
        <w:rPr>
          <w:rFonts w:ascii="Book Antiqua" w:hAnsi="Book Antiqua"/>
          <w:b/>
          <w:spacing w:val="-11"/>
        </w:rPr>
        <w:t xml:space="preserve"> </w:t>
      </w:r>
      <w:r>
        <w:rPr>
          <w:rFonts w:ascii="Book Antiqua" w:hAnsi="Book Antiqua"/>
          <w:b/>
        </w:rPr>
        <w:t>for</w:t>
      </w:r>
      <w:r>
        <w:rPr>
          <w:rFonts w:ascii="Book Antiqua" w:hAnsi="Book Antiqua"/>
          <w:b/>
          <w:spacing w:val="-10"/>
        </w:rPr>
        <w:t xml:space="preserve"> </w:t>
      </w:r>
      <w:r>
        <w:rPr>
          <w:rFonts w:ascii="Book Antiqua" w:hAnsi="Book Antiqua"/>
          <w:b/>
        </w:rPr>
        <w:t>premium</w:t>
      </w:r>
      <w:r>
        <w:rPr>
          <w:rFonts w:ascii="Book Antiqua" w:hAnsi="Book Antiqua"/>
          <w:b/>
          <w:spacing w:val="-9"/>
        </w:rPr>
        <w:t xml:space="preserve"> </w:t>
      </w:r>
      <w:r>
        <w:rPr>
          <w:rFonts w:ascii="Book Antiqua" w:hAnsi="Book Antiqua"/>
          <w:b/>
        </w:rPr>
        <w:t>assistance</w:t>
      </w:r>
      <w:r>
        <w:rPr>
          <w:rFonts w:ascii="Cambria" w:hAnsi="Cambria"/>
        </w:rPr>
        <w:t>.</w:t>
      </w:r>
      <w:r>
        <w:rPr>
          <w:rFonts w:ascii="Cambria" w:hAnsi="Cambria"/>
          <w:spacing w:val="40"/>
        </w:rPr>
        <w:t xml:space="preserve"> </w:t>
      </w:r>
      <w:r>
        <w:rPr>
          <w:rFonts w:ascii="Cambria" w:hAnsi="Cambria"/>
        </w:rPr>
        <w:t>If</w:t>
      </w:r>
      <w:r>
        <w:rPr>
          <w:rFonts w:ascii="Cambria" w:hAnsi="Cambria"/>
          <w:spacing w:val="-6"/>
        </w:rPr>
        <w:t xml:space="preserve"> </w:t>
      </w:r>
      <w:r>
        <w:rPr>
          <w:rFonts w:ascii="Cambria" w:hAnsi="Cambria"/>
        </w:rPr>
        <w:t>you</w:t>
      </w:r>
      <w:r>
        <w:rPr>
          <w:rFonts w:ascii="Cambria" w:hAnsi="Cambria"/>
          <w:spacing w:val="-5"/>
        </w:rPr>
        <w:t xml:space="preserve"> </w:t>
      </w:r>
      <w:r>
        <w:rPr>
          <w:rFonts w:ascii="Cambria" w:hAnsi="Cambria"/>
        </w:rPr>
        <w:t>have</w:t>
      </w:r>
      <w:r>
        <w:rPr>
          <w:rFonts w:ascii="Cambria" w:hAnsi="Cambria"/>
          <w:spacing w:val="-4"/>
        </w:rPr>
        <w:t xml:space="preserve"> </w:t>
      </w:r>
      <w:r>
        <w:rPr>
          <w:rFonts w:ascii="Cambria" w:hAnsi="Cambria"/>
        </w:rPr>
        <w:t>questions</w:t>
      </w:r>
      <w:r>
        <w:rPr>
          <w:rFonts w:ascii="Cambria" w:hAnsi="Cambria"/>
          <w:spacing w:val="-4"/>
        </w:rPr>
        <w:t xml:space="preserve"> </w:t>
      </w:r>
      <w:r>
        <w:rPr>
          <w:rFonts w:ascii="Cambria" w:hAnsi="Cambria"/>
        </w:rPr>
        <w:t>about</w:t>
      </w:r>
      <w:r>
        <w:rPr>
          <w:rFonts w:ascii="Cambria" w:hAnsi="Cambria"/>
          <w:spacing w:val="-4"/>
        </w:rPr>
        <w:t xml:space="preserve"> </w:t>
      </w:r>
      <w:r>
        <w:rPr>
          <w:rFonts w:ascii="Cambria" w:hAnsi="Cambria"/>
        </w:rPr>
        <w:t>enrolling</w:t>
      </w:r>
      <w:r>
        <w:rPr>
          <w:rFonts w:ascii="Cambria" w:hAnsi="Cambria"/>
          <w:spacing w:val="-5"/>
        </w:rPr>
        <w:t xml:space="preserve"> </w:t>
      </w:r>
      <w:r>
        <w:rPr>
          <w:rFonts w:ascii="Cambria" w:hAnsi="Cambria"/>
        </w:rPr>
        <w:t>in</w:t>
      </w:r>
      <w:r>
        <w:rPr>
          <w:rFonts w:ascii="Cambria" w:hAnsi="Cambria"/>
          <w:spacing w:val="-5"/>
        </w:rPr>
        <w:t xml:space="preserve"> </w:t>
      </w:r>
      <w:r>
        <w:rPr>
          <w:rFonts w:ascii="Cambria" w:hAnsi="Cambria"/>
        </w:rPr>
        <w:t>your</w:t>
      </w:r>
      <w:r>
        <w:rPr>
          <w:rFonts w:ascii="Cambria" w:hAnsi="Cambria"/>
          <w:spacing w:val="-3"/>
        </w:rPr>
        <w:t xml:space="preserve"> </w:t>
      </w:r>
      <w:r>
        <w:rPr>
          <w:rFonts w:ascii="Cambria" w:hAnsi="Cambria"/>
        </w:rPr>
        <w:t>employer</w:t>
      </w:r>
      <w:r>
        <w:rPr>
          <w:rFonts w:ascii="Cambria" w:hAnsi="Cambria"/>
          <w:spacing w:val="-6"/>
        </w:rPr>
        <w:t xml:space="preserve"> </w:t>
      </w:r>
      <w:r>
        <w:rPr>
          <w:rFonts w:ascii="Cambria" w:hAnsi="Cambria"/>
        </w:rPr>
        <w:t>plan,</w:t>
      </w:r>
      <w:r>
        <w:rPr>
          <w:rFonts w:ascii="Cambria" w:hAnsi="Cambria"/>
          <w:spacing w:val="-6"/>
        </w:rPr>
        <w:t xml:space="preserve"> </w:t>
      </w:r>
      <w:r>
        <w:rPr>
          <w:rFonts w:ascii="Cambria" w:hAnsi="Cambria"/>
        </w:rPr>
        <w:t>contact</w:t>
      </w:r>
      <w:r>
        <w:rPr>
          <w:rFonts w:ascii="Cambria" w:hAnsi="Cambria"/>
          <w:spacing w:val="-6"/>
        </w:rPr>
        <w:t xml:space="preserve"> </w:t>
      </w:r>
      <w:r>
        <w:rPr>
          <w:rFonts w:ascii="Cambria" w:hAnsi="Cambria"/>
        </w:rPr>
        <w:t xml:space="preserve">the Department of Labor at </w:t>
      </w:r>
      <w:hyperlink r:id="rId15">
        <w:r>
          <w:rPr>
            <w:rFonts w:ascii="Book Antiqua" w:hAnsi="Book Antiqua"/>
            <w:b/>
            <w:color w:val="4F009E"/>
          </w:rPr>
          <w:t>www.askebsa.dol.gov</w:t>
        </w:r>
      </w:hyperlink>
      <w:r>
        <w:rPr>
          <w:rFonts w:ascii="Book Antiqua" w:hAnsi="Book Antiqua"/>
          <w:b/>
          <w:color w:val="4F009E"/>
          <w:spacing w:val="-1"/>
        </w:rPr>
        <w:t xml:space="preserve"> </w:t>
      </w:r>
      <w:r>
        <w:rPr>
          <w:rFonts w:ascii="Cambria" w:hAnsi="Cambria"/>
        </w:rPr>
        <w:t xml:space="preserve">or call </w:t>
      </w:r>
      <w:r>
        <w:rPr>
          <w:rFonts w:ascii="Book Antiqua" w:hAnsi="Book Antiqua"/>
          <w:b/>
          <w:color w:val="4F009E"/>
        </w:rPr>
        <w:t>1-866-444-EBSA (3272)</w:t>
      </w:r>
      <w:r>
        <w:rPr>
          <w:rFonts w:ascii="Cambria" w:hAnsi="Cambria"/>
        </w:rPr>
        <w:t>.</w:t>
      </w:r>
    </w:p>
    <w:p w14:paraId="34BBCA07" w14:textId="77777777" w:rsidR="00C050E7" w:rsidRDefault="00A66ED2">
      <w:pPr>
        <w:pStyle w:val="BodyText"/>
        <w:spacing w:before="10"/>
        <w:rPr>
          <w:rFonts w:ascii="Cambria"/>
          <w:sz w:val="9"/>
        </w:rPr>
      </w:pPr>
      <w:r>
        <w:rPr>
          <w:rFonts w:ascii="Cambria"/>
          <w:noProof/>
          <w:sz w:val="9"/>
        </w:rPr>
        <mc:AlternateContent>
          <mc:Choice Requires="wps">
            <w:drawing>
              <wp:anchor distT="0" distB="0" distL="0" distR="0" simplePos="0" relativeHeight="487587840" behindDoc="1" locked="0" layoutInCell="1" allowOverlap="1" wp14:anchorId="0DCBB26F" wp14:editId="5A8910F5">
                <wp:simplePos x="0" y="0"/>
                <wp:positionH relativeFrom="page">
                  <wp:posOffset>453390</wp:posOffset>
                </wp:positionH>
                <wp:positionV relativeFrom="paragraph">
                  <wp:posOffset>88910</wp:posOffset>
                </wp:positionV>
                <wp:extent cx="6776084"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6084" cy="1270"/>
                        </a:xfrm>
                        <a:custGeom>
                          <a:avLst/>
                          <a:gdLst/>
                          <a:ahLst/>
                          <a:cxnLst/>
                          <a:rect l="l" t="t" r="r" b="b"/>
                          <a:pathLst>
                            <a:path w="6776084">
                              <a:moveTo>
                                <a:pt x="0" y="0"/>
                              </a:moveTo>
                              <a:lnTo>
                                <a:pt x="677608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047CC2" id="Graphic 1" o:spid="_x0000_s1026" style="position:absolute;margin-left:35.7pt;margin-top:7pt;width:533.5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7760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l+SEAIAAFsEAAAOAAAAZHJzL2Uyb0RvYy54bWysVMFu2zAMvQ/YPwi6L06CNe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" path="m,l6776084,e" filled="f">
                <v:path arrowok="t"/>
                <w10:wrap type="topAndBottom" anchorx="page"/>
              </v:shape>
            </w:pict>
          </mc:Fallback>
        </mc:AlternateContent>
      </w:r>
    </w:p>
    <w:p w14:paraId="23423E7E" w14:textId="77777777" w:rsidR="00C050E7" w:rsidRDefault="00A66ED2">
      <w:pPr>
        <w:pStyle w:val="Heading5"/>
        <w:spacing w:before="117"/>
        <w:ind w:left="359" w:right="480"/>
        <w:rPr>
          <w:rFonts w:ascii="Book Antiqua" w:hAnsi="Book Antiqua"/>
        </w:rPr>
      </w:pPr>
      <w:r>
        <w:rPr>
          <w:rFonts w:ascii="Book Antiqua" w:hAnsi="Book Antiqua"/>
        </w:rPr>
        <w:t>If</w:t>
      </w:r>
      <w:r>
        <w:rPr>
          <w:rFonts w:ascii="Book Antiqua" w:hAnsi="Book Antiqua"/>
          <w:spacing w:val="-10"/>
        </w:rPr>
        <w:t xml:space="preserve"> </w:t>
      </w:r>
      <w:r>
        <w:rPr>
          <w:rFonts w:ascii="Book Antiqua" w:hAnsi="Book Antiqua"/>
        </w:rPr>
        <w:t>you</w:t>
      </w:r>
      <w:r>
        <w:rPr>
          <w:rFonts w:ascii="Book Antiqua" w:hAnsi="Book Antiqua"/>
          <w:spacing w:val="-10"/>
        </w:rPr>
        <w:t xml:space="preserve"> </w:t>
      </w:r>
      <w:r>
        <w:rPr>
          <w:rFonts w:ascii="Book Antiqua" w:hAnsi="Book Antiqua"/>
        </w:rPr>
        <w:t>live</w:t>
      </w:r>
      <w:r>
        <w:rPr>
          <w:rFonts w:ascii="Book Antiqua" w:hAnsi="Book Antiqua"/>
          <w:spacing w:val="-9"/>
        </w:rPr>
        <w:t xml:space="preserve"> </w:t>
      </w:r>
      <w:r>
        <w:rPr>
          <w:rFonts w:ascii="Book Antiqua" w:hAnsi="Book Antiqua"/>
        </w:rPr>
        <w:t>in</w:t>
      </w:r>
      <w:r>
        <w:rPr>
          <w:rFonts w:ascii="Book Antiqua" w:hAnsi="Book Antiqua"/>
          <w:spacing w:val="-8"/>
        </w:rPr>
        <w:t xml:space="preserve"> </w:t>
      </w:r>
      <w:r>
        <w:rPr>
          <w:rFonts w:ascii="Book Antiqua" w:hAnsi="Book Antiqua"/>
        </w:rPr>
        <w:t>one</w:t>
      </w:r>
      <w:r>
        <w:rPr>
          <w:rFonts w:ascii="Book Antiqua" w:hAnsi="Book Antiqua"/>
          <w:spacing w:val="-9"/>
        </w:rPr>
        <w:t xml:space="preserve"> </w:t>
      </w:r>
      <w:r>
        <w:rPr>
          <w:rFonts w:ascii="Book Antiqua" w:hAnsi="Book Antiqua"/>
        </w:rPr>
        <w:t>of</w:t>
      </w:r>
      <w:r>
        <w:rPr>
          <w:rFonts w:ascii="Book Antiqua" w:hAnsi="Book Antiqua"/>
          <w:spacing w:val="-8"/>
        </w:rPr>
        <w:t xml:space="preserve"> </w:t>
      </w:r>
      <w:r>
        <w:rPr>
          <w:rFonts w:ascii="Book Antiqua" w:hAnsi="Book Antiqua"/>
        </w:rPr>
        <w:t>the</w:t>
      </w:r>
      <w:r>
        <w:rPr>
          <w:rFonts w:ascii="Book Antiqua" w:hAnsi="Book Antiqua"/>
          <w:spacing w:val="-12"/>
        </w:rPr>
        <w:t xml:space="preserve"> </w:t>
      </w:r>
      <w:r>
        <w:rPr>
          <w:rFonts w:ascii="Book Antiqua" w:hAnsi="Book Antiqua"/>
        </w:rPr>
        <w:t>following</w:t>
      </w:r>
      <w:r>
        <w:rPr>
          <w:rFonts w:ascii="Book Antiqua" w:hAnsi="Book Antiqua"/>
          <w:spacing w:val="-10"/>
        </w:rPr>
        <w:t xml:space="preserve"> </w:t>
      </w:r>
      <w:r>
        <w:rPr>
          <w:rFonts w:ascii="Book Antiqua" w:hAnsi="Book Antiqua"/>
        </w:rPr>
        <w:t>states,</w:t>
      </w:r>
      <w:r>
        <w:rPr>
          <w:rFonts w:ascii="Book Antiqua" w:hAnsi="Book Antiqua"/>
          <w:spacing w:val="-8"/>
        </w:rPr>
        <w:t xml:space="preserve"> </w:t>
      </w:r>
      <w:r>
        <w:rPr>
          <w:rFonts w:ascii="Book Antiqua" w:hAnsi="Book Antiqua"/>
        </w:rPr>
        <w:t>you</w:t>
      </w:r>
      <w:r>
        <w:rPr>
          <w:rFonts w:ascii="Book Antiqua" w:hAnsi="Book Antiqua"/>
          <w:spacing w:val="-8"/>
        </w:rPr>
        <w:t xml:space="preserve"> </w:t>
      </w:r>
      <w:r>
        <w:rPr>
          <w:rFonts w:ascii="Book Antiqua" w:hAnsi="Book Antiqua"/>
        </w:rPr>
        <w:t>may</w:t>
      </w:r>
      <w:r>
        <w:rPr>
          <w:rFonts w:ascii="Book Antiqua" w:hAnsi="Book Antiqua"/>
          <w:spacing w:val="-8"/>
        </w:rPr>
        <w:t xml:space="preserve"> </w:t>
      </w:r>
      <w:r>
        <w:rPr>
          <w:rFonts w:ascii="Book Antiqua" w:hAnsi="Book Antiqua"/>
        </w:rPr>
        <w:t>be</w:t>
      </w:r>
      <w:r>
        <w:rPr>
          <w:rFonts w:ascii="Book Antiqua" w:hAnsi="Book Antiqua"/>
          <w:spacing w:val="-9"/>
        </w:rPr>
        <w:t xml:space="preserve"> </w:t>
      </w:r>
      <w:r>
        <w:rPr>
          <w:rFonts w:ascii="Book Antiqua" w:hAnsi="Book Antiqua"/>
        </w:rPr>
        <w:t>eligible</w:t>
      </w:r>
      <w:r>
        <w:rPr>
          <w:rFonts w:ascii="Book Antiqua" w:hAnsi="Book Antiqua"/>
          <w:spacing w:val="-9"/>
        </w:rPr>
        <w:t xml:space="preserve"> </w:t>
      </w:r>
      <w:r>
        <w:rPr>
          <w:rFonts w:ascii="Book Antiqua" w:hAnsi="Book Antiqua"/>
        </w:rPr>
        <w:t>for</w:t>
      </w:r>
      <w:r>
        <w:rPr>
          <w:rFonts w:ascii="Book Antiqua" w:hAnsi="Book Antiqua"/>
          <w:spacing w:val="-8"/>
        </w:rPr>
        <w:t xml:space="preserve"> </w:t>
      </w:r>
      <w:r>
        <w:rPr>
          <w:rFonts w:ascii="Book Antiqua" w:hAnsi="Book Antiqua"/>
        </w:rPr>
        <w:t>assistance</w:t>
      </w:r>
      <w:r>
        <w:rPr>
          <w:rFonts w:ascii="Book Antiqua" w:hAnsi="Book Antiqua"/>
          <w:spacing w:val="-9"/>
        </w:rPr>
        <w:t xml:space="preserve"> </w:t>
      </w:r>
      <w:r>
        <w:rPr>
          <w:rFonts w:ascii="Book Antiqua" w:hAnsi="Book Antiqua"/>
        </w:rPr>
        <w:t>paying</w:t>
      </w:r>
      <w:r>
        <w:rPr>
          <w:rFonts w:ascii="Book Antiqua" w:hAnsi="Book Antiqua"/>
          <w:spacing w:val="-11"/>
        </w:rPr>
        <w:t xml:space="preserve"> </w:t>
      </w:r>
      <w:r>
        <w:rPr>
          <w:rFonts w:ascii="Book Antiqua" w:hAnsi="Book Antiqua"/>
        </w:rPr>
        <w:t>your</w:t>
      </w:r>
      <w:r>
        <w:rPr>
          <w:rFonts w:ascii="Book Antiqua" w:hAnsi="Book Antiqua"/>
          <w:spacing w:val="-8"/>
        </w:rPr>
        <w:t xml:space="preserve"> </w:t>
      </w:r>
      <w:r>
        <w:rPr>
          <w:rFonts w:ascii="Book Antiqua" w:hAnsi="Book Antiqua"/>
        </w:rPr>
        <w:t>employer</w:t>
      </w:r>
      <w:r>
        <w:rPr>
          <w:rFonts w:ascii="Book Antiqua" w:hAnsi="Book Antiqua"/>
          <w:spacing w:val="-8"/>
        </w:rPr>
        <w:t xml:space="preserve"> </w:t>
      </w:r>
      <w:r>
        <w:rPr>
          <w:rFonts w:ascii="Book Antiqua" w:hAnsi="Book Antiqua"/>
        </w:rPr>
        <w:t>health plan premiums.</w:t>
      </w:r>
      <w:r>
        <w:rPr>
          <w:rFonts w:ascii="Book Antiqua" w:hAnsi="Book Antiqua"/>
          <w:spacing w:val="40"/>
        </w:rPr>
        <w:t xml:space="preserve"> </w:t>
      </w:r>
      <w:r>
        <w:rPr>
          <w:rFonts w:ascii="Book Antiqua" w:hAnsi="Book Antiqua"/>
        </w:rPr>
        <w:t>The following list of states is current as of July 31, 2021.</w:t>
      </w:r>
      <w:r>
        <w:rPr>
          <w:rFonts w:ascii="Book Antiqua" w:hAnsi="Book Antiqua"/>
          <w:spacing w:val="40"/>
        </w:rPr>
        <w:t xml:space="preserve"> </w:t>
      </w:r>
      <w:r>
        <w:rPr>
          <w:rFonts w:ascii="Book Antiqua" w:hAnsi="Book Antiqua"/>
        </w:rPr>
        <w:t>Contact your State for more information on eligibility –</w:t>
      </w:r>
    </w:p>
    <w:p w14:paraId="3F643A58" w14:textId="77777777" w:rsidR="00C050E7" w:rsidRDefault="00C050E7">
      <w:pPr>
        <w:pStyle w:val="BodyText"/>
        <w:spacing w:before="35"/>
        <w:rPr>
          <w:rFonts w:ascii="Book Antiqua"/>
          <w:b/>
          <w:sz w:val="20"/>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6"/>
        <w:gridCol w:w="5872"/>
      </w:tblGrid>
      <w:tr w:rsidR="00C050E7" w14:paraId="16E1C801" w14:textId="77777777">
        <w:trPr>
          <w:trHeight w:val="277"/>
        </w:trPr>
        <w:tc>
          <w:tcPr>
            <w:tcW w:w="5066" w:type="dxa"/>
            <w:shd w:val="clear" w:color="auto" w:fill="4F009E"/>
          </w:tcPr>
          <w:p w14:paraId="031F2241" w14:textId="77777777" w:rsidR="00C050E7" w:rsidRDefault="00A66ED2">
            <w:pPr>
              <w:pStyle w:val="TableParagraph"/>
              <w:tabs>
                <w:tab w:val="left" w:pos="1485"/>
              </w:tabs>
              <w:spacing w:before="1" w:line="257" w:lineRule="exact"/>
              <w:ind w:left="6"/>
              <w:jc w:val="center"/>
              <w:rPr>
                <w:rFonts w:ascii="Times New Roman"/>
                <w:b/>
                <w:sz w:val="24"/>
              </w:rPr>
            </w:pPr>
            <w:r>
              <w:rPr>
                <w:rFonts w:ascii="Times New Roman"/>
                <w:b/>
                <w:color w:val="FFFFFF"/>
                <w:spacing w:val="-2"/>
                <w:sz w:val="24"/>
              </w:rPr>
              <w:t>ALABAMA</w:t>
            </w:r>
            <w:r>
              <w:rPr>
                <w:rFonts w:ascii="Times New Roman"/>
                <w:b/>
                <w:color w:val="FFFFFF"/>
                <w:sz w:val="24"/>
              </w:rPr>
              <w:tab/>
            </w:r>
            <w:r>
              <w:rPr>
                <w:rFonts w:ascii="Times New Roman"/>
                <w:b/>
                <w:color w:val="FFFFFF"/>
                <w:spacing w:val="-2"/>
                <w:sz w:val="24"/>
              </w:rPr>
              <w:t>Medicaid</w:t>
            </w:r>
          </w:p>
        </w:tc>
        <w:tc>
          <w:tcPr>
            <w:tcW w:w="5872" w:type="dxa"/>
            <w:shd w:val="clear" w:color="auto" w:fill="4F009E"/>
          </w:tcPr>
          <w:p w14:paraId="5C71DABF" w14:textId="77777777" w:rsidR="00C050E7" w:rsidRDefault="00A66ED2">
            <w:pPr>
              <w:pStyle w:val="TableParagraph"/>
              <w:tabs>
                <w:tab w:val="left" w:pos="1795"/>
              </w:tabs>
              <w:spacing w:before="1" w:line="257" w:lineRule="exact"/>
              <w:ind w:left="10"/>
              <w:jc w:val="center"/>
              <w:rPr>
                <w:rFonts w:ascii="Times New Roman"/>
                <w:b/>
                <w:sz w:val="24"/>
              </w:rPr>
            </w:pPr>
            <w:r>
              <w:rPr>
                <w:rFonts w:ascii="Times New Roman"/>
                <w:b/>
                <w:color w:val="FFFFFF"/>
                <w:spacing w:val="-2"/>
                <w:sz w:val="24"/>
              </w:rPr>
              <w:t>CALIFORNIA</w:t>
            </w:r>
            <w:r>
              <w:rPr>
                <w:rFonts w:ascii="Times New Roman"/>
                <w:b/>
                <w:color w:val="FFFFFF"/>
                <w:sz w:val="24"/>
              </w:rPr>
              <w:tab/>
            </w:r>
            <w:r>
              <w:rPr>
                <w:rFonts w:ascii="Times New Roman"/>
                <w:b/>
                <w:color w:val="FFFFFF"/>
                <w:spacing w:val="-2"/>
                <w:sz w:val="24"/>
              </w:rPr>
              <w:t>Medicaid</w:t>
            </w:r>
          </w:p>
        </w:tc>
      </w:tr>
      <w:tr w:rsidR="00C050E7" w14:paraId="61E05892" w14:textId="77777777">
        <w:trPr>
          <w:trHeight w:val="1324"/>
        </w:trPr>
        <w:tc>
          <w:tcPr>
            <w:tcW w:w="5066" w:type="dxa"/>
          </w:tcPr>
          <w:p w14:paraId="6EC28715" w14:textId="77777777" w:rsidR="00C050E7" w:rsidRDefault="00A66ED2">
            <w:pPr>
              <w:pStyle w:val="TableParagraph"/>
              <w:spacing w:line="244" w:lineRule="auto"/>
              <w:ind w:right="1931"/>
              <w:rPr>
                <w:sz w:val="20"/>
              </w:rPr>
            </w:pPr>
            <w:r>
              <w:rPr>
                <w:w w:val="90"/>
                <w:sz w:val="20"/>
              </w:rPr>
              <w:t xml:space="preserve">Website: </w:t>
            </w:r>
            <w:hyperlink r:id="rId16">
              <w:r>
                <w:rPr>
                  <w:color w:val="0000FF"/>
                  <w:w w:val="90"/>
                  <w:sz w:val="20"/>
                  <w:u w:val="single" w:color="0000FF"/>
                </w:rPr>
                <w:t>http://myalhipp.com/</w:t>
              </w:r>
            </w:hyperlink>
            <w:r>
              <w:rPr>
                <w:color w:val="0000FF"/>
                <w:sz w:val="20"/>
              </w:rPr>
              <w:t xml:space="preserve"> </w:t>
            </w:r>
            <w:r>
              <w:rPr>
                <w:sz w:val="20"/>
              </w:rPr>
              <w:t>Phone: 1-855-692-5447</w:t>
            </w:r>
          </w:p>
        </w:tc>
        <w:tc>
          <w:tcPr>
            <w:tcW w:w="5872" w:type="dxa"/>
          </w:tcPr>
          <w:p w14:paraId="37C51DBA" w14:textId="77777777" w:rsidR="00C050E7" w:rsidRDefault="00A66ED2">
            <w:pPr>
              <w:pStyle w:val="TableParagraph"/>
              <w:spacing w:line="234" w:lineRule="exact"/>
              <w:rPr>
                <w:sz w:val="20"/>
              </w:rPr>
            </w:pPr>
            <w:r>
              <w:rPr>
                <w:spacing w:val="-2"/>
                <w:sz w:val="20"/>
              </w:rPr>
              <w:t>Website:</w:t>
            </w:r>
          </w:p>
          <w:p w14:paraId="20122E08" w14:textId="77777777" w:rsidR="00C050E7" w:rsidRDefault="00A66ED2">
            <w:pPr>
              <w:pStyle w:val="TableParagraph"/>
              <w:spacing w:before="5" w:line="244" w:lineRule="auto"/>
              <w:ind w:right="1268"/>
              <w:rPr>
                <w:sz w:val="20"/>
              </w:rPr>
            </w:pPr>
            <w:r>
              <w:rPr>
                <w:sz w:val="20"/>
              </w:rPr>
              <w:t>Health</w:t>
            </w:r>
            <w:r>
              <w:rPr>
                <w:spacing w:val="-12"/>
                <w:sz w:val="20"/>
              </w:rPr>
              <w:t xml:space="preserve"> </w:t>
            </w:r>
            <w:r>
              <w:rPr>
                <w:sz w:val="20"/>
              </w:rPr>
              <w:t>Insurance</w:t>
            </w:r>
            <w:r>
              <w:rPr>
                <w:spacing w:val="-10"/>
                <w:sz w:val="20"/>
              </w:rPr>
              <w:t xml:space="preserve"> </w:t>
            </w:r>
            <w:r>
              <w:rPr>
                <w:sz w:val="20"/>
              </w:rPr>
              <w:t>Premium</w:t>
            </w:r>
            <w:r>
              <w:rPr>
                <w:spacing w:val="-11"/>
                <w:sz w:val="20"/>
              </w:rPr>
              <w:t xml:space="preserve"> </w:t>
            </w:r>
            <w:r>
              <w:rPr>
                <w:sz w:val="20"/>
              </w:rPr>
              <w:t>Payment</w:t>
            </w:r>
            <w:r>
              <w:rPr>
                <w:spacing w:val="-11"/>
                <w:sz w:val="20"/>
              </w:rPr>
              <w:t xml:space="preserve"> </w:t>
            </w:r>
            <w:r>
              <w:rPr>
                <w:sz w:val="20"/>
              </w:rPr>
              <w:t>(HIPP)</w:t>
            </w:r>
            <w:r>
              <w:rPr>
                <w:spacing w:val="-11"/>
                <w:sz w:val="20"/>
              </w:rPr>
              <w:t xml:space="preserve"> </w:t>
            </w:r>
            <w:r>
              <w:rPr>
                <w:sz w:val="20"/>
              </w:rPr>
              <w:t xml:space="preserve">Program </w:t>
            </w:r>
            <w:hyperlink r:id="rId17">
              <w:r>
                <w:rPr>
                  <w:color w:val="0000FF"/>
                  <w:spacing w:val="-2"/>
                  <w:sz w:val="20"/>
                  <w:u w:val="single" w:color="0000FF"/>
                </w:rPr>
                <w:t>http://dhcs.ca.gov/hipp</w:t>
              </w:r>
            </w:hyperlink>
          </w:p>
          <w:p w14:paraId="747CAAFD" w14:textId="77777777" w:rsidR="00C050E7" w:rsidRDefault="00A66ED2">
            <w:pPr>
              <w:pStyle w:val="TableParagraph"/>
              <w:spacing w:before="2"/>
              <w:rPr>
                <w:sz w:val="20"/>
              </w:rPr>
            </w:pPr>
            <w:r>
              <w:rPr>
                <w:spacing w:val="-6"/>
                <w:sz w:val="20"/>
              </w:rPr>
              <w:t>Phone:</w:t>
            </w:r>
            <w:r>
              <w:rPr>
                <w:spacing w:val="20"/>
                <w:sz w:val="20"/>
              </w:rPr>
              <w:t xml:space="preserve"> </w:t>
            </w:r>
            <w:r>
              <w:rPr>
                <w:spacing w:val="-6"/>
                <w:sz w:val="20"/>
              </w:rPr>
              <w:t>916-445-8322</w:t>
            </w:r>
          </w:p>
          <w:p w14:paraId="6DB8B40D" w14:textId="77777777" w:rsidR="00C050E7" w:rsidRDefault="00A66ED2">
            <w:pPr>
              <w:pStyle w:val="TableParagraph"/>
              <w:spacing w:before="6"/>
              <w:rPr>
                <w:sz w:val="20"/>
              </w:rPr>
            </w:pPr>
            <w:r>
              <w:rPr>
                <w:sz w:val="20"/>
              </w:rPr>
              <w:t>Email:</w:t>
            </w:r>
            <w:r>
              <w:rPr>
                <w:spacing w:val="-6"/>
                <w:sz w:val="20"/>
              </w:rPr>
              <w:t xml:space="preserve"> </w:t>
            </w:r>
            <w:hyperlink r:id="rId18">
              <w:r>
                <w:rPr>
                  <w:color w:val="0000FF"/>
                  <w:spacing w:val="-2"/>
                  <w:sz w:val="20"/>
                  <w:u w:val="single" w:color="0000FF"/>
                </w:rPr>
                <w:t>hipp@dhcs.ca.gov</w:t>
              </w:r>
            </w:hyperlink>
          </w:p>
        </w:tc>
      </w:tr>
      <w:tr w:rsidR="00C050E7" w14:paraId="7BA46494" w14:textId="77777777">
        <w:trPr>
          <w:trHeight w:val="551"/>
        </w:trPr>
        <w:tc>
          <w:tcPr>
            <w:tcW w:w="5066" w:type="dxa"/>
            <w:shd w:val="clear" w:color="auto" w:fill="4F009E"/>
          </w:tcPr>
          <w:p w14:paraId="76B2D0FF" w14:textId="77777777" w:rsidR="00C050E7" w:rsidRDefault="00A66ED2">
            <w:pPr>
              <w:pStyle w:val="TableParagraph"/>
              <w:tabs>
                <w:tab w:val="left" w:pos="1247"/>
              </w:tabs>
              <w:spacing w:line="275" w:lineRule="exact"/>
              <w:ind w:left="9"/>
              <w:jc w:val="center"/>
              <w:rPr>
                <w:rFonts w:ascii="Times New Roman"/>
                <w:b/>
                <w:sz w:val="24"/>
              </w:rPr>
            </w:pPr>
            <w:r>
              <w:rPr>
                <w:rFonts w:ascii="Times New Roman"/>
                <w:b/>
                <w:color w:val="FFFFFF"/>
                <w:spacing w:val="-2"/>
                <w:sz w:val="24"/>
              </w:rPr>
              <w:t>ALASKA</w:t>
            </w:r>
            <w:r>
              <w:rPr>
                <w:rFonts w:ascii="Times New Roman"/>
                <w:b/>
                <w:color w:val="FFFFFF"/>
                <w:sz w:val="24"/>
              </w:rPr>
              <w:tab/>
            </w:r>
            <w:r>
              <w:rPr>
                <w:rFonts w:ascii="Times New Roman"/>
                <w:b/>
                <w:color w:val="FFFFFF"/>
                <w:spacing w:val="-2"/>
                <w:sz w:val="24"/>
              </w:rPr>
              <w:t>Medicaid</w:t>
            </w:r>
          </w:p>
        </w:tc>
        <w:tc>
          <w:tcPr>
            <w:tcW w:w="5872" w:type="dxa"/>
            <w:shd w:val="clear" w:color="auto" w:fill="4F009E"/>
          </w:tcPr>
          <w:p w14:paraId="4508BF6C" w14:textId="77777777" w:rsidR="00C050E7" w:rsidRDefault="00A66ED2">
            <w:pPr>
              <w:pStyle w:val="TableParagraph"/>
              <w:tabs>
                <w:tab w:val="left" w:pos="1994"/>
              </w:tabs>
              <w:spacing w:line="276" w:lineRule="exact"/>
              <w:ind w:left="158" w:right="144" w:firstLine="182"/>
              <w:rPr>
                <w:rFonts w:ascii="Times New Roman" w:hAnsi="Times New Roman"/>
                <w:b/>
                <w:sz w:val="24"/>
              </w:rPr>
            </w:pPr>
            <w:r>
              <w:rPr>
                <w:rFonts w:ascii="Times New Roman" w:hAnsi="Times New Roman"/>
                <w:b/>
                <w:color w:val="FFFFFF"/>
                <w:spacing w:val="-2"/>
                <w:sz w:val="24"/>
              </w:rPr>
              <w:t>COLORADO</w:t>
            </w:r>
            <w:r>
              <w:rPr>
                <w:rFonts w:ascii="Times New Roman" w:hAnsi="Times New Roman"/>
                <w:b/>
                <w:color w:val="FFFFFF"/>
                <w:sz w:val="24"/>
              </w:rPr>
              <w:tab/>
              <w:t>Health First Colorado (Colorado’s Medicaid</w:t>
            </w:r>
            <w:r>
              <w:rPr>
                <w:rFonts w:ascii="Times New Roman" w:hAnsi="Times New Roman"/>
                <w:b/>
                <w:color w:val="FFFFFF"/>
                <w:spacing w:val="-6"/>
                <w:sz w:val="24"/>
              </w:rPr>
              <w:t xml:space="preserve"> </w:t>
            </w:r>
            <w:r>
              <w:rPr>
                <w:rFonts w:ascii="Times New Roman" w:hAnsi="Times New Roman"/>
                <w:b/>
                <w:color w:val="FFFFFF"/>
                <w:sz w:val="24"/>
              </w:rPr>
              <w:t>Program)</w:t>
            </w:r>
            <w:r>
              <w:rPr>
                <w:rFonts w:ascii="Times New Roman" w:hAnsi="Times New Roman"/>
                <w:b/>
                <w:color w:val="FFFFFF"/>
                <w:spacing w:val="-5"/>
                <w:sz w:val="24"/>
              </w:rPr>
              <w:t xml:space="preserve"> </w:t>
            </w:r>
            <w:r>
              <w:rPr>
                <w:rFonts w:ascii="Times New Roman" w:hAnsi="Times New Roman"/>
                <w:b/>
                <w:color w:val="FFFFFF"/>
                <w:sz w:val="24"/>
              </w:rPr>
              <w:t>&amp;</w:t>
            </w:r>
            <w:r>
              <w:rPr>
                <w:rFonts w:ascii="Times New Roman" w:hAnsi="Times New Roman"/>
                <w:b/>
                <w:color w:val="FFFFFF"/>
                <w:spacing w:val="-5"/>
                <w:sz w:val="24"/>
              </w:rPr>
              <w:t xml:space="preserve"> </w:t>
            </w:r>
            <w:r>
              <w:rPr>
                <w:rFonts w:ascii="Times New Roman" w:hAnsi="Times New Roman"/>
                <w:b/>
                <w:color w:val="FFFFFF"/>
                <w:sz w:val="24"/>
              </w:rPr>
              <w:t>Child</w:t>
            </w:r>
            <w:r>
              <w:rPr>
                <w:rFonts w:ascii="Times New Roman" w:hAnsi="Times New Roman"/>
                <w:b/>
                <w:color w:val="FFFFFF"/>
                <w:spacing w:val="-6"/>
                <w:sz w:val="24"/>
              </w:rPr>
              <w:t xml:space="preserve"> </w:t>
            </w:r>
            <w:r>
              <w:rPr>
                <w:rFonts w:ascii="Times New Roman" w:hAnsi="Times New Roman"/>
                <w:b/>
                <w:color w:val="FFFFFF"/>
                <w:sz w:val="24"/>
              </w:rPr>
              <w:t>Health</w:t>
            </w:r>
            <w:r>
              <w:rPr>
                <w:rFonts w:ascii="Times New Roman" w:hAnsi="Times New Roman"/>
                <w:b/>
                <w:color w:val="FFFFFF"/>
                <w:spacing w:val="-6"/>
                <w:sz w:val="24"/>
              </w:rPr>
              <w:t xml:space="preserve"> </w:t>
            </w:r>
            <w:r>
              <w:rPr>
                <w:rFonts w:ascii="Times New Roman" w:hAnsi="Times New Roman"/>
                <w:b/>
                <w:color w:val="FFFFFF"/>
                <w:sz w:val="24"/>
              </w:rPr>
              <w:t>Plan</w:t>
            </w:r>
            <w:r>
              <w:rPr>
                <w:rFonts w:ascii="Times New Roman" w:hAnsi="Times New Roman"/>
                <w:b/>
                <w:color w:val="FFFFFF"/>
                <w:spacing w:val="-6"/>
                <w:sz w:val="24"/>
              </w:rPr>
              <w:t xml:space="preserve"> </w:t>
            </w:r>
            <w:r>
              <w:rPr>
                <w:rFonts w:ascii="Times New Roman" w:hAnsi="Times New Roman"/>
                <w:b/>
                <w:color w:val="FFFFFF"/>
                <w:sz w:val="24"/>
              </w:rPr>
              <w:t>Plus</w:t>
            </w:r>
            <w:r>
              <w:rPr>
                <w:rFonts w:ascii="Times New Roman" w:hAnsi="Times New Roman"/>
                <w:b/>
                <w:color w:val="FFFFFF"/>
                <w:spacing w:val="-6"/>
                <w:sz w:val="24"/>
              </w:rPr>
              <w:t xml:space="preserve"> </w:t>
            </w:r>
            <w:r>
              <w:rPr>
                <w:rFonts w:ascii="Times New Roman" w:hAnsi="Times New Roman"/>
                <w:b/>
                <w:color w:val="FFFFFF"/>
                <w:sz w:val="24"/>
              </w:rPr>
              <w:t>(CHP+)</w:t>
            </w:r>
          </w:p>
        </w:tc>
      </w:tr>
      <w:tr w:rsidR="00C050E7" w14:paraId="2AFB9C6A" w14:textId="77777777">
        <w:trPr>
          <w:trHeight w:val="2399"/>
        </w:trPr>
        <w:tc>
          <w:tcPr>
            <w:tcW w:w="5066" w:type="dxa"/>
          </w:tcPr>
          <w:p w14:paraId="6CB37381" w14:textId="77777777" w:rsidR="00C050E7" w:rsidRDefault="00A66ED2">
            <w:pPr>
              <w:pStyle w:val="TableParagraph"/>
              <w:spacing w:line="244" w:lineRule="auto"/>
              <w:rPr>
                <w:sz w:val="20"/>
              </w:rPr>
            </w:pPr>
            <w:r>
              <w:rPr>
                <w:sz w:val="20"/>
              </w:rPr>
              <w:t>The</w:t>
            </w:r>
            <w:r>
              <w:rPr>
                <w:spacing w:val="-12"/>
                <w:sz w:val="20"/>
              </w:rPr>
              <w:t xml:space="preserve"> </w:t>
            </w:r>
            <w:r>
              <w:rPr>
                <w:sz w:val="20"/>
              </w:rPr>
              <w:t>AK</w:t>
            </w:r>
            <w:r>
              <w:rPr>
                <w:spacing w:val="-11"/>
                <w:sz w:val="20"/>
              </w:rPr>
              <w:t xml:space="preserve"> </w:t>
            </w:r>
            <w:r>
              <w:rPr>
                <w:sz w:val="20"/>
              </w:rPr>
              <w:t>Health</w:t>
            </w:r>
            <w:r>
              <w:rPr>
                <w:spacing w:val="-11"/>
                <w:sz w:val="20"/>
              </w:rPr>
              <w:t xml:space="preserve"> </w:t>
            </w:r>
            <w:r>
              <w:rPr>
                <w:sz w:val="20"/>
              </w:rPr>
              <w:t>Insurance</w:t>
            </w:r>
            <w:r>
              <w:rPr>
                <w:spacing w:val="-11"/>
                <w:sz w:val="20"/>
              </w:rPr>
              <w:t xml:space="preserve"> </w:t>
            </w:r>
            <w:r>
              <w:rPr>
                <w:sz w:val="20"/>
              </w:rPr>
              <w:t>Premium</w:t>
            </w:r>
            <w:r>
              <w:rPr>
                <w:spacing w:val="-10"/>
                <w:sz w:val="20"/>
              </w:rPr>
              <w:t xml:space="preserve"> </w:t>
            </w:r>
            <w:r>
              <w:rPr>
                <w:sz w:val="20"/>
              </w:rPr>
              <w:t>Payment</w:t>
            </w:r>
            <w:r>
              <w:rPr>
                <w:spacing w:val="-11"/>
                <w:sz w:val="20"/>
              </w:rPr>
              <w:t xml:space="preserve"> </w:t>
            </w:r>
            <w:r>
              <w:rPr>
                <w:sz w:val="20"/>
              </w:rPr>
              <w:t xml:space="preserve">Program </w:t>
            </w:r>
            <w:r>
              <w:rPr>
                <w:spacing w:val="-2"/>
                <w:sz w:val="20"/>
              </w:rPr>
              <w:t>Website:</w:t>
            </w:r>
            <w:r>
              <w:rPr>
                <w:spacing w:val="37"/>
                <w:sz w:val="20"/>
              </w:rPr>
              <w:t xml:space="preserve"> </w:t>
            </w:r>
            <w:hyperlink r:id="rId19">
              <w:r>
                <w:rPr>
                  <w:color w:val="0000FF"/>
                  <w:spacing w:val="-2"/>
                  <w:sz w:val="20"/>
                  <w:u w:val="single" w:color="0000FF"/>
                </w:rPr>
                <w:t>http://myakhipp.com/</w:t>
              </w:r>
            </w:hyperlink>
          </w:p>
          <w:p w14:paraId="3B6311E0" w14:textId="77777777" w:rsidR="00C050E7" w:rsidRDefault="00A66ED2">
            <w:pPr>
              <w:pStyle w:val="TableParagraph"/>
              <w:rPr>
                <w:sz w:val="20"/>
              </w:rPr>
            </w:pPr>
            <w:r>
              <w:rPr>
                <w:spacing w:val="-4"/>
                <w:sz w:val="20"/>
              </w:rPr>
              <w:t>Phone:</w:t>
            </w:r>
            <w:r>
              <w:rPr>
                <w:spacing w:val="46"/>
                <w:sz w:val="20"/>
              </w:rPr>
              <w:t xml:space="preserve"> </w:t>
            </w:r>
            <w:r>
              <w:rPr>
                <w:spacing w:val="-4"/>
                <w:sz w:val="20"/>
              </w:rPr>
              <w:t>1-866-251-4861</w:t>
            </w:r>
          </w:p>
          <w:p w14:paraId="62B19B82" w14:textId="77777777" w:rsidR="00C050E7" w:rsidRDefault="00A66ED2">
            <w:pPr>
              <w:pStyle w:val="TableParagraph"/>
              <w:spacing w:before="6" w:line="244" w:lineRule="auto"/>
              <w:ind w:right="562"/>
              <w:rPr>
                <w:sz w:val="20"/>
              </w:rPr>
            </w:pPr>
            <w:r>
              <w:rPr>
                <w:sz w:val="20"/>
              </w:rPr>
              <w:t>Email:</w:t>
            </w:r>
            <w:r>
              <w:rPr>
                <w:spacing w:val="40"/>
                <w:sz w:val="20"/>
              </w:rPr>
              <w:t xml:space="preserve"> </w:t>
            </w:r>
            <w:hyperlink r:id="rId20">
              <w:r>
                <w:rPr>
                  <w:color w:val="0000FF"/>
                  <w:sz w:val="20"/>
                  <w:u w:val="single" w:color="0000FF"/>
                </w:rPr>
                <w:t>CustomerService@MyAKHIPP.com</w:t>
              </w:r>
            </w:hyperlink>
            <w:r>
              <w:rPr>
                <w:color w:val="0000FF"/>
                <w:spacing w:val="80"/>
                <w:sz w:val="20"/>
              </w:rPr>
              <w:t xml:space="preserve"> </w:t>
            </w:r>
            <w:r>
              <w:rPr>
                <w:sz w:val="20"/>
              </w:rPr>
              <w:t xml:space="preserve">Medicaid Eligibility: </w:t>
            </w:r>
            <w:hyperlink r:id="rId21">
              <w:r>
                <w:rPr>
                  <w:color w:val="0000FF"/>
                  <w:spacing w:val="-2"/>
                  <w:w w:val="85"/>
                  <w:sz w:val="20"/>
                  <w:u w:val="single" w:color="0000FF"/>
                </w:rPr>
                <w:t>http://dhss.alaska.gov/dpa/Pages/medicaid/default.aspx</w:t>
              </w:r>
            </w:hyperlink>
          </w:p>
        </w:tc>
        <w:tc>
          <w:tcPr>
            <w:tcW w:w="5872" w:type="dxa"/>
          </w:tcPr>
          <w:p w14:paraId="52A7C1F6" w14:textId="77777777" w:rsidR="00C050E7" w:rsidRDefault="00A66ED2">
            <w:pPr>
              <w:pStyle w:val="TableParagraph"/>
              <w:spacing w:line="244" w:lineRule="auto"/>
              <w:ind w:right="1268"/>
              <w:rPr>
                <w:sz w:val="20"/>
              </w:rPr>
            </w:pPr>
            <w:r>
              <w:rPr>
                <w:sz w:val="20"/>
              </w:rPr>
              <w:t xml:space="preserve">Health First Colorado Website: </w:t>
            </w:r>
            <w:r>
              <w:rPr>
                <w:color w:val="0000FF"/>
                <w:spacing w:val="-2"/>
                <w:w w:val="90"/>
                <w:sz w:val="20"/>
                <w:u w:val="single" w:color="0000FF"/>
              </w:rPr>
              <w:t>https://</w:t>
            </w:r>
            <w:hyperlink r:id="rId22">
              <w:r>
                <w:rPr>
                  <w:color w:val="0000FF"/>
                  <w:spacing w:val="-2"/>
                  <w:w w:val="90"/>
                  <w:sz w:val="20"/>
                  <w:u w:val="single" w:color="0000FF"/>
                </w:rPr>
                <w:t>www.healthfirstcolorado.com/</w:t>
              </w:r>
            </w:hyperlink>
          </w:p>
          <w:p w14:paraId="08C8DE40" w14:textId="77777777" w:rsidR="00C050E7" w:rsidRDefault="00A66ED2">
            <w:pPr>
              <w:pStyle w:val="TableParagraph"/>
              <w:spacing w:line="244" w:lineRule="auto"/>
              <w:ind w:right="1765"/>
              <w:rPr>
                <w:sz w:val="20"/>
              </w:rPr>
            </w:pPr>
            <w:r>
              <w:rPr>
                <w:sz w:val="20"/>
              </w:rPr>
              <w:t>Health</w:t>
            </w:r>
            <w:r>
              <w:rPr>
                <w:spacing w:val="-2"/>
                <w:sz w:val="20"/>
              </w:rPr>
              <w:t xml:space="preserve"> </w:t>
            </w:r>
            <w:r>
              <w:rPr>
                <w:sz w:val="20"/>
              </w:rPr>
              <w:t>First</w:t>
            </w:r>
            <w:r>
              <w:rPr>
                <w:spacing w:val="-3"/>
                <w:sz w:val="20"/>
              </w:rPr>
              <w:t xml:space="preserve"> </w:t>
            </w:r>
            <w:r>
              <w:rPr>
                <w:sz w:val="20"/>
              </w:rPr>
              <w:t>Colorado</w:t>
            </w:r>
            <w:r>
              <w:rPr>
                <w:spacing w:val="-2"/>
                <w:sz w:val="20"/>
              </w:rPr>
              <w:t xml:space="preserve"> </w:t>
            </w:r>
            <w:r>
              <w:rPr>
                <w:sz w:val="20"/>
              </w:rPr>
              <w:t>Member</w:t>
            </w:r>
            <w:r>
              <w:rPr>
                <w:spacing w:val="-1"/>
                <w:sz w:val="20"/>
              </w:rPr>
              <w:t xml:space="preserve"> </w:t>
            </w:r>
            <w:r>
              <w:rPr>
                <w:sz w:val="20"/>
              </w:rPr>
              <w:t>Contact</w:t>
            </w:r>
            <w:r>
              <w:rPr>
                <w:spacing w:val="-3"/>
                <w:sz w:val="20"/>
              </w:rPr>
              <w:t xml:space="preserve"> </w:t>
            </w:r>
            <w:r>
              <w:rPr>
                <w:sz w:val="20"/>
              </w:rPr>
              <w:t>Center: 1-800-221-3943/</w:t>
            </w:r>
            <w:r>
              <w:rPr>
                <w:spacing w:val="-12"/>
                <w:sz w:val="20"/>
              </w:rPr>
              <w:t xml:space="preserve"> </w:t>
            </w:r>
            <w:r>
              <w:rPr>
                <w:sz w:val="20"/>
              </w:rPr>
              <w:t>State</w:t>
            </w:r>
            <w:r>
              <w:rPr>
                <w:spacing w:val="-11"/>
                <w:sz w:val="20"/>
              </w:rPr>
              <w:t xml:space="preserve"> </w:t>
            </w:r>
            <w:r>
              <w:rPr>
                <w:sz w:val="20"/>
              </w:rPr>
              <w:t>Relay</w:t>
            </w:r>
            <w:r>
              <w:rPr>
                <w:spacing w:val="-11"/>
                <w:sz w:val="20"/>
              </w:rPr>
              <w:t xml:space="preserve"> </w:t>
            </w:r>
            <w:r>
              <w:rPr>
                <w:sz w:val="20"/>
              </w:rPr>
              <w:t>711</w:t>
            </w:r>
          </w:p>
          <w:p w14:paraId="1D02F599" w14:textId="77777777" w:rsidR="00C050E7" w:rsidRDefault="00A66ED2">
            <w:pPr>
              <w:pStyle w:val="TableParagraph"/>
              <w:spacing w:before="2"/>
              <w:rPr>
                <w:rFonts w:ascii="Times New Roman"/>
                <w:sz w:val="20"/>
              </w:rPr>
            </w:pPr>
            <w:r>
              <w:rPr>
                <w:sz w:val="20"/>
              </w:rPr>
              <w:t>CHP+:</w:t>
            </w:r>
            <w:r>
              <w:rPr>
                <w:spacing w:val="76"/>
                <w:sz w:val="20"/>
              </w:rPr>
              <w:t xml:space="preserve"> </w:t>
            </w:r>
            <w:r>
              <w:rPr>
                <w:rFonts w:ascii="Times New Roman"/>
                <w:color w:val="0000FF"/>
                <w:sz w:val="20"/>
                <w:u w:val="single" w:color="0000FF"/>
              </w:rPr>
              <w:t>https://</w:t>
            </w:r>
            <w:hyperlink r:id="rId23">
              <w:r>
                <w:rPr>
                  <w:rFonts w:ascii="Times New Roman"/>
                  <w:color w:val="0000FF"/>
                  <w:sz w:val="20"/>
                  <w:u w:val="single" w:color="0000FF"/>
                </w:rPr>
                <w:t>www.colorado.gov/pacific/hcpf/child-health-plan-</w:t>
              </w:r>
              <w:r>
                <w:rPr>
                  <w:rFonts w:ascii="Times New Roman"/>
                  <w:color w:val="0000FF"/>
                  <w:spacing w:val="-4"/>
                  <w:sz w:val="20"/>
                  <w:u w:val="single" w:color="0000FF"/>
                </w:rPr>
                <w:t>plus</w:t>
              </w:r>
            </w:hyperlink>
          </w:p>
          <w:p w14:paraId="1594B8D7" w14:textId="77777777" w:rsidR="00C050E7" w:rsidRDefault="00A66ED2">
            <w:pPr>
              <w:pStyle w:val="TableParagraph"/>
              <w:spacing w:before="5" w:line="244" w:lineRule="auto"/>
              <w:ind w:right="713"/>
              <w:rPr>
                <w:sz w:val="20"/>
              </w:rPr>
            </w:pPr>
            <w:r>
              <w:rPr>
                <w:sz w:val="20"/>
              </w:rPr>
              <w:t>CHP+</w:t>
            </w:r>
            <w:r>
              <w:rPr>
                <w:spacing w:val="-1"/>
                <w:sz w:val="20"/>
              </w:rPr>
              <w:t xml:space="preserve"> </w:t>
            </w:r>
            <w:r>
              <w:rPr>
                <w:sz w:val="20"/>
              </w:rPr>
              <w:t>Customer Service:</w:t>
            </w:r>
            <w:r>
              <w:rPr>
                <w:spacing w:val="-1"/>
                <w:sz w:val="20"/>
              </w:rPr>
              <w:t xml:space="preserve"> </w:t>
            </w:r>
            <w:r>
              <w:rPr>
                <w:sz w:val="20"/>
              </w:rPr>
              <w:t xml:space="preserve">1-800-359-1991/ State Relay 711 Health Insurance Buy-In Program (HIBI): </w:t>
            </w:r>
            <w:r>
              <w:rPr>
                <w:color w:val="0000FF"/>
                <w:spacing w:val="-2"/>
                <w:w w:val="90"/>
                <w:sz w:val="20"/>
                <w:u w:val="single" w:color="0000FF"/>
              </w:rPr>
              <w:t>https://</w:t>
            </w:r>
            <w:hyperlink r:id="rId24">
              <w:r>
                <w:rPr>
                  <w:color w:val="0000FF"/>
                  <w:spacing w:val="-2"/>
                  <w:w w:val="90"/>
                  <w:sz w:val="20"/>
                  <w:u w:val="single" w:color="0000FF"/>
                </w:rPr>
                <w:t>www.colorado.gov/pacific/hcpf/health-insurance-buy-</w:t>
              </w:r>
            </w:hyperlink>
            <w:r>
              <w:rPr>
                <w:color w:val="0000FF"/>
                <w:spacing w:val="40"/>
                <w:sz w:val="20"/>
              </w:rPr>
              <w:t xml:space="preserve"> </w:t>
            </w:r>
            <w:r>
              <w:rPr>
                <w:color w:val="0000FF"/>
                <w:spacing w:val="-2"/>
                <w:sz w:val="20"/>
                <w:u w:val="single" w:color="0000FF"/>
              </w:rPr>
              <w:t>program</w:t>
            </w:r>
          </w:p>
          <w:p w14:paraId="0583C3CF" w14:textId="77777777" w:rsidR="00C050E7" w:rsidRDefault="00A66ED2">
            <w:pPr>
              <w:pStyle w:val="TableParagraph"/>
              <w:spacing w:before="4" w:line="220" w:lineRule="exact"/>
              <w:rPr>
                <w:sz w:val="20"/>
              </w:rPr>
            </w:pPr>
            <w:r>
              <w:rPr>
                <w:sz w:val="20"/>
              </w:rPr>
              <w:t>HIBI</w:t>
            </w:r>
            <w:r>
              <w:rPr>
                <w:spacing w:val="-8"/>
                <w:sz w:val="20"/>
              </w:rPr>
              <w:t xml:space="preserve"> </w:t>
            </w:r>
            <w:r>
              <w:rPr>
                <w:sz w:val="20"/>
              </w:rPr>
              <w:t>Customer</w:t>
            </w:r>
            <w:r>
              <w:rPr>
                <w:spacing w:val="-7"/>
                <w:sz w:val="20"/>
              </w:rPr>
              <w:t xml:space="preserve"> </w:t>
            </w:r>
            <w:r>
              <w:rPr>
                <w:sz w:val="20"/>
              </w:rPr>
              <w:t>Service:</w:t>
            </w:r>
            <w:r>
              <w:rPr>
                <w:spacing w:val="27"/>
                <w:sz w:val="20"/>
              </w:rPr>
              <w:t xml:space="preserve"> </w:t>
            </w:r>
            <w:r>
              <w:rPr>
                <w:sz w:val="20"/>
              </w:rPr>
              <w:t>1-855-692-</w:t>
            </w:r>
            <w:r>
              <w:rPr>
                <w:spacing w:val="-4"/>
                <w:sz w:val="20"/>
              </w:rPr>
              <w:t>6442</w:t>
            </w:r>
          </w:p>
        </w:tc>
      </w:tr>
      <w:tr w:rsidR="00C050E7" w14:paraId="6D9A7472" w14:textId="77777777">
        <w:trPr>
          <w:trHeight w:val="277"/>
        </w:trPr>
        <w:tc>
          <w:tcPr>
            <w:tcW w:w="5066" w:type="dxa"/>
            <w:shd w:val="clear" w:color="auto" w:fill="4F009E"/>
          </w:tcPr>
          <w:p w14:paraId="11AC5B8A" w14:textId="77777777" w:rsidR="00C050E7" w:rsidRDefault="00A66ED2">
            <w:pPr>
              <w:pStyle w:val="TableParagraph"/>
              <w:tabs>
                <w:tab w:val="left" w:pos="1569"/>
              </w:tabs>
              <w:spacing w:line="258" w:lineRule="exact"/>
              <w:ind w:left="9"/>
              <w:jc w:val="center"/>
              <w:rPr>
                <w:rFonts w:ascii="Times New Roman"/>
                <w:b/>
                <w:sz w:val="24"/>
              </w:rPr>
            </w:pPr>
            <w:r>
              <w:rPr>
                <w:rFonts w:ascii="Times New Roman"/>
                <w:b/>
                <w:color w:val="FFFFFF"/>
                <w:spacing w:val="-2"/>
                <w:sz w:val="24"/>
              </w:rPr>
              <w:t>ARKANSAS</w:t>
            </w:r>
            <w:r>
              <w:rPr>
                <w:rFonts w:ascii="Times New Roman"/>
                <w:b/>
                <w:color w:val="FFFFFF"/>
                <w:sz w:val="24"/>
              </w:rPr>
              <w:tab/>
            </w:r>
            <w:r>
              <w:rPr>
                <w:rFonts w:ascii="Times New Roman"/>
                <w:b/>
                <w:color w:val="FFFFFF"/>
                <w:spacing w:val="-2"/>
                <w:sz w:val="24"/>
              </w:rPr>
              <w:t>Medicaid</w:t>
            </w:r>
          </w:p>
        </w:tc>
        <w:tc>
          <w:tcPr>
            <w:tcW w:w="5872" w:type="dxa"/>
            <w:shd w:val="clear" w:color="auto" w:fill="4F009E"/>
          </w:tcPr>
          <w:p w14:paraId="1C40661F" w14:textId="77777777" w:rsidR="00C050E7" w:rsidRDefault="00A66ED2">
            <w:pPr>
              <w:pStyle w:val="TableParagraph"/>
              <w:tabs>
                <w:tab w:val="left" w:pos="1356"/>
              </w:tabs>
              <w:spacing w:line="258" w:lineRule="exact"/>
              <w:ind w:left="10"/>
              <w:jc w:val="center"/>
              <w:rPr>
                <w:rFonts w:ascii="Times New Roman"/>
                <w:b/>
                <w:sz w:val="24"/>
              </w:rPr>
            </w:pPr>
            <w:r>
              <w:rPr>
                <w:rFonts w:ascii="Times New Roman"/>
                <w:b/>
                <w:color w:val="FFFFFF"/>
                <w:spacing w:val="-2"/>
                <w:sz w:val="24"/>
              </w:rPr>
              <w:t>FLORIDA</w:t>
            </w:r>
            <w:r>
              <w:rPr>
                <w:rFonts w:ascii="Times New Roman"/>
                <w:b/>
                <w:color w:val="FFFFFF"/>
                <w:sz w:val="24"/>
              </w:rPr>
              <w:tab/>
            </w:r>
            <w:r>
              <w:rPr>
                <w:rFonts w:ascii="Times New Roman"/>
                <w:b/>
                <w:color w:val="FFFFFF"/>
                <w:spacing w:val="-2"/>
                <w:sz w:val="24"/>
              </w:rPr>
              <w:t>Medicaid</w:t>
            </w:r>
          </w:p>
        </w:tc>
      </w:tr>
      <w:tr w:rsidR="00C050E7" w14:paraId="4E9C0222" w14:textId="77777777">
        <w:trPr>
          <w:trHeight w:val="1055"/>
        </w:trPr>
        <w:tc>
          <w:tcPr>
            <w:tcW w:w="5066" w:type="dxa"/>
          </w:tcPr>
          <w:p w14:paraId="59723AAA" w14:textId="77777777" w:rsidR="00C050E7" w:rsidRDefault="00A66ED2">
            <w:pPr>
              <w:pStyle w:val="TableParagraph"/>
              <w:spacing w:line="234" w:lineRule="exact"/>
              <w:rPr>
                <w:sz w:val="20"/>
              </w:rPr>
            </w:pPr>
            <w:r>
              <w:rPr>
                <w:spacing w:val="-6"/>
                <w:sz w:val="20"/>
              </w:rPr>
              <w:t>Website:</w:t>
            </w:r>
            <w:r>
              <w:rPr>
                <w:spacing w:val="-1"/>
                <w:sz w:val="20"/>
              </w:rPr>
              <w:t xml:space="preserve"> </w:t>
            </w:r>
            <w:hyperlink r:id="rId25">
              <w:r>
                <w:rPr>
                  <w:color w:val="0000FF"/>
                  <w:spacing w:val="-2"/>
                  <w:sz w:val="20"/>
                  <w:u w:val="single" w:color="0000FF"/>
                </w:rPr>
                <w:t>http://myarhipp.com/</w:t>
              </w:r>
            </w:hyperlink>
          </w:p>
          <w:p w14:paraId="0E417257" w14:textId="77777777" w:rsidR="00C050E7" w:rsidRDefault="00A66ED2">
            <w:pPr>
              <w:pStyle w:val="TableParagraph"/>
              <w:spacing w:before="5"/>
              <w:rPr>
                <w:sz w:val="20"/>
              </w:rPr>
            </w:pPr>
            <w:r>
              <w:rPr>
                <w:sz w:val="20"/>
              </w:rPr>
              <w:t>Phone:</w:t>
            </w:r>
            <w:r>
              <w:rPr>
                <w:spacing w:val="-9"/>
                <w:sz w:val="20"/>
              </w:rPr>
              <w:t xml:space="preserve"> </w:t>
            </w:r>
            <w:r>
              <w:rPr>
                <w:sz w:val="20"/>
              </w:rPr>
              <w:t>1-855-MyARHIPP</w:t>
            </w:r>
            <w:r>
              <w:rPr>
                <w:spacing w:val="-9"/>
                <w:sz w:val="20"/>
              </w:rPr>
              <w:t xml:space="preserve"> </w:t>
            </w:r>
            <w:r>
              <w:rPr>
                <w:sz w:val="20"/>
              </w:rPr>
              <w:t>(855-692-</w:t>
            </w:r>
            <w:r>
              <w:rPr>
                <w:spacing w:val="-4"/>
                <w:sz w:val="20"/>
              </w:rPr>
              <w:t>7447)</w:t>
            </w:r>
          </w:p>
        </w:tc>
        <w:tc>
          <w:tcPr>
            <w:tcW w:w="5872" w:type="dxa"/>
          </w:tcPr>
          <w:p w14:paraId="7FCC1A44" w14:textId="77777777" w:rsidR="00C050E7" w:rsidRDefault="00A66ED2">
            <w:pPr>
              <w:pStyle w:val="TableParagraph"/>
              <w:spacing w:line="244" w:lineRule="auto"/>
              <w:ind w:hanging="1"/>
              <w:rPr>
                <w:sz w:val="20"/>
              </w:rPr>
            </w:pPr>
            <w:r>
              <w:rPr>
                <w:spacing w:val="-2"/>
                <w:sz w:val="20"/>
              </w:rPr>
              <w:t xml:space="preserve">Website: </w:t>
            </w:r>
            <w:r>
              <w:rPr>
                <w:color w:val="0000FF"/>
                <w:spacing w:val="-2"/>
                <w:w w:val="90"/>
                <w:sz w:val="20"/>
                <w:u w:val="single" w:color="0000FF"/>
              </w:rPr>
              <w:t>https://</w:t>
            </w:r>
            <w:hyperlink r:id="rId26">
              <w:r>
                <w:rPr>
                  <w:color w:val="0000FF"/>
                  <w:spacing w:val="-2"/>
                  <w:w w:val="90"/>
                  <w:sz w:val="20"/>
                  <w:u w:val="single" w:color="0000FF"/>
                </w:rPr>
                <w:t>www.flmedicaidtplrecovery.com/flmedicaidtplrecovery.com/</w:t>
              </w:r>
            </w:hyperlink>
            <w:r>
              <w:rPr>
                <w:color w:val="0000FF"/>
                <w:spacing w:val="80"/>
                <w:w w:val="150"/>
                <w:sz w:val="20"/>
              </w:rPr>
              <w:t xml:space="preserve"> </w:t>
            </w:r>
            <w:r>
              <w:rPr>
                <w:color w:val="0000FF"/>
                <w:spacing w:val="-2"/>
                <w:sz w:val="20"/>
                <w:u w:val="single" w:color="0000FF"/>
              </w:rPr>
              <w:t>hipp/index.html</w:t>
            </w:r>
          </w:p>
          <w:p w14:paraId="5418986A" w14:textId="77777777" w:rsidR="00C050E7" w:rsidRDefault="00A66ED2">
            <w:pPr>
              <w:pStyle w:val="TableParagraph"/>
              <w:spacing w:before="2"/>
              <w:rPr>
                <w:sz w:val="20"/>
              </w:rPr>
            </w:pPr>
            <w:r>
              <w:rPr>
                <w:spacing w:val="-4"/>
                <w:sz w:val="20"/>
              </w:rPr>
              <w:t>Phone: 1-877-357-3268</w:t>
            </w:r>
          </w:p>
        </w:tc>
      </w:tr>
    </w:tbl>
    <w:p w14:paraId="520AB435" w14:textId="77777777" w:rsidR="00C050E7" w:rsidRDefault="00C050E7">
      <w:pPr>
        <w:pStyle w:val="TableParagraph"/>
        <w:rPr>
          <w:sz w:val="20"/>
        </w:rPr>
        <w:sectPr w:rsidR="00C050E7">
          <w:pgSz w:w="12240" w:h="15840"/>
          <w:pgMar w:top="340" w:right="360" w:bottom="280" w:left="360" w:header="720" w:footer="720" w:gutter="0"/>
          <w:cols w:space="720"/>
        </w:sectPr>
      </w:pPr>
    </w:p>
    <w:p w14:paraId="7FB037A2" w14:textId="77777777" w:rsidR="00C050E7" w:rsidRDefault="00C050E7">
      <w:pPr>
        <w:pStyle w:val="BodyText"/>
        <w:spacing w:before="3"/>
        <w:rPr>
          <w:rFonts w:ascii="Book Antiqua"/>
          <w:b/>
          <w:sz w:val="2"/>
        </w:rPr>
      </w:pPr>
    </w:p>
    <w:tbl>
      <w:tblPr>
        <w:tblW w:w="0" w:type="auto"/>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44"/>
        <w:gridCol w:w="5496"/>
      </w:tblGrid>
      <w:tr w:rsidR="00C050E7" w14:paraId="622C9E2F" w14:textId="77777777">
        <w:trPr>
          <w:trHeight w:val="277"/>
        </w:trPr>
        <w:tc>
          <w:tcPr>
            <w:tcW w:w="5444" w:type="dxa"/>
            <w:tcBorders>
              <w:left w:val="single" w:sz="8" w:space="0" w:color="000000"/>
              <w:bottom w:val="single" w:sz="8" w:space="0" w:color="000000"/>
            </w:tcBorders>
            <w:shd w:val="clear" w:color="auto" w:fill="4F009E"/>
          </w:tcPr>
          <w:p w14:paraId="26532EA6" w14:textId="77777777" w:rsidR="00C050E7" w:rsidRDefault="00A66ED2">
            <w:pPr>
              <w:pStyle w:val="TableParagraph"/>
              <w:tabs>
                <w:tab w:val="left" w:pos="1390"/>
              </w:tabs>
              <w:spacing w:before="9" w:line="248" w:lineRule="exact"/>
              <w:ind w:left="0" w:right="85"/>
              <w:jc w:val="center"/>
              <w:rPr>
                <w:rFonts w:ascii="Times New Roman"/>
                <w:b/>
                <w:sz w:val="24"/>
              </w:rPr>
            </w:pPr>
            <w:r>
              <w:rPr>
                <w:rFonts w:ascii="Times New Roman"/>
                <w:b/>
                <w:color w:val="FFFFFF"/>
                <w:spacing w:val="-2"/>
                <w:sz w:val="24"/>
              </w:rPr>
              <w:t>GEORGIA</w:t>
            </w:r>
            <w:r>
              <w:rPr>
                <w:rFonts w:ascii="Times New Roman"/>
                <w:b/>
                <w:color w:val="FFFFFF"/>
                <w:sz w:val="24"/>
              </w:rPr>
              <w:tab/>
            </w:r>
            <w:r>
              <w:rPr>
                <w:rFonts w:ascii="Times New Roman"/>
                <w:b/>
                <w:color w:val="FFFFFF"/>
                <w:spacing w:val="-2"/>
                <w:sz w:val="24"/>
              </w:rPr>
              <w:t>Medicaid</w:t>
            </w:r>
          </w:p>
        </w:tc>
        <w:tc>
          <w:tcPr>
            <w:tcW w:w="5496" w:type="dxa"/>
            <w:tcBorders>
              <w:top w:val="nil"/>
              <w:right w:val="single" w:sz="8" w:space="0" w:color="000000"/>
            </w:tcBorders>
            <w:shd w:val="clear" w:color="auto" w:fill="4F009E"/>
          </w:tcPr>
          <w:p w14:paraId="60316640" w14:textId="77777777" w:rsidR="00C050E7" w:rsidRDefault="00A66ED2">
            <w:pPr>
              <w:pStyle w:val="TableParagraph"/>
              <w:tabs>
                <w:tab w:val="left" w:pos="2391"/>
              </w:tabs>
              <w:spacing w:line="258" w:lineRule="exact"/>
              <w:ind w:left="30"/>
              <w:jc w:val="center"/>
              <w:rPr>
                <w:rFonts w:ascii="Times New Roman"/>
                <w:b/>
                <w:sz w:val="24"/>
              </w:rPr>
            </w:pPr>
            <w:r>
              <w:rPr>
                <w:rFonts w:ascii="Times New Roman"/>
                <w:b/>
                <w:color w:val="FFFFFF"/>
                <w:spacing w:val="-2"/>
                <w:sz w:val="24"/>
              </w:rPr>
              <w:t>MASSACHUSETTS</w:t>
            </w:r>
            <w:r>
              <w:rPr>
                <w:rFonts w:ascii="Times New Roman"/>
                <w:b/>
                <w:color w:val="FFFFFF"/>
                <w:sz w:val="24"/>
              </w:rPr>
              <w:tab/>
              <w:t>Medicaid</w:t>
            </w:r>
            <w:r>
              <w:rPr>
                <w:rFonts w:ascii="Times New Roman"/>
                <w:b/>
                <w:color w:val="FFFFFF"/>
                <w:spacing w:val="-4"/>
                <w:sz w:val="24"/>
              </w:rPr>
              <w:t xml:space="preserve"> </w:t>
            </w:r>
            <w:r>
              <w:rPr>
                <w:rFonts w:ascii="Times New Roman"/>
                <w:b/>
                <w:color w:val="FFFFFF"/>
                <w:sz w:val="24"/>
              </w:rPr>
              <w:t>and</w:t>
            </w:r>
            <w:r>
              <w:rPr>
                <w:rFonts w:ascii="Times New Roman"/>
                <w:b/>
                <w:color w:val="FFFFFF"/>
                <w:spacing w:val="-2"/>
                <w:sz w:val="24"/>
              </w:rPr>
              <w:t xml:space="preserve"> </w:t>
            </w:r>
            <w:r>
              <w:rPr>
                <w:rFonts w:ascii="Times New Roman"/>
                <w:b/>
                <w:color w:val="FFFFFF"/>
                <w:spacing w:val="-4"/>
                <w:sz w:val="24"/>
              </w:rPr>
              <w:t>CHIP</w:t>
            </w:r>
          </w:p>
        </w:tc>
      </w:tr>
      <w:tr w:rsidR="00C050E7" w14:paraId="044AF779" w14:textId="77777777">
        <w:trPr>
          <w:trHeight w:val="1115"/>
        </w:trPr>
        <w:tc>
          <w:tcPr>
            <w:tcW w:w="5444" w:type="dxa"/>
            <w:tcBorders>
              <w:top w:val="single" w:sz="8" w:space="0" w:color="000000"/>
            </w:tcBorders>
          </w:tcPr>
          <w:p w14:paraId="64BD515B" w14:textId="77777777" w:rsidR="00C050E7" w:rsidRDefault="00A66ED2">
            <w:pPr>
              <w:pStyle w:val="TableParagraph"/>
              <w:spacing w:line="244" w:lineRule="auto"/>
              <w:ind w:left="121" w:right="733"/>
              <w:rPr>
                <w:sz w:val="20"/>
              </w:rPr>
            </w:pPr>
            <w:r>
              <w:rPr>
                <w:w w:val="90"/>
                <w:sz w:val="20"/>
              </w:rPr>
              <w:t xml:space="preserve">Website: </w:t>
            </w:r>
            <w:r>
              <w:rPr>
                <w:color w:val="0000FF"/>
                <w:w w:val="90"/>
                <w:sz w:val="20"/>
                <w:u w:val="single" w:color="0000FF"/>
              </w:rPr>
              <w:t>https://medicaid.georgia.gov/health-insurance-</w:t>
            </w:r>
            <w:r>
              <w:rPr>
                <w:color w:val="0000FF"/>
                <w:sz w:val="20"/>
              </w:rPr>
              <w:t xml:space="preserve"> </w:t>
            </w:r>
            <w:r>
              <w:rPr>
                <w:color w:val="0000FF"/>
                <w:spacing w:val="-2"/>
                <w:sz w:val="20"/>
                <w:u w:val="single" w:color="0000FF"/>
              </w:rPr>
              <w:t>premium-payment-program-hipp</w:t>
            </w:r>
          </w:p>
          <w:p w14:paraId="4DE6F98F" w14:textId="77777777" w:rsidR="00C050E7" w:rsidRDefault="00A66ED2">
            <w:pPr>
              <w:pStyle w:val="TableParagraph"/>
              <w:spacing w:before="1"/>
              <w:ind w:left="121"/>
              <w:rPr>
                <w:sz w:val="20"/>
              </w:rPr>
            </w:pPr>
            <w:r>
              <w:rPr>
                <w:spacing w:val="-6"/>
                <w:sz w:val="20"/>
              </w:rPr>
              <w:t>Phone:</w:t>
            </w:r>
            <w:r>
              <w:rPr>
                <w:spacing w:val="-1"/>
                <w:sz w:val="20"/>
              </w:rPr>
              <w:t xml:space="preserve"> </w:t>
            </w:r>
            <w:r>
              <w:rPr>
                <w:spacing w:val="-6"/>
                <w:sz w:val="20"/>
              </w:rPr>
              <w:t>678-564-1162</w:t>
            </w:r>
            <w:r>
              <w:rPr>
                <w:spacing w:val="1"/>
                <w:sz w:val="20"/>
              </w:rPr>
              <w:t xml:space="preserve"> </w:t>
            </w:r>
            <w:r>
              <w:rPr>
                <w:spacing w:val="-6"/>
                <w:sz w:val="20"/>
              </w:rPr>
              <w:t>ext</w:t>
            </w:r>
            <w:r>
              <w:rPr>
                <w:sz w:val="20"/>
              </w:rPr>
              <w:t xml:space="preserve"> </w:t>
            </w:r>
            <w:r>
              <w:rPr>
                <w:spacing w:val="-6"/>
                <w:sz w:val="20"/>
              </w:rPr>
              <w:t>2131</w:t>
            </w:r>
          </w:p>
        </w:tc>
        <w:tc>
          <w:tcPr>
            <w:tcW w:w="5496" w:type="dxa"/>
          </w:tcPr>
          <w:p w14:paraId="3100B333" w14:textId="77777777" w:rsidR="00C050E7" w:rsidRDefault="00A66ED2">
            <w:pPr>
              <w:pStyle w:val="TableParagraph"/>
              <w:spacing w:line="244" w:lineRule="auto"/>
              <w:ind w:left="120" w:right="769"/>
              <w:rPr>
                <w:sz w:val="20"/>
              </w:rPr>
            </w:pPr>
            <w:r>
              <w:rPr>
                <w:w w:val="90"/>
                <w:sz w:val="20"/>
              </w:rPr>
              <w:t xml:space="preserve">Website: </w:t>
            </w:r>
            <w:r>
              <w:rPr>
                <w:color w:val="0000FF"/>
                <w:w w:val="90"/>
                <w:sz w:val="20"/>
                <w:u w:val="single" w:color="0000FF"/>
              </w:rPr>
              <w:t>https://</w:t>
            </w:r>
            <w:hyperlink r:id="rId27">
              <w:r>
                <w:rPr>
                  <w:color w:val="0000FF"/>
                  <w:w w:val="90"/>
                  <w:sz w:val="20"/>
                  <w:u w:val="single" w:color="0000FF"/>
                </w:rPr>
                <w:t>www.mass.gov/info-details/masshealth-</w:t>
              </w:r>
            </w:hyperlink>
            <w:r>
              <w:rPr>
                <w:color w:val="0000FF"/>
                <w:sz w:val="20"/>
              </w:rPr>
              <w:t xml:space="preserve"> </w:t>
            </w:r>
            <w:r>
              <w:rPr>
                <w:color w:val="0000FF"/>
                <w:spacing w:val="-2"/>
                <w:sz w:val="20"/>
                <w:u w:val="single" w:color="0000FF"/>
              </w:rPr>
              <w:t>premium-assistance-pa</w:t>
            </w:r>
          </w:p>
          <w:p w14:paraId="02E7739D" w14:textId="77777777" w:rsidR="00C050E7" w:rsidRDefault="00A66ED2">
            <w:pPr>
              <w:pStyle w:val="TableParagraph"/>
              <w:spacing w:before="241"/>
              <w:ind w:left="120"/>
              <w:rPr>
                <w:sz w:val="20"/>
              </w:rPr>
            </w:pPr>
            <w:r>
              <w:rPr>
                <w:spacing w:val="-4"/>
                <w:sz w:val="20"/>
              </w:rPr>
              <w:t>Phone:</w:t>
            </w:r>
            <w:r>
              <w:rPr>
                <w:spacing w:val="-3"/>
                <w:sz w:val="20"/>
              </w:rPr>
              <w:t xml:space="preserve"> </w:t>
            </w:r>
            <w:r>
              <w:rPr>
                <w:spacing w:val="-4"/>
                <w:sz w:val="20"/>
              </w:rPr>
              <w:t>1-800-862-4840</w:t>
            </w:r>
          </w:p>
        </w:tc>
      </w:tr>
      <w:tr w:rsidR="00C050E7" w14:paraId="314BBC46" w14:textId="77777777">
        <w:trPr>
          <w:trHeight w:val="304"/>
        </w:trPr>
        <w:tc>
          <w:tcPr>
            <w:tcW w:w="5444" w:type="dxa"/>
            <w:shd w:val="clear" w:color="auto" w:fill="4F009E"/>
          </w:tcPr>
          <w:p w14:paraId="4B04A198" w14:textId="77777777" w:rsidR="00C050E7" w:rsidRDefault="00A66ED2">
            <w:pPr>
              <w:pStyle w:val="TableParagraph"/>
              <w:tabs>
                <w:tab w:val="left" w:pos="1308"/>
              </w:tabs>
              <w:spacing w:line="275" w:lineRule="exact"/>
              <w:ind w:left="17"/>
              <w:jc w:val="center"/>
              <w:rPr>
                <w:rFonts w:ascii="Times New Roman"/>
                <w:b/>
                <w:sz w:val="24"/>
              </w:rPr>
            </w:pPr>
            <w:r>
              <w:rPr>
                <w:rFonts w:ascii="Times New Roman"/>
                <w:b/>
                <w:color w:val="FFFFFF"/>
                <w:spacing w:val="-2"/>
                <w:sz w:val="24"/>
              </w:rPr>
              <w:t>INDIANA</w:t>
            </w:r>
            <w:r>
              <w:rPr>
                <w:rFonts w:ascii="Times New Roman"/>
                <w:b/>
                <w:color w:val="FFFFFF"/>
                <w:sz w:val="24"/>
              </w:rPr>
              <w:tab/>
            </w:r>
            <w:r>
              <w:rPr>
                <w:rFonts w:ascii="Times New Roman"/>
                <w:b/>
                <w:color w:val="FFFFFF"/>
                <w:spacing w:val="-2"/>
                <w:sz w:val="24"/>
              </w:rPr>
              <w:t>Medicaid</w:t>
            </w:r>
          </w:p>
        </w:tc>
        <w:tc>
          <w:tcPr>
            <w:tcW w:w="5496" w:type="dxa"/>
            <w:shd w:val="clear" w:color="auto" w:fill="4F009E"/>
          </w:tcPr>
          <w:p w14:paraId="0BB81D61" w14:textId="77777777" w:rsidR="00C050E7" w:rsidRDefault="00A66ED2">
            <w:pPr>
              <w:pStyle w:val="TableParagraph"/>
              <w:tabs>
                <w:tab w:val="left" w:pos="1742"/>
              </w:tabs>
              <w:spacing w:line="275" w:lineRule="exact"/>
              <w:ind w:left="21"/>
              <w:jc w:val="center"/>
              <w:rPr>
                <w:rFonts w:ascii="Times New Roman"/>
                <w:b/>
                <w:sz w:val="24"/>
              </w:rPr>
            </w:pPr>
            <w:r>
              <w:rPr>
                <w:rFonts w:ascii="Times New Roman"/>
                <w:b/>
                <w:color w:val="FFFFFF"/>
                <w:spacing w:val="-2"/>
                <w:sz w:val="24"/>
              </w:rPr>
              <w:t>MINNESOTA</w:t>
            </w:r>
            <w:r>
              <w:rPr>
                <w:rFonts w:ascii="Times New Roman"/>
                <w:b/>
                <w:color w:val="FFFFFF"/>
                <w:sz w:val="24"/>
              </w:rPr>
              <w:tab/>
            </w:r>
            <w:r>
              <w:rPr>
                <w:rFonts w:ascii="Times New Roman"/>
                <w:b/>
                <w:color w:val="FFFFFF"/>
                <w:spacing w:val="-2"/>
                <w:sz w:val="24"/>
              </w:rPr>
              <w:t>Medicaid</w:t>
            </w:r>
          </w:p>
        </w:tc>
      </w:tr>
      <w:tr w:rsidR="00C050E7" w14:paraId="456A69FD" w14:textId="77777777">
        <w:trPr>
          <w:trHeight w:val="1518"/>
        </w:trPr>
        <w:tc>
          <w:tcPr>
            <w:tcW w:w="5444" w:type="dxa"/>
            <w:tcBorders>
              <w:bottom w:val="single" w:sz="8" w:space="0" w:color="000000"/>
            </w:tcBorders>
          </w:tcPr>
          <w:p w14:paraId="41829F73" w14:textId="77777777" w:rsidR="00C050E7" w:rsidRDefault="00A66ED2">
            <w:pPr>
              <w:pStyle w:val="TableParagraph"/>
              <w:spacing w:line="244" w:lineRule="auto"/>
              <w:ind w:left="121" w:right="733"/>
              <w:rPr>
                <w:sz w:val="20"/>
              </w:rPr>
            </w:pPr>
            <w:r>
              <w:rPr>
                <w:spacing w:val="-2"/>
                <w:sz w:val="20"/>
              </w:rPr>
              <w:t>Healthy</w:t>
            </w:r>
            <w:r>
              <w:rPr>
                <w:spacing w:val="-10"/>
                <w:sz w:val="20"/>
              </w:rPr>
              <w:t xml:space="preserve"> </w:t>
            </w:r>
            <w:r>
              <w:rPr>
                <w:spacing w:val="-2"/>
                <w:sz w:val="20"/>
              </w:rPr>
              <w:t>Indiana</w:t>
            </w:r>
            <w:r>
              <w:rPr>
                <w:spacing w:val="-9"/>
                <w:sz w:val="20"/>
              </w:rPr>
              <w:t xml:space="preserve"> </w:t>
            </w:r>
            <w:r>
              <w:rPr>
                <w:spacing w:val="-2"/>
                <w:sz w:val="20"/>
              </w:rPr>
              <w:t>Plan</w:t>
            </w:r>
            <w:r>
              <w:rPr>
                <w:spacing w:val="-9"/>
                <w:sz w:val="20"/>
              </w:rPr>
              <w:t xml:space="preserve"> </w:t>
            </w:r>
            <w:r>
              <w:rPr>
                <w:spacing w:val="-2"/>
                <w:sz w:val="20"/>
              </w:rPr>
              <w:t>for</w:t>
            </w:r>
            <w:r>
              <w:rPr>
                <w:spacing w:val="-9"/>
                <w:sz w:val="20"/>
              </w:rPr>
              <w:t xml:space="preserve"> </w:t>
            </w:r>
            <w:r>
              <w:rPr>
                <w:spacing w:val="-2"/>
                <w:sz w:val="20"/>
              </w:rPr>
              <w:t>low-income</w:t>
            </w:r>
            <w:r>
              <w:rPr>
                <w:spacing w:val="-9"/>
                <w:sz w:val="20"/>
              </w:rPr>
              <w:t xml:space="preserve"> </w:t>
            </w:r>
            <w:r>
              <w:rPr>
                <w:spacing w:val="-2"/>
                <w:sz w:val="20"/>
              </w:rPr>
              <w:t>adults</w:t>
            </w:r>
            <w:r>
              <w:rPr>
                <w:spacing w:val="-9"/>
                <w:sz w:val="20"/>
              </w:rPr>
              <w:t xml:space="preserve"> </w:t>
            </w:r>
            <w:r>
              <w:rPr>
                <w:spacing w:val="-2"/>
                <w:sz w:val="20"/>
              </w:rPr>
              <w:t xml:space="preserve">19-64 </w:t>
            </w:r>
            <w:r>
              <w:rPr>
                <w:spacing w:val="-6"/>
                <w:sz w:val="20"/>
              </w:rPr>
              <w:t>Website:</w:t>
            </w:r>
            <w:r>
              <w:rPr>
                <w:sz w:val="20"/>
              </w:rPr>
              <w:t xml:space="preserve"> </w:t>
            </w:r>
            <w:hyperlink r:id="rId28">
              <w:r>
                <w:rPr>
                  <w:color w:val="0000FF"/>
                  <w:spacing w:val="-6"/>
                  <w:sz w:val="20"/>
                  <w:u w:val="single" w:color="0000FF"/>
                </w:rPr>
                <w:t>http://www.in.gov/fssa/hip/</w:t>
              </w:r>
            </w:hyperlink>
          </w:p>
          <w:p w14:paraId="4B2BC655" w14:textId="77777777" w:rsidR="00C050E7" w:rsidRDefault="00A66ED2">
            <w:pPr>
              <w:pStyle w:val="TableParagraph"/>
              <w:spacing w:before="1"/>
              <w:ind w:left="121"/>
              <w:rPr>
                <w:sz w:val="20"/>
              </w:rPr>
            </w:pPr>
            <w:r>
              <w:rPr>
                <w:spacing w:val="-4"/>
                <w:sz w:val="20"/>
              </w:rPr>
              <w:t>Phone: 1-877-438-4479</w:t>
            </w:r>
          </w:p>
          <w:p w14:paraId="696496A0" w14:textId="77777777" w:rsidR="00C050E7" w:rsidRDefault="00A66ED2">
            <w:pPr>
              <w:pStyle w:val="TableParagraph"/>
              <w:spacing w:before="5"/>
              <w:ind w:left="121"/>
              <w:rPr>
                <w:sz w:val="20"/>
              </w:rPr>
            </w:pPr>
            <w:r>
              <w:rPr>
                <w:sz w:val="20"/>
              </w:rPr>
              <w:t>All</w:t>
            </w:r>
            <w:r>
              <w:rPr>
                <w:spacing w:val="-10"/>
                <w:sz w:val="20"/>
              </w:rPr>
              <w:t xml:space="preserve"> </w:t>
            </w:r>
            <w:r>
              <w:rPr>
                <w:sz w:val="20"/>
              </w:rPr>
              <w:t>other</w:t>
            </w:r>
            <w:r>
              <w:rPr>
                <w:spacing w:val="-8"/>
                <w:sz w:val="20"/>
              </w:rPr>
              <w:t xml:space="preserve"> </w:t>
            </w:r>
            <w:r>
              <w:rPr>
                <w:spacing w:val="-2"/>
                <w:sz w:val="20"/>
              </w:rPr>
              <w:t>Medicaid</w:t>
            </w:r>
          </w:p>
          <w:p w14:paraId="52F3599B" w14:textId="77777777" w:rsidR="00C050E7" w:rsidRDefault="00A66ED2">
            <w:pPr>
              <w:pStyle w:val="TableParagraph"/>
              <w:spacing w:before="6" w:line="244" w:lineRule="auto"/>
              <w:ind w:left="121" w:right="1982"/>
              <w:rPr>
                <w:sz w:val="20"/>
              </w:rPr>
            </w:pPr>
            <w:r>
              <w:rPr>
                <w:w w:val="90"/>
                <w:sz w:val="20"/>
              </w:rPr>
              <w:t xml:space="preserve">Website: </w:t>
            </w:r>
            <w:r>
              <w:rPr>
                <w:color w:val="0000FF"/>
                <w:w w:val="90"/>
                <w:sz w:val="20"/>
                <w:u w:val="single" w:color="0000FF"/>
              </w:rPr>
              <w:t>https://</w:t>
            </w:r>
            <w:hyperlink r:id="rId29">
              <w:r>
                <w:rPr>
                  <w:color w:val="0000FF"/>
                  <w:w w:val="90"/>
                  <w:sz w:val="20"/>
                  <w:u w:val="single" w:color="0000FF"/>
                </w:rPr>
                <w:t>www.in.gov/medicaid/</w:t>
              </w:r>
            </w:hyperlink>
            <w:r>
              <w:rPr>
                <w:color w:val="0000FF"/>
                <w:sz w:val="20"/>
              </w:rPr>
              <w:t xml:space="preserve"> </w:t>
            </w:r>
            <w:r>
              <w:rPr>
                <w:sz w:val="20"/>
              </w:rPr>
              <w:t>Phone 1-800-457-4584</w:t>
            </w:r>
          </w:p>
        </w:tc>
        <w:tc>
          <w:tcPr>
            <w:tcW w:w="5496" w:type="dxa"/>
            <w:tcBorders>
              <w:bottom w:val="single" w:sz="8" w:space="0" w:color="000000"/>
            </w:tcBorders>
          </w:tcPr>
          <w:p w14:paraId="5CC17536" w14:textId="77777777" w:rsidR="00C050E7" w:rsidRDefault="00A66ED2">
            <w:pPr>
              <w:pStyle w:val="TableParagraph"/>
              <w:spacing w:line="234" w:lineRule="exact"/>
              <w:ind w:left="120"/>
              <w:rPr>
                <w:sz w:val="20"/>
              </w:rPr>
            </w:pPr>
            <w:r>
              <w:rPr>
                <w:spacing w:val="-2"/>
                <w:sz w:val="20"/>
              </w:rPr>
              <w:t>Website:</w:t>
            </w:r>
          </w:p>
          <w:p w14:paraId="04BA73A9" w14:textId="77777777" w:rsidR="00C050E7" w:rsidRDefault="00A66ED2">
            <w:pPr>
              <w:pStyle w:val="TableParagraph"/>
              <w:spacing w:before="5" w:line="244" w:lineRule="auto"/>
              <w:ind w:left="120" w:right="634"/>
              <w:rPr>
                <w:sz w:val="20"/>
              </w:rPr>
            </w:pPr>
            <w:r>
              <w:rPr>
                <w:color w:val="0000FF"/>
                <w:spacing w:val="-4"/>
                <w:sz w:val="20"/>
                <w:u w:val="single" w:color="0000FF"/>
              </w:rPr>
              <w:t>https://mn.gov/dhs/people-we-serve/children-and-</w:t>
            </w:r>
            <w:r>
              <w:rPr>
                <w:color w:val="0000FF"/>
                <w:spacing w:val="-2"/>
                <w:sz w:val="20"/>
              </w:rPr>
              <w:t xml:space="preserve"> </w:t>
            </w:r>
            <w:r>
              <w:rPr>
                <w:color w:val="0000FF"/>
                <w:spacing w:val="-2"/>
                <w:w w:val="90"/>
                <w:sz w:val="20"/>
                <w:u w:val="single" w:color="0000FF"/>
              </w:rPr>
              <w:t>families/health-care/health-care-programs/programs-and-</w:t>
            </w:r>
            <w:r>
              <w:rPr>
                <w:color w:val="0000FF"/>
                <w:spacing w:val="40"/>
                <w:sz w:val="20"/>
              </w:rPr>
              <w:t xml:space="preserve"> </w:t>
            </w:r>
            <w:r>
              <w:rPr>
                <w:color w:val="0000FF"/>
                <w:spacing w:val="-2"/>
                <w:sz w:val="20"/>
                <w:u w:val="single" w:color="0000FF"/>
              </w:rPr>
              <w:t>services/other-insurance.jsp</w:t>
            </w:r>
          </w:p>
          <w:p w14:paraId="7FF3C21A" w14:textId="77777777" w:rsidR="00C050E7" w:rsidRDefault="00A66ED2">
            <w:pPr>
              <w:pStyle w:val="TableParagraph"/>
              <w:spacing w:before="3"/>
              <w:ind w:left="120"/>
              <w:rPr>
                <w:sz w:val="20"/>
              </w:rPr>
            </w:pPr>
            <w:r>
              <w:rPr>
                <w:spacing w:val="-4"/>
                <w:sz w:val="20"/>
              </w:rPr>
              <w:t>Phone: 1-800-657-3739</w:t>
            </w:r>
          </w:p>
        </w:tc>
      </w:tr>
      <w:tr w:rsidR="00C050E7" w14:paraId="1F366FB8" w14:textId="77777777">
        <w:trPr>
          <w:trHeight w:val="349"/>
        </w:trPr>
        <w:tc>
          <w:tcPr>
            <w:tcW w:w="5444" w:type="dxa"/>
            <w:tcBorders>
              <w:top w:val="single" w:sz="8" w:space="0" w:color="000000"/>
            </w:tcBorders>
            <w:shd w:val="clear" w:color="auto" w:fill="4E009E"/>
          </w:tcPr>
          <w:p w14:paraId="1E70E335" w14:textId="77777777" w:rsidR="00C050E7" w:rsidRDefault="00A66ED2">
            <w:pPr>
              <w:pStyle w:val="TableParagraph"/>
              <w:tabs>
                <w:tab w:val="left" w:pos="952"/>
              </w:tabs>
              <w:spacing w:before="37"/>
              <w:ind w:left="19"/>
              <w:jc w:val="center"/>
              <w:rPr>
                <w:rFonts w:ascii="Times New Roman"/>
                <w:b/>
                <w:sz w:val="24"/>
              </w:rPr>
            </w:pPr>
            <w:r>
              <w:rPr>
                <w:rFonts w:ascii="Times New Roman"/>
                <w:b/>
                <w:color w:val="FFFFFF"/>
                <w:spacing w:val="-4"/>
                <w:sz w:val="24"/>
              </w:rPr>
              <w:t>IOWA</w:t>
            </w:r>
            <w:r>
              <w:rPr>
                <w:rFonts w:ascii="Times New Roman"/>
                <w:b/>
                <w:color w:val="FFFFFF"/>
                <w:sz w:val="24"/>
              </w:rPr>
              <w:tab/>
              <w:t>Medicaid</w:t>
            </w:r>
            <w:r>
              <w:rPr>
                <w:rFonts w:ascii="Times New Roman"/>
                <w:b/>
                <w:color w:val="FFFFFF"/>
                <w:spacing w:val="-2"/>
                <w:sz w:val="24"/>
              </w:rPr>
              <w:t xml:space="preserve"> </w:t>
            </w:r>
            <w:r>
              <w:rPr>
                <w:rFonts w:ascii="Times New Roman"/>
                <w:b/>
                <w:color w:val="FFFFFF"/>
                <w:sz w:val="24"/>
              </w:rPr>
              <w:t>and</w:t>
            </w:r>
            <w:r>
              <w:rPr>
                <w:rFonts w:ascii="Times New Roman"/>
                <w:b/>
                <w:color w:val="FFFFFF"/>
                <w:spacing w:val="-4"/>
                <w:sz w:val="24"/>
              </w:rPr>
              <w:t xml:space="preserve"> </w:t>
            </w:r>
            <w:r>
              <w:rPr>
                <w:rFonts w:ascii="Times New Roman"/>
                <w:b/>
                <w:color w:val="FFFFFF"/>
                <w:sz w:val="24"/>
              </w:rPr>
              <w:t>CHIP</w:t>
            </w:r>
            <w:r>
              <w:rPr>
                <w:rFonts w:ascii="Times New Roman"/>
                <w:b/>
                <w:color w:val="FFFFFF"/>
                <w:spacing w:val="-4"/>
                <w:sz w:val="24"/>
              </w:rPr>
              <w:t xml:space="preserve"> </w:t>
            </w:r>
            <w:r>
              <w:rPr>
                <w:rFonts w:ascii="Times New Roman"/>
                <w:b/>
                <w:color w:val="FFFFFF"/>
                <w:spacing w:val="-2"/>
                <w:sz w:val="24"/>
              </w:rPr>
              <w:t>(Hawki)</w:t>
            </w:r>
          </w:p>
        </w:tc>
        <w:tc>
          <w:tcPr>
            <w:tcW w:w="5496" w:type="dxa"/>
            <w:tcBorders>
              <w:top w:val="single" w:sz="8" w:space="0" w:color="000000"/>
            </w:tcBorders>
            <w:shd w:val="clear" w:color="auto" w:fill="4F009E"/>
          </w:tcPr>
          <w:p w14:paraId="6BC928FD" w14:textId="77777777" w:rsidR="00C050E7" w:rsidRDefault="00A66ED2">
            <w:pPr>
              <w:pStyle w:val="TableParagraph"/>
              <w:tabs>
                <w:tab w:val="left" w:pos="1473"/>
              </w:tabs>
              <w:spacing w:line="275" w:lineRule="exact"/>
              <w:ind w:left="19"/>
              <w:jc w:val="center"/>
              <w:rPr>
                <w:rFonts w:ascii="Times New Roman"/>
                <w:b/>
                <w:sz w:val="24"/>
              </w:rPr>
            </w:pPr>
            <w:r>
              <w:rPr>
                <w:rFonts w:ascii="Times New Roman"/>
                <w:b/>
                <w:color w:val="FFFFFF"/>
                <w:spacing w:val="-2"/>
                <w:sz w:val="24"/>
              </w:rPr>
              <w:t>MISSOURI</w:t>
            </w:r>
            <w:r>
              <w:rPr>
                <w:rFonts w:ascii="Times New Roman"/>
                <w:b/>
                <w:color w:val="FFFFFF"/>
                <w:sz w:val="24"/>
              </w:rPr>
              <w:tab/>
            </w:r>
            <w:r>
              <w:rPr>
                <w:rFonts w:ascii="Times New Roman"/>
                <w:b/>
                <w:color w:val="FFFFFF"/>
                <w:spacing w:val="-2"/>
                <w:sz w:val="24"/>
              </w:rPr>
              <w:t>Medicaid</w:t>
            </w:r>
          </w:p>
        </w:tc>
      </w:tr>
      <w:tr w:rsidR="00C050E7" w14:paraId="2E0164EF" w14:textId="77777777">
        <w:trPr>
          <w:trHeight w:val="2243"/>
        </w:trPr>
        <w:tc>
          <w:tcPr>
            <w:tcW w:w="5444" w:type="dxa"/>
          </w:tcPr>
          <w:p w14:paraId="0668986D" w14:textId="77777777" w:rsidR="00C050E7" w:rsidRDefault="00A66ED2">
            <w:pPr>
              <w:pStyle w:val="TableParagraph"/>
              <w:spacing w:line="244" w:lineRule="auto"/>
              <w:ind w:left="118" w:right="1982"/>
              <w:rPr>
                <w:sz w:val="20"/>
              </w:rPr>
            </w:pPr>
            <w:r>
              <w:rPr>
                <w:sz w:val="20"/>
              </w:rPr>
              <w:t xml:space="preserve">Medicaid Website: </w:t>
            </w:r>
            <w:r>
              <w:rPr>
                <w:color w:val="0000FF"/>
                <w:spacing w:val="-2"/>
                <w:w w:val="90"/>
                <w:sz w:val="20"/>
                <w:u w:val="single" w:color="0000FF"/>
              </w:rPr>
              <w:t>https://dhs.iowa.gov/ime/members</w:t>
            </w:r>
            <w:r>
              <w:rPr>
                <w:color w:val="0000FF"/>
                <w:spacing w:val="-2"/>
                <w:sz w:val="20"/>
              </w:rPr>
              <w:t xml:space="preserve"> </w:t>
            </w:r>
            <w:r>
              <w:rPr>
                <w:spacing w:val="-2"/>
                <w:sz w:val="20"/>
              </w:rPr>
              <w:t>Medicaid</w:t>
            </w:r>
            <w:r>
              <w:rPr>
                <w:spacing w:val="-9"/>
                <w:sz w:val="20"/>
              </w:rPr>
              <w:t xml:space="preserve"> </w:t>
            </w:r>
            <w:r>
              <w:rPr>
                <w:spacing w:val="-2"/>
                <w:sz w:val="20"/>
              </w:rPr>
              <w:t>Phone:</w:t>
            </w:r>
            <w:r>
              <w:rPr>
                <w:spacing w:val="-9"/>
                <w:sz w:val="20"/>
              </w:rPr>
              <w:t xml:space="preserve"> </w:t>
            </w:r>
            <w:r>
              <w:rPr>
                <w:spacing w:val="-2"/>
                <w:sz w:val="20"/>
              </w:rPr>
              <w:t xml:space="preserve">1-800-338-8366 </w:t>
            </w:r>
            <w:r>
              <w:rPr>
                <w:sz w:val="20"/>
              </w:rPr>
              <w:t xml:space="preserve">Hawki Website: </w:t>
            </w:r>
            <w:hyperlink r:id="rId30">
              <w:r>
                <w:rPr>
                  <w:color w:val="0000FF"/>
                  <w:spacing w:val="-2"/>
                  <w:sz w:val="20"/>
                  <w:u w:val="single" w:color="0000FF"/>
                </w:rPr>
                <w:t>http://dhs.iowa.gov/Hawki</w:t>
              </w:r>
            </w:hyperlink>
          </w:p>
          <w:p w14:paraId="75AC3203" w14:textId="77777777" w:rsidR="00C050E7" w:rsidRDefault="00A66ED2">
            <w:pPr>
              <w:pStyle w:val="TableParagraph"/>
              <w:spacing w:before="3"/>
              <w:ind w:left="118"/>
              <w:rPr>
                <w:sz w:val="20"/>
              </w:rPr>
            </w:pPr>
            <w:r>
              <w:rPr>
                <w:spacing w:val="-4"/>
                <w:sz w:val="20"/>
              </w:rPr>
              <w:t>Hawki</w:t>
            </w:r>
            <w:r>
              <w:rPr>
                <w:spacing w:val="8"/>
                <w:sz w:val="20"/>
              </w:rPr>
              <w:t xml:space="preserve"> </w:t>
            </w:r>
            <w:r>
              <w:rPr>
                <w:spacing w:val="-4"/>
                <w:sz w:val="20"/>
              </w:rPr>
              <w:t>Phone:</w:t>
            </w:r>
            <w:r>
              <w:rPr>
                <w:spacing w:val="10"/>
                <w:sz w:val="20"/>
              </w:rPr>
              <w:t xml:space="preserve"> </w:t>
            </w:r>
            <w:r>
              <w:rPr>
                <w:spacing w:val="-4"/>
                <w:sz w:val="20"/>
              </w:rPr>
              <w:t>1-800-257-8563</w:t>
            </w:r>
          </w:p>
          <w:p w14:paraId="6A078191" w14:textId="77777777" w:rsidR="00C050E7" w:rsidRDefault="00A66ED2">
            <w:pPr>
              <w:pStyle w:val="TableParagraph"/>
              <w:spacing w:before="6" w:line="244" w:lineRule="auto"/>
              <w:ind w:left="118" w:right="147"/>
              <w:rPr>
                <w:sz w:val="20"/>
              </w:rPr>
            </w:pPr>
            <w:r>
              <w:rPr>
                <w:w w:val="90"/>
                <w:sz w:val="20"/>
              </w:rPr>
              <w:t xml:space="preserve">HIPP Website: </w:t>
            </w:r>
            <w:r>
              <w:rPr>
                <w:color w:val="0000FF"/>
                <w:w w:val="90"/>
                <w:sz w:val="20"/>
                <w:u w:val="single" w:color="0000FF"/>
              </w:rPr>
              <w:t>https://dhs.iowa.gov/ime/members/medicaid-a-</w:t>
            </w:r>
            <w:r>
              <w:rPr>
                <w:color w:val="0000FF"/>
                <w:sz w:val="20"/>
              </w:rPr>
              <w:t xml:space="preserve"> </w:t>
            </w:r>
            <w:r>
              <w:rPr>
                <w:color w:val="0000FF"/>
                <w:spacing w:val="-2"/>
                <w:sz w:val="20"/>
                <w:u w:val="single" w:color="0000FF"/>
              </w:rPr>
              <w:t>to-z/hipp</w:t>
            </w:r>
          </w:p>
          <w:p w14:paraId="3D0287D8" w14:textId="77777777" w:rsidR="00C050E7" w:rsidRDefault="00A66ED2">
            <w:pPr>
              <w:pStyle w:val="TableParagraph"/>
              <w:spacing w:before="2"/>
              <w:ind w:left="118"/>
              <w:rPr>
                <w:sz w:val="20"/>
              </w:rPr>
            </w:pPr>
            <w:r>
              <w:rPr>
                <w:sz w:val="20"/>
              </w:rPr>
              <w:t>HIPP</w:t>
            </w:r>
            <w:r>
              <w:rPr>
                <w:spacing w:val="-8"/>
                <w:sz w:val="20"/>
              </w:rPr>
              <w:t xml:space="preserve"> </w:t>
            </w:r>
            <w:r>
              <w:rPr>
                <w:sz w:val="20"/>
              </w:rPr>
              <w:t>Phone:</w:t>
            </w:r>
            <w:r>
              <w:rPr>
                <w:spacing w:val="-8"/>
                <w:sz w:val="20"/>
              </w:rPr>
              <w:t xml:space="preserve"> </w:t>
            </w:r>
            <w:r>
              <w:rPr>
                <w:sz w:val="20"/>
              </w:rPr>
              <w:t>1-888-346-</w:t>
            </w:r>
            <w:r>
              <w:rPr>
                <w:spacing w:val="-4"/>
                <w:sz w:val="20"/>
              </w:rPr>
              <w:t>9562</w:t>
            </w:r>
          </w:p>
        </w:tc>
        <w:tc>
          <w:tcPr>
            <w:tcW w:w="5496" w:type="dxa"/>
          </w:tcPr>
          <w:p w14:paraId="25224016" w14:textId="77777777" w:rsidR="00C050E7" w:rsidRDefault="00A66ED2">
            <w:pPr>
              <w:pStyle w:val="TableParagraph"/>
              <w:spacing w:line="244" w:lineRule="auto"/>
              <w:ind w:left="120" w:right="769"/>
              <w:rPr>
                <w:sz w:val="20"/>
              </w:rPr>
            </w:pPr>
            <w:r>
              <w:rPr>
                <w:spacing w:val="-2"/>
                <w:sz w:val="20"/>
              </w:rPr>
              <w:t xml:space="preserve">Website: </w:t>
            </w:r>
            <w:hyperlink r:id="rId31">
              <w:r>
                <w:rPr>
                  <w:color w:val="0000FF"/>
                  <w:spacing w:val="-2"/>
                  <w:w w:val="90"/>
                  <w:sz w:val="20"/>
                  <w:u w:val="single" w:color="0000FF"/>
                </w:rPr>
                <w:t>http://www.dss.mo.gov/mhd/participants/pages/hipp.htm</w:t>
              </w:r>
            </w:hyperlink>
            <w:r>
              <w:rPr>
                <w:color w:val="0000FF"/>
                <w:spacing w:val="-2"/>
                <w:sz w:val="20"/>
              </w:rPr>
              <w:t xml:space="preserve"> </w:t>
            </w:r>
            <w:r>
              <w:rPr>
                <w:sz w:val="20"/>
              </w:rPr>
              <w:t>Phone: 573-751-2005</w:t>
            </w:r>
          </w:p>
        </w:tc>
      </w:tr>
      <w:tr w:rsidR="00C050E7" w14:paraId="16BDDE54" w14:textId="77777777">
        <w:trPr>
          <w:trHeight w:val="275"/>
        </w:trPr>
        <w:tc>
          <w:tcPr>
            <w:tcW w:w="5444" w:type="dxa"/>
            <w:shd w:val="clear" w:color="auto" w:fill="4E009E"/>
          </w:tcPr>
          <w:p w14:paraId="0689EF9B" w14:textId="77777777" w:rsidR="00C050E7" w:rsidRDefault="00A66ED2">
            <w:pPr>
              <w:pStyle w:val="TableParagraph"/>
              <w:tabs>
                <w:tab w:val="left" w:pos="1224"/>
              </w:tabs>
              <w:spacing w:line="256" w:lineRule="exact"/>
              <w:ind w:left="12"/>
              <w:jc w:val="center"/>
              <w:rPr>
                <w:rFonts w:ascii="Times New Roman"/>
                <w:b/>
                <w:sz w:val="24"/>
              </w:rPr>
            </w:pPr>
            <w:r>
              <w:rPr>
                <w:rFonts w:ascii="Times New Roman"/>
                <w:b/>
                <w:color w:val="FFFFFF"/>
                <w:spacing w:val="-2"/>
                <w:sz w:val="24"/>
              </w:rPr>
              <w:t>KANSAS</w:t>
            </w:r>
            <w:r>
              <w:rPr>
                <w:rFonts w:ascii="Times New Roman"/>
                <w:b/>
                <w:color w:val="FFFFFF"/>
                <w:sz w:val="24"/>
              </w:rPr>
              <w:tab/>
            </w:r>
            <w:r>
              <w:rPr>
                <w:rFonts w:ascii="Times New Roman"/>
                <w:b/>
                <w:color w:val="FFFFFF"/>
                <w:spacing w:val="-2"/>
                <w:sz w:val="24"/>
              </w:rPr>
              <w:t>Medicaid</w:t>
            </w:r>
          </w:p>
        </w:tc>
        <w:tc>
          <w:tcPr>
            <w:tcW w:w="5496" w:type="dxa"/>
            <w:shd w:val="clear" w:color="auto" w:fill="4F009E"/>
          </w:tcPr>
          <w:p w14:paraId="74B9CB6C" w14:textId="77777777" w:rsidR="00C050E7" w:rsidRDefault="00A66ED2">
            <w:pPr>
              <w:pStyle w:val="TableParagraph"/>
              <w:tabs>
                <w:tab w:val="left" w:pos="1523"/>
              </w:tabs>
              <w:spacing w:line="256" w:lineRule="exact"/>
              <w:ind w:left="19"/>
              <w:jc w:val="center"/>
              <w:rPr>
                <w:rFonts w:ascii="Times New Roman"/>
                <w:b/>
                <w:sz w:val="24"/>
              </w:rPr>
            </w:pPr>
            <w:r>
              <w:rPr>
                <w:rFonts w:ascii="Times New Roman"/>
                <w:b/>
                <w:color w:val="FFFFFF"/>
                <w:spacing w:val="-2"/>
                <w:sz w:val="24"/>
              </w:rPr>
              <w:t>MONTANA</w:t>
            </w:r>
            <w:r>
              <w:rPr>
                <w:rFonts w:ascii="Times New Roman"/>
                <w:b/>
                <w:color w:val="FFFFFF"/>
                <w:sz w:val="24"/>
              </w:rPr>
              <w:tab/>
            </w:r>
            <w:r>
              <w:rPr>
                <w:rFonts w:ascii="Times New Roman"/>
                <w:b/>
                <w:color w:val="FFFFFF"/>
                <w:spacing w:val="-2"/>
                <w:sz w:val="24"/>
              </w:rPr>
              <w:t>Medicaid</w:t>
            </w:r>
          </w:p>
        </w:tc>
      </w:tr>
      <w:tr w:rsidR="00C050E7" w14:paraId="2B630832" w14:textId="77777777">
        <w:trPr>
          <w:trHeight w:val="870"/>
        </w:trPr>
        <w:tc>
          <w:tcPr>
            <w:tcW w:w="5444" w:type="dxa"/>
          </w:tcPr>
          <w:p w14:paraId="0D070C2B" w14:textId="77777777" w:rsidR="00C050E7" w:rsidRDefault="00A66ED2">
            <w:pPr>
              <w:pStyle w:val="TableParagraph"/>
              <w:spacing w:line="244" w:lineRule="auto"/>
              <w:ind w:left="118" w:right="1982"/>
              <w:rPr>
                <w:sz w:val="20"/>
              </w:rPr>
            </w:pPr>
            <w:r>
              <w:rPr>
                <w:w w:val="90"/>
                <w:sz w:val="20"/>
              </w:rPr>
              <w:t>Website:</w:t>
            </w:r>
            <w:r>
              <w:rPr>
                <w:spacing w:val="40"/>
                <w:sz w:val="20"/>
              </w:rPr>
              <w:t xml:space="preserve"> </w:t>
            </w:r>
            <w:r>
              <w:rPr>
                <w:color w:val="0000FF"/>
                <w:w w:val="90"/>
                <w:sz w:val="20"/>
                <w:u w:val="single" w:color="0000FF"/>
              </w:rPr>
              <w:t>https://</w:t>
            </w:r>
            <w:hyperlink r:id="rId32">
              <w:r>
                <w:rPr>
                  <w:color w:val="0000FF"/>
                  <w:w w:val="90"/>
                  <w:sz w:val="20"/>
                  <w:u w:val="single" w:color="0000FF"/>
                </w:rPr>
                <w:t>www.kancare.ks.gov/</w:t>
              </w:r>
            </w:hyperlink>
            <w:r>
              <w:rPr>
                <w:color w:val="0000FF"/>
                <w:sz w:val="20"/>
              </w:rPr>
              <w:t xml:space="preserve"> </w:t>
            </w:r>
            <w:r>
              <w:rPr>
                <w:sz w:val="20"/>
              </w:rPr>
              <w:t>Phone:</w:t>
            </w:r>
            <w:r>
              <w:rPr>
                <w:spacing w:val="40"/>
                <w:sz w:val="20"/>
              </w:rPr>
              <w:t xml:space="preserve"> </w:t>
            </w:r>
            <w:r>
              <w:rPr>
                <w:sz w:val="20"/>
              </w:rPr>
              <w:t>1-800-792-4884</w:t>
            </w:r>
          </w:p>
        </w:tc>
        <w:tc>
          <w:tcPr>
            <w:tcW w:w="5496" w:type="dxa"/>
          </w:tcPr>
          <w:p w14:paraId="626A8451" w14:textId="77777777" w:rsidR="00C050E7" w:rsidRDefault="00A66ED2">
            <w:pPr>
              <w:pStyle w:val="TableParagraph"/>
              <w:spacing w:line="244" w:lineRule="auto"/>
              <w:ind w:left="120" w:right="634"/>
              <w:rPr>
                <w:sz w:val="20"/>
              </w:rPr>
            </w:pPr>
            <w:r>
              <w:rPr>
                <w:spacing w:val="-2"/>
                <w:sz w:val="20"/>
              </w:rPr>
              <w:t xml:space="preserve">Website: </w:t>
            </w:r>
            <w:hyperlink r:id="rId33">
              <w:r>
                <w:rPr>
                  <w:color w:val="0000FF"/>
                  <w:spacing w:val="-6"/>
                  <w:sz w:val="20"/>
                  <w:u w:val="single" w:color="0000FF"/>
                </w:rPr>
                <w:t>http://dphhs.mt.gov/MontanaHealthcarePrograms/HIPP</w:t>
              </w:r>
            </w:hyperlink>
            <w:r>
              <w:rPr>
                <w:color w:val="0000FF"/>
                <w:sz w:val="20"/>
              </w:rPr>
              <w:t xml:space="preserve"> </w:t>
            </w:r>
            <w:r>
              <w:rPr>
                <w:sz w:val="20"/>
              </w:rPr>
              <w:t>Phone: 1-800-694-3084</w:t>
            </w:r>
          </w:p>
        </w:tc>
      </w:tr>
      <w:tr w:rsidR="00C050E7" w14:paraId="77DCEFF9" w14:textId="77777777">
        <w:trPr>
          <w:trHeight w:val="414"/>
        </w:trPr>
        <w:tc>
          <w:tcPr>
            <w:tcW w:w="5444" w:type="dxa"/>
            <w:shd w:val="clear" w:color="auto" w:fill="4F009E"/>
          </w:tcPr>
          <w:p w14:paraId="113E27CE" w14:textId="77777777" w:rsidR="00C050E7" w:rsidRDefault="00A66ED2">
            <w:pPr>
              <w:pStyle w:val="TableParagraph"/>
              <w:tabs>
                <w:tab w:val="left" w:pos="1639"/>
              </w:tabs>
              <w:spacing w:before="1"/>
              <w:ind w:left="15"/>
              <w:jc w:val="center"/>
              <w:rPr>
                <w:rFonts w:ascii="Times New Roman"/>
                <w:b/>
                <w:sz w:val="24"/>
              </w:rPr>
            </w:pPr>
            <w:r>
              <w:rPr>
                <w:rFonts w:ascii="Times New Roman"/>
                <w:b/>
                <w:color w:val="FFFFFF"/>
                <w:spacing w:val="-2"/>
                <w:sz w:val="24"/>
              </w:rPr>
              <w:t>KENTUCKY</w:t>
            </w:r>
            <w:r>
              <w:rPr>
                <w:rFonts w:ascii="Times New Roman"/>
                <w:b/>
                <w:color w:val="FFFFFF"/>
                <w:sz w:val="24"/>
              </w:rPr>
              <w:tab/>
            </w:r>
            <w:r>
              <w:rPr>
                <w:rFonts w:ascii="Times New Roman"/>
                <w:b/>
                <w:color w:val="FFFFFF"/>
                <w:spacing w:val="-2"/>
                <w:sz w:val="24"/>
              </w:rPr>
              <w:t>Medicaid</w:t>
            </w:r>
          </w:p>
        </w:tc>
        <w:tc>
          <w:tcPr>
            <w:tcW w:w="5496" w:type="dxa"/>
            <w:shd w:val="clear" w:color="auto" w:fill="4F009E"/>
          </w:tcPr>
          <w:p w14:paraId="1889C1CF" w14:textId="77777777" w:rsidR="00C050E7" w:rsidRDefault="00A66ED2">
            <w:pPr>
              <w:pStyle w:val="TableParagraph"/>
              <w:tabs>
                <w:tab w:val="left" w:pos="1591"/>
              </w:tabs>
              <w:spacing w:before="1"/>
              <w:ind w:left="19"/>
              <w:jc w:val="center"/>
              <w:rPr>
                <w:rFonts w:ascii="Times New Roman"/>
                <w:b/>
                <w:sz w:val="24"/>
              </w:rPr>
            </w:pPr>
            <w:r>
              <w:rPr>
                <w:rFonts w:ascii="Times New Roman"/>
                <w:b/>
                <w:color w:val="FFFFFF"/>
                <w:spacing w:val="-2"/>
                <w:sz w:val="24"/>
              </w:rPr>
              <w:t>NEBRASKA</w:t>
            </w:r>
            <w:r>
              <w:rPr>
                <w:rFonts w:ascii="Times New Roman"/>
                <w:b/>
                <w:color w:val="FFFFFF"/>
                <w:sz w:val="24"/>
              </w:rPr>
              <w:tab/>
            </w:r>
            <w:r>
              <w:rPr>
                <w:rFonts w:ascii="Times New Roman"/>
                <w:b/>
                <w:color w:val="FFFFFF"/>
                <w:spacing w:val="-2"/>
                <w:sz w:val="24"/>
              </w:rPr>
              <w:t>Medicaid</w:t>
            </w:r>
          </w:p>
        </w:tc>
      </w:tr>
      <w:tr w:rsidR="00C050E7" w14:paraId="3F581A11" w14:textId="77777777">
        <w:trPr>
          <w:trHeight w:val="2536"/>
        </w:trPr>
        <w:tc>
          <w:tcPr>
            <w:tcW w:w="5444" w:type="dxa"/>
          </w:tcPr>
          <w:p w14:paraId="71EF1220" w14:textId="77777777" w:rsidR="00C050E7" w:rsidRDefault="00A66ED2">
            <w:pPr>
              <w:pStyle w:val="TableParagraph"/>
              <w:spacing w:line="242" w:lineRule="auto"/>
              <w:ind w:left="118" w:right="147"/>
              <w:rPr>
                <w:rFonts w:ascii="Times New Roman"/>
                <w:sz w:val="20"/>
              </w:rPr>
            </w:pPr>
            <w:r>
              <w:rPr>
                <w:spacing w:val="-2"/>
                <w:sz w:val="20"/>
              </w:rPr>
              <w:t xml:space="preserve">Kentucky Integrated Health Insurance Premium Payment </w:t>
            </w:r>
            <w:r>
              <w:rPr>
                <w:sz w:val="20"/>
              </w:rPr>
              <w:t xml:space="preserve">Program (KI-HIPP) Website: </w:t>
            </w:r>
            <w:r>
              <w:rPr>
                <w:rFonts w:ascii="Times New Roman"/>
                <w:color w:val="0000FF"/>
                <w:spacing w:val="-2"/>
                <w:sz w:val="20"/>
                <w:u w:val="single" w:color="0000FF"/>
              </w:rPr>
              <w:t>https://chfs.ky.gov/agencies/dms/member/Pages/kihipp.aspx</w:t>
            </w:r>
            <w:r>
              <w:rPr>
                <w:rFonts w:ascii="Times New Roman"/>
                <w:color w:val="0000FF"/>
                <w:spacing w:val="-2"/>
                <w:sz w:val="20"/>
              </w:rPr>
              <w:t xml:space="preserve"> </w:t>
            </w:r>
            <w:r>
              <w:rPr>
                <w:rFonts w:ascii="Times New Roman"/>
                <w:sz w:val="20"/>
              </w:rPr>
              <w:t>Phone: 1-855-459-6328</w:t>
            </w:r>
          </w:p>
          <w:p w14:paraId="7B973A66" w14:textId="77777777" w:rsidR="00C050E7" w:rsidRDefault="00A66ED2">
            <w:pPr>
              <w:pStyle w:val="TableParagraph"/>
              <w:spacing w:line="227" w:lineRule="exact"/>
              <w:ind w:left="118"/>
              <w:rPr>
                <w:rFonts w:ascii="Times New Roman"/>
                <w:sz w:val="20"/>
              </w:rPr>
            </w:pPr>
            <w:r>
              <w:rPr>
                <w:rFonts w:ascii="Times New Roman"/>
                <w:sz w:val="20"/>
              </w:rPr>
              <w:t>Email:</w:t>
            </w:r>
            <w:r>
              <w:rPr>
                <w:rFonts w:ascii="Times New Roman"/>
                <w:spacing w:val="-9"/>
                <w:sz w:val="20"/>
              </w:rPr>
              <w:t xml:space="preserve"> </w:t>
            </w:r>
            <w:hyperlink r:id="rId34">
              <w:r>
                <w:rPr>
                  <w:rFonts w:ascii="Times New Roman"/>
                  <w:color w:val="0000FF"/>
                  <w:spacing w:val="-2"/>
                  <w:sz w:val="20"/>
                  <w:u w:val="single" w:color="0000FF"/>
                </w:rPr>
                <w:t>KIHIPP.PROGRAM@ky.gov</w:t>
              </w:r>
            </w:hyperlink>
          </w:p>
          <w:p w14:paraId="73A86718" w14:textId="77777777" w:rsidR="00C050E7" w:rsidRDefault="00C050E7">
            <w:pPr>
              <w:pStyle w:val="TableParagraph"/>
              <w:spacing w:before="2"/>
              <w:ind w:left="0"/>
              <w:rPr>
                <w:rFonts w:ascii="Book Antiqua"/>
                <w:b/>
                <w:sz w:val="20"/>
              </w:rPr>
            </w:pPr>
          </w:p>
          <w:p w14:paraId="1E87F04B" w14:textId="77777777" w:rsidR="00C050E7" w:rsidRDefault="00A66ED2">
            <w:pPr>
              <w:pStyle w:val="TableParagraph"/>
              <w:ind w:left="118"/>
              <w:rPr>
                <w:rFonts w:ascii="Times New Roman"/>
                <w:sz w:val="20"/>
              </w:rPr>
            </w:pPr>
            <w:r>
              <w:rPr>
                <w:sz w:val="20"/>
              </w:rPr>
              <w:t>KCHIP</w:t>
            </w:r>
            <w:r>
              <w:rPr>
                <w:spacing w:val="21"/>
                <w:sz w:val="20"/>
              </w:rPr>
              <w:t xml:space="preserve"> </w:t>
            </w:r>
            <w:r>
              <w:rPr>
                <w:sz w:val="20"/>
              </w:rPr>
              <w:t>Website:</w:t>
            </w:r>
            <w:r>
              <w:rPr>
                <w:spacing w:val="25"/>
                <w:sz w:val="20"/>
              </w:rPr>
              <w:t xml:space="preserve"> </w:t>
            </w:r>
            <w:r>
              <w:rPr>
                <w:rFonts w:ascii="Times New Roman"/>
                <w:color w:val="0000FF"/>
                <w:spacing w:val="-2"/>
                <w:sz w:val="20"/>
                <w:u w:val="single" w:color="0000FF"/>
              </w:rPr>
              <w:t>https://kidshealth.ky.gov/Pages/index.aspx</w:t>
            </w:r>
          </w:p>
          <w:p w14:paraId="601A285D" w14:textId="77777777" w:rsidR="00C050E7" w:rsidRDefault="00A66ED2">
            <w:pPr>
              <w:pStyle w:val="TableParagraph"/>
              <w:spacing w:before="6"/>
              <w:ind w:left="118"/>
              <w:rPr>
                <w:sz w:val="20"/>
              </w:rPr>
            </w:pPr>
            <w:r>
              <w:rPr>
                <w:spacing w:val="-4"/>
                <w:sz w:val="20"/>
              </w:rPr>
              <w:t>Phone: 1-877-524-4718</w:t>
            </w:r>
          </w:p>
          <w:p w14:paraId="668B5DB0" w14:textId="77777777" w:rsidR="00C050E7" w:rsidRDefault="00C050E7">
            <w:pPr>
              <w:pStyle w:val="TableParagraph"/>
              <w:spacing w:before="4"/>
              <w:ind w:left="0"/>
              <w:rPr>
                <w:rFonts w:ascii="Book Antiqua"/>
                <w:b/>
                <w:sz w:val="20"/>
              </w:rPr>
            </w:pPr>
          </w:p>
          <w:p w14:paraId="0B9603FB" w14:textId="77777777" w:rsidR="00C050E7" w:rsidRDefault="00A66ED2">
            <w:pPr>
              <w:pStyle w:val="TableParagraph"/>
              <w:ind w:left="118"/>
              <w:rPr>
                <w:sz w:val="20"/>
              </w:rPr>
            </w:pPr>
            <w:r>
              <w:rPr>
                <w:spacing w:val="-4"/>
                <w:sz w:val="20"/>
              </w:rPr>
              <w:t>Kentucky</w:t>
            </w:r>
            <w:r>
              <w:rPr>
                <w:spacing w:val="6"/>
                <w:sz w:val="20"/>
              </w:rPr>
              <w:t xml:space="preserve"> </w:t>
            </w:r>
            <w:r>
              <w:rPr>
                <w:spacing w:val="-4"/>
                <w:sz w:val="20"/>
              </w:rPr>
              <w:t>Medicaid</w:t>
            </w:r>
            <w:r>
              <w:rPr>
                <w:spacing w:val="6"/>
                <w:sz w:val="20"/>
              </w:rPr>
              <w:t xml:space="preserve"> </w:t>
            </w:r>
            <w:r>
              <w:rPr>
                <w:spacing w:val="-4"/>
                <w:sz w:val="20"/>
              </w:rPr>
              <w:t>Website:</w:t>
            </w:r>
            <w:r>
              <w:rPr>
                <w:spacing w:val="6"/>
                <w:sz w:val="20"/>
              </w:rPr>
              <w:t xml:space="preserve"> </w:t>
            </w:r>
            <w:r>
              <w:rPr>
                <w:color w:val="0000FF"/>
                <w:spacing w:val="-4"/>
                <w:sz w:val="20"/>
                <w:u w:val="single" w:color="0000FF"/>
              </w:rPr>
              <w:t>https://chfs.ky.gov</w:t>
            </w:r>
          </w:p>
        </w:tc>
        <w:tc>
          <w:tcPr>
            <w:tcW w:w="5496" w:type="dxa"/>
          </w:tcPr>
          <w:p w14:paraId="15235BE6" w14:textId="77777777" w:rsidR="00C050E7" w:rsidRDefault="00A66ED2">
            <w:pPr>
              <w:pStyle w:val="TableParagraph"/>
              <w:spacing w:line="244" w:lineRule="auto"/>
              <w:ind w:left="120" w:right="1395"/>
              <w:rPr>
                <w:sz w:val="20"/>
              </w:rPr>
            </w:pPr>
            <w:r>
              <w:rPr>
                <w:spacing w:val="-2"/>
                <w:sz w:val="20"/>
              </w:rPr>
              <w:t>Website:</w:t>
            </w:r>
            <w:r>
              <w:rPr>
                <w:spacing w:val="20"/>
                <w:sz w:val="20"/>
              </w:rPr>
              <w:t xml:space="preserve"> </w:t>
            </w:r>
            <w:hyperlink r:id="rId35">
              <w:r>
                <w:rPr>
                  <w:color w:val="0000FF"/>
                  <w:spacing w:val="-2"/>
                  <w:sz w:val="20"/>
                  <w:u w:val="single" w:color="0000FF"/>
                </w:rPr>
                <w:t>http://www.ACCESSNebraska.ne.gov</w:t>
              </w:r>
            </w:hyperlink>
            <w:r>
              <w:rPr>
                <w:color w:val="0000FF"/>
                <w:spacing w:val="-2"/>
                <w:sz w:val="20"/>
              </w:rPr>
              <w:t xml:space="preserve"> </w:t>
            </w:r>
            <w:r>
              <w:rPr>
                <w:sz w:val="20"/>
              </w:rPr>
              <w:t>Phone: 1-855-632-7633</w:t>
            </w:r>
          </w:p>
          <w:p w14:paraId="08894460" w14:textId="77777777" w:rsidR="00C050E7" w:rsidRDefault="00A66ED2">
            <w:pPr>
              <w:pStyle w:val="TableParagraph"/>
              <w:spacing w:before="1"/>
              <w:ind w:left="120"/>
              <w:rPr>
                <w:sz w:val="20"/>
              </w:rPr>
            </w:pPr>
            <w:r>
              <w:rPr>
                <w:spacing w:val="-4"/>
                <w:sz w:val="20"/>
              </w:rPr>
              <w:t>Lincoln:</w:t>
            </w:r>
            <w:r>
              <w:rPr>
                <w:spacing w:val="7"/>
                <w:sz w:val="20"/>
              </w:rPr>
              <w:t xml:space="preserve"> </w:t>
            </w:r>
            <w:r>
              <w:rPr>
                <w:spacing w:val="-4"/>
                <w:sz w:val="20"/>
              </w:rPr>
              <w:t>402-473-7000</w:t>
            </w:r>
          </w:p>
          <w:p w14:paraId="1510C4BC" w14:textId="77777777" w:rsidR="00C050E7" w:rsidRDefault="00A66ED2">
            <w:pPr>
              <w:pStyle w:val="TableParagraph"/>
              <w:spacing w:before="5"/>
              <w:ind w:left="120"/>
              <w:rPr>
                <w:sz w:val="20"/>
              </w:rPr>
            </w:pPr>
            <w:r>
              <w:rPr>
                <w:spacing w:val="-4"/>
                <w:sz w:val="20"/>
              </w:rPr>
              <w:t>Omaha:</w:t>
            </w:r>
            <w:r>
              <w:rPr>
                <w:spacing w:val="7"/>
                <w:sz w:val="20"/>
              </w:rPr>
              <w:t xml:space="preserve"> </w:t>
            </w:r>
            <w:r>
              <w:rPr>
                <w:spacing w:val="-4"/>
                <w:sz w:val="20"/>
              </w:rPr>
              <w:t>402-595-1178</w:t>
            </w:r>
          </w:p>
        </w:tc>
      </w:tr>
      <w:tr w:rsidR="00C050E7" w14:paraId="0B949F81" w14:textId="77777777">
        <w:trPr>
          <w:trHeight w:val="275"/>
        </w:trPr>
        <w:tc>
          <w:tcPr>
            <w:tcW w:w="5444" w:type="dxa"/>
            <w:shd w:val="clear" w:color="auto" w:fill="4F009E"/>
          </w:tcPr>
          <w:p w14:paraId="31ECD9BD" w14:textId="77777777" w:rsidR="00C050E7" w:rsidRDefault="00A66ED2">
            <w:pPr>
              <w:pStyle w:val="TableParagraph"/>
              <w:tabs>
                <w:tab w:val="left" w:pos="1618"/>
              </w:tabs>
              <w:spacing w:line="256" w:lineRule="exact"/>
              <w:ind w:left="17"/>
              <w:jc w:val="center"/>
              <w:rPr>
                <w:rFonts w:ascii="Times New Roman"/>
                <w:b/>
                <w:sz w:val="24"/>
              </w:rPr>
            </w:pPr>
            <w:r>
              <w:rPr>
                <w:rFonts w:ascii="Times New Roman"/>
                <w:b/>
                <w:color w:val="FFFFFF"/>
                <w:spacing w:val="-2"/>
                <w:sz w:val="24"/>
              </w:rPr>
              <w:t>LOUISIANA</w:t>
            </w:r>
            <w:r>
              <w:rPr>
                <w:rFonts w:ascii="Times New Roman"/>
                <w:b/>
                <w:color w:val="FFFFFF"/>
                <w:sz w:val="24"/>
              </w:rPr>
              <w:tab/>
            </w:r>
            <w:r>
              <w:rPr>
                <w:rFonts w:ascii="Times New Roman"/>
                <w:b/>
                <w:color w:val="FFFFFF"/>
                <w:spacing w:val="-2"/>
                <w:sz w:val="24"/>
              </w:rPr>
              <w:t>Medicaid</w:t>
            </w:r>
          </w:p>
        </w:tc>
        <w:tc>
          <w:tcPr>
            <w:tcW w:w="5496" w:type="dxa"/>
            <w:shd w:val="clear" w:color="auto" w:fill="4F009E"/>
          </w:tcPr>
          <w:p w14:paraId="666A0026" w14:textId="77777777" w:rsidR="00C050E7" w:rsidRDefault="00A66ED2">
            <w:pPr>
              <w:pStyle w:val="TableParagraph"/>
              <w:tabs>
                <w:tab w:val="left" w:pos="1283"/>
              </w:tabs>
              <w:spacing w:line="256" w:lineRule="exact"/>
              <w:ind w:left="19"/>
              <w:jc w:val="center"/>
              <w:rPr>
                <w:rFonts w:ascii="Times New Roman"/>
                <w:b/>
                <w:sz w:val="24"/>
              </w:rPr>
            </w:pPr>
            <w:r>
              <w:rPr>
                <w:rFonts w:ascii="Times New Roman"/>
                <w:b/>
                <w:color w:val="FFFFFF"/>
                <w:spacing w:val="-2"/>
                <w:sz w:val="24"/>
              </w:rPr>
              <w:t>NEVADA</w:t>
            </w:r>
            <w:r>
              <w:rPr>
                <w:rFonts w:ascii="Times New Roman"/>
                <w:b/>
                <w:color w:val="FFFFFF"/>
                <w:sz w:val="24"/>
              </w:rPr>
              <w:tab/>
            </w:r>
            <w:r>
              <w:rPr>
                <w:rFonts w:ascii="Times New Roman"/>
                <w:b/>
                <w:color w:val="FFFFFF"/>
                <w:spacing w:val="-2"/>
                <w:sz w:val="24"/>
              </w:rPr>
              <w:t>Medicaid</w:t>
            </w:r>
          </w:p>
        </w:tc>
      </w:tr>
      <w:tr w:rsidR="00C050E7" w14:paraId="5C2AE38E" w14:textId="77777777">
        <w:trPr>
          <w:trHeight w:val="873"/>
        </w:trPr>
        <w:tc>
          <w:tcPr>
            <w:tcW w:w="5444" w:type="dxa"/>
          </w:tcPr>
          <w:p w14:paraId="5FB7C857" w14:textId="77777777" w:rsidR="00C050E7" w:rsidRDefault="00A66ED2">
            <w:pPr>
              <w:pStyle w:val="TableParagraph"/>
              <w:spacing w:line="244" w:lineRule="auto"/>
              <w:ind w:left="118" w:right="147"/>
              <w:rPr>
                <w:sz w:val="20"/>
              </w:rPr>
            </w:pPr>
            <w:r>
              <w:rPr>
                <w:spacing w:val="-2"/>
                <w:sz w:val="20"/>
              </w:rPr>
              <w:t xml:space="preserve">Website: </w:t>
            </w:r>
            <w:hyperlink r:id="rId36">
              <w:r>
                <w:rPr>
                  <w:color w:val="0000FF"/>
                  <w:spacing w:val="-2"/>
                  <w:sz w:val="20"/>
                  <w:u w:val="single" w:color="0000FF"/>
                </w:rPr>
                <w:t>www.medicaid.la.gov</w:t>
              </w:r>
            </w:hyperlink>
            <w:r>
              <w:rPr>
                <w:color w:val="0000FF"/>
                <w:spacing w:val="-2"/>
                <w:sz w:val="20"/>
              </w:rPr>
              <w:t xml:space="preserve"> </w:t>
            </w:r>
            <w:r>
              <w:rPr>
                <w:spacing w:val="-2"/>
                <w:sz w:val="20"/>
              </w:rPr>
              <w:t xml:space="preserve">or </w:t>
            </w:r>
            <w:hyperlink r:id="rId37">
              <w:r>
                <w:rPr>
                  <w:color w:val="0000FF"/>
                  <w:spacing w:val="-2"/>
                  <w:sz w:val="20"/>
                  <w:u w:val="single" w:color="0000FF"/>
                </w:rPr>
                <w:t>www.ldh.la.gov/lahipp</w:t>
              </w:r>
            </w:hyperlink>
            <w:r>
              <w:rPr>
                <w:color w:val="0000FF"/>
                <w:spacing w:val="-2"/>
                <w:sz w:val="20"/>
              </w:rPr>
              <w:t xml:space="preserve"> </w:t>
            </w:r>
            <w:r>
              <w:rPr>
                <w:spacing w:val="-4"/>
                <w:sz w:val="20"/>
              </w:rPr>
              <w:t>Phone:</w:t>
            </w:r>
            <w:r>
              <w:rPr>
                <w:spacing w:val="-8"/>
                <w:sz w:val="20"/>
              </w:rPr>
              <w:t xml:space="preserve"> </w:t>
            </w:r>
            <w:r>
              <w:rPr>
                <w:spacing w:val="-4"/>
                <w:sz w:val="20"/>
              </w:rPr>
              <w:t>1-888-342-6207</w:t>
            </w:r>
            <w:r>
              <w:rPr>
                <w:spacing w:val="-7"/>
                <w:sz w:val="20"/>
              </w:rPr>
              <w:t xml:space="preserve"> </w:t>
            </w:r>
            <w:r>
              <w:rPr>
                <w:spacing w:val="-4"/>
                <w:sz w:val="20"/>
              </w:rPr>
              <w:t>(Medicaid</w:t>
            </w:r>
            <w:r>
              <w:rPr>
                <w:spacing w:val="-7"/>
                <w:sz w:val="20"/>
              </w:rPr>
              <w:t xml:space="preserve"> </w:t>
            </w:r>
            <w:r>
              <w:rPr>
                <w:spacing w:val="-4"/>
                <w:sz w:val="20"/>
              </w:rPr>
              <w:t>hotline)</w:t>
            </w:r>
            <w:r>
              <w:rPr>
                <w:spacing w:val="-7"/>
                <w:sz w:val="20"/>
              </w:rPr>
              <w:t xml:space="preserve"> </w:t>
            </w:r>
            <w:r>
              <w:rPr>
                <w:spacing w:val="-4"/>
                <w:sz w:val="20"/>
              </w:rPr>
              <w:t>or</w:t>
            </w:r>
            <w:r>
              <w:rPr>
                <w:spacing w:val="-7"/>
                <w:sz w:val="20"/>
              </w:rPr>
              <w:t xml:space="preserve"> </w:t>
            </w:r>
            <w:r>
              <w:rPr>
                <w:spacing w:val="-4"/>
                <w:sz w:val="20"/>
              </w:rPr>
              <w:t>1-855-618-5488</w:t>
            </w:r>
            <w:r>
              <w:rPr>
                <w:spacing w:val="-2"/>
                <w:sz w:val="20"/>
              </w:rPr>
              <w:t xml:space="preserve"> (LaHIPP)</w:t>
            </w:r>
          </w:p>
        </w:tc>
        <w:tc>
          <w:tcPr>
            <w:tcW w:w="5496" w:type="dxa"/>
          </w:tcPr>
          <w:p w14:paraId="288D9F74" w14:textId="77777777" w:rsidR="00C050E7" w:rsidRDefault="00A66ED2">
            <w:pPr>
              <w:pStyle w:val="TableParagraph"/>
              <w:spacing w:line="244" w:lineRule="auto"/>
              <w:ind w:left="120" w:right="2101"/>
              <w:rPr>
                <w:sz w:val="20"/>
              </w:rPr>
            </w:pPr>
            <w:r>
              <w:rPr>
                <w:spacing w:val="-4"/>
                <w:sz w:val="20"/>
              </w:rPr>
              <w:t>Medicaid</w:t>
            </w:r>
            <w:r>
              <w:rPr>
                <w:spacing w:val="-8"/>
                <w:sz w:val="20"/>
              </w:rPr>
              <w:t xml:space="preserve"> </w:t>
            </w:r>
            <w:r>
              <w:rPr>
                <w:spacing w:val="-4"/>
                <w:sz w:val="20"/>
              </w:rPr>
              <w:t>Website:</w:t>
            </w:r>
            <w:r>
              <w:rPr>
                <w:spacing w:val="21"/>
                <w:sz w:val="20"/>
              </w:rPr>
              <w:t xml:space="preserve"> </w:t>
            </w:r>
            <w:hyperlink r:id="rId38">
              <w:r>
                <w:rPr>
                  <w:color w:val="0000FF"/>
                  <w:spacing w:val="-4"/>
                  <w:sz w:val="20"/>
                  <w:u w:val="single" w:color="0000FF"/>
                </w:rPr>
                <w:t>http://dhcfp.nv.gov</w:t>
              </w:r>
            </w:hyperlink>
            <w:r>
              <w:rPr>
                <w:color w:val="0000FF"/>
                <w:sz w:val="20"/>
              </w:rPr>
              <w:t xml:space="preserve"> </w:t>
            </w:r>
            <w:r>
              <w:rPr>
                <w:sz w:val="20"/>
              </w:rPr>
              <w:t>Medicaid Phone:</w:t>
            </w:r>
            <w:r>
              <w:rPr>
                <w:spacing w:val="40"/>
                <w:sz w:val="20"/>
              </w:rPr>
              <w:t xml:space="preserve"> </w:t>
            </w:r>
            <w:r>
              <w:rPr>
                <w:sz w:val="20"/>
              </w:rPr>
              <w:t>1-800-992-0900</w:t>
            </w:r>
          </w:p>
        </w:tc>
      </w:tr>
      <w:tr w:rsidR="00C050E7" w14:paraId="6FFEA45D" w14:textId="77777777">
        <w:trPr>
          <w:trHeight w:val="275"/>
        </w:trPr>
        <w:tc>
          <w:tcPr>
            <w:tcW w:w="5444" w:type="dxa"/>
            <w:shd w:val="clear" w:color="auto" w:fill="4F009E"/>
          </w:tcPr>
          <w:p w14:paraId="7468A430" w14:textId="77777777" w:rsidR="00C050E7" w:rsidRDefault="00A66ED2">
            <w:pPr>
              <w:pStyle w:val="TableParagraph"/>
              <w:tabs>
                <w:tab w:val="left" w:pos="1080"/>
              </w:tabs>
              <w:spacing w:line="256" w:lineRule="exact"/>
              <w:ind w:left="15"/>
              <w:jc w:val="center"/>
              <w:rPr>
                <w:rFonts w:ascii="Times New Roman"/>
                <w:b/>
                <w:sz w:val="24"/>
              </w:rPr>
            </w:pPr>
            <w:r>
              <w:rPr>
                <w:rFonts w:ascii="Times New Roman"/>
                <w:b/>
                <w:color w:val="FFFFFF"/>
                <w:spacing w:val="-2"/>
                <w:sz w:val="24"/>
              </w:rPr>
              <w:t>MAINE</w:t>
            </w:r>
            <w:r>
              <w:rPr>
                <w:rFonts w:ascii="Times New Roman"/>
                <w:b/>
                <w:color w:val="FFFFFF"/>
                <w:sz w:val="24"/>
              </w:rPr>
              <w:tab/>
            </w:r>
            <w:r>
              <w:rPr>
                <w:rFonts w:ascii="Times New Roman"/>
                <w:b/>
                <w:color w:val="FFFFFF"/>
                <w:spacing w:val="-2"/>
                <w:sz w:val="24"/>
              </w:rPr>
              <w:t>Medicaid</w:t>
            </w:r>
          </w:p>
        </w:tc>
        <w:tc>
          <w:tcPr>
            <w:tcW w:w="5496" w:type="dxa"/>
            <w:shd w:val="clear" w:color="auto" w:fill="4F009E"/>
          </w:tcPr>
          <w:p w14:paraId="6D6FAAF7" w14:textId="77777777" w:rsidR="00C050E7" w:rsidRDefault="00A66ED2">
            <w:pPr>
              <w:pStyle w:val="TableParagraph"/>
              <w:tabs>
                <w:tab w:val="left" w:pos="2375"/>
              </w:tabs>
              <w:spacing w:line="256" w:lineRule="exact"/>
              <w:ind w:left="21"/>
              <w:jc w:val="center"/>
              <w:rPr>
                <w:rFonts w:ascii="Times New Roman"/>
                <w:b/>
                <w:sz w:val="24"/>
              </w:rPr>
            </w:pPr>
            <w:r>
              <w:rPr>
                <w:rFonts w:ascii="Times New Roman"/>
                <w:b/>
                <w:color w:val="FFFFFF"/>
                <w:sz w:val="24"/>
              </w:rPr>
              <w:t>NEW</w:t>
            </w:r>
            <w:r>
              <w:rPr>
                <w:rFonts w:ascii="Times New Roman"/>
                <w:b/>
                <w:color w:val="FFFFFF"/>
                <w:spacing w:val="-1"/>
                <w:sz w:val="24"/>
              </w:rPr>
              <w:t xml:space="preserve"> </w:t>
            </w:r>
            <w:r>
              <w:rPr>
                <w:rFonts w:ascii="Times New Roman"/>
                <w:b/>
                <w:color w:val="FFFFFF"/>
                <w:spacing w:val="-2"/>
                <w:sz w:val="24"/>
              </w:rPr>
              <w:t>HAMPSHIRE</w:t>
            </w:r>
            <w:r>
              <w:rPr>
                <w:rFonts w:ascii="Times New Roman"/>
                <w:b/>
                <w:color w:val="FFFFFF"/>
                <w:sz w:val="24"/>
              </w:rPr>
              <w:tab/>
            </w:r>
            <w:r>
              <w:rPr>
                <w:rFonts w:ascii="Times New Roman"/>
                <w:b/>
                <w:color w:val="FFFFFF"/>
                <w:spacing w:val="-2"/>
                <w:sz w:val="24"/>
              </w:rPr>
              <w:t>Medicaid</w:t>
            </w:r>
          </w:p>
        </w:tc>
      </w:tr>
      <w:tr w:rsidR="00C050E7" w14:paraId="38F02F62" w14:textId="77777777">
        <w:trPr>
          <w:trHeight w:val="2879"/>
        </w:trPr>
        <w:tc>
          <w:tcPr>
            <w:tcW w:w="5444" w:type="dxa"/>
          </w:tcPr>
          <w:p w14:paraId="16F46D83" w14:textId="77777777" w:rsidR="00C050E7" w:rsidRDefault="00A66ED2">
            <w:pPr>
              <w:pStyle w:val="TableParagraph"/>
              <w:spacing w:line="244" w:lineRule="auto"/>
              <w:ind w:left="118" w:right="1073"/>
              <w:rPr>
                <w:sz w:val="20"/>
              </w:rPr>
            </w:pPr>
            <w:r>
              <w:rPr>
                <w:sz w:val="20"/>
              </w:rPr>
              <w:lastRenderedPageBreak/>
              <w:t xml:space="preserve">Enrollment Website: </w:t>
            </w:r>
            <w:r>
              <w:rPr>
                <w:color w:val="0000FF"/>
                <w:spacing w:val="-2"/>
                <w:w w:val="90"/>
                <w:sz w:val="20"/>
                <w:u w:val="single" w:color="0000FF"/>
              </w:rPr>
              <w:t>https://</w:t>
            </w:r>
            <w:hyperlink r:id="rId39">
              <w:r>
                <w:rPr>
                  <w:color w:val="0000FF"/>
                  <w:spacing w:val="-2"/>
                  <w:w w:val="90"/>
                  <w:sz w:val="20"/>
                  <w:u w:val="single" w:color="0000FF"/>
                </w:rPr>
                <w:t>www.maine.gov/dhhs/ofi/applications-forms</w:t>
              </w:r>
            </w:hyperlink>
            <w:r>
              <w:rPr>
                <w:color w:val="0000FF"/>
                <w:spacing w:val="-2"/>
                <w:sz w:val="20"/>
              </w:rPr>
              <w:t xml:space="preserve"> </w:t>
            </w:r>
            <w:r>
              <w:rPr>
                <w:sz w:val="20"/>
              </w:rPr>
              <w:t>Phone: 1-800-442-6003</w:t>
            </w:r>
          </w:p>
          <w:p w14:paraId="3A19F975" w14:textId="77777777" w:rsidR="00C050E7" w:rsidRDefault="00A66ED2">
            <w:pPr>
              <w:pStyle w:val="TableParagraph"/>
              <w:spacing w:before="2"/>
              <w:ind w:left="118"/>
              <w:rPr>
                <w:sz w:val="20"/>
              </w:rPr>
            </w:pPr>
            <w:r>
              <w:rPr>
                <w:sz w:val="20"/>
              </w:rPr>
              <w:t>TTY:</w:t>
            </w:r>
            <w:r>
              <w:rPr>
                <w:spacing w:val="4"/>
                <w:sz w:val="20"/>
              </w:rPr>
              <w:t xml:space="preserve"> </w:t>
            </w:r>
            <w:r>
              <w:rPr>
                <w:sz w:val="20"/>
              </w:rPr>
              <w:t>Maine</w:t>
            </w:r>
            <w:r>
              <w:rPr>
                <w:spacing w:val="6"/>
                <w:sz w:val="20"/>
              </w:rPr>
              <w:t xml:space="preserve"> </w:t>
            </w:r>
            <w:r>
              <w:rPr>
                <w:sz w:val="20"/>
              </w:rPr>
              <w:t>relay</w:t>
            </w:r>
            <w:r>
              <w:rPr>
                <w:spacing w:val="6"/>
                <w:sz w:val="20"/>
              </w:rPr>
              <w:t xml:space="preserve"> </w:t>
            </w:r>
            <w:r>
              <w:rPr>
                <w:spacing w:val="-5"/>
                <w:sz w:val="20"/>
              </w:rPr>
              <w:t>711</w:t>
            </w:r>
          </w:p>
          <w:p w14:paraId="1183C031" w14:textId="77777777" w:rsidR="00C050E7" w:rsidRDefault="00C050E7">
            <w:pPr>
              <w:pStyle w:val="TableParagraph"/>
              <w:spacing w:before="4"/>
              <w:ind w:left="0"/>
              <w:rPr>
                <w:rFonts w:ascii="Book Antiqua"/>
                <w:b/>
                <w:sz w:val="20"/>
              </w:rPr>
            </w:pPr>
          </w:p>
          <w:p w14:paraId="0670E49B" w14:textId="77777777" w:rsidR="00C050E7" w:rsidRDefault="00A66ED2">
            <w:pPr>
              <w:pStyle w:val="TableParagraph"/>
              <w:spacing w:line="244" w:lineRule="auto"/>
              <w:ind w:left="118" w:right="1073"/>
              <w:rPr>
                <w:sz w:val="20"/>
              </w:rPr>
            </w:pPr>
            <w:r>
              <w:rPr>
                <w:sz w:val="20"/>
              </w:rPr>
              <w:t xml:space="preserve">Private Health Insurance Premium Webpage: </w:t>
            </w:r>
            <w:r>
              <w:rPr>
                <w:color w:val="0000FF"/>
                <w:spacing w:val="-2"/>
                <w:w w:val="90"/>
                <w:sz w:val="20"/>
                <w:u w:val="single" w:color="0000FF"/>
              </w:rPr>
              <w:t>https://</w:t>
            </w:r>
            <w:hyperlink r:id="rId40">
              <w:r>
                <w:rPr>
                  <w:color w:val="0000FF"/>
                  <w:spacing w:val="-2"/>
                  <w:w w:val="90"/>
                  <w:sz w:val="20"/>
                  <w:u w:val="single" w:color="0000FF"/>
                </w:rPr>
                <w:t>www.maine.gov/dhhs/ofi/applications-forms</w:t>
              </w:r>
            </w:hyperlink>
            <w:r>
              <w:rPr>
                <w:color w:val="0000FF"/>
                <w:spacing w:val="-2"/>
                <w:sz w:val="20"/>
              </w:rPr>
              <w:t xml:space="preserve"> </w:t>
            </w:r>
            <w:r>
              <w:rPr>
                <w:sz w:val="20"/>
              </w:rPr>
              <w:t xml:space="preserve">Phone: </w:t>
            </w:r>
            <w:r>
              <w:rPr>
                <w:color w:val="141414"/>
                <w:sz w:val="20"/>
              </w:rPr>
              <w:t>-800-977-6740.</w:t>
            </w:r>
          </w:p>
          <w:p w14:paraId="33FEC8C1" w14:textId="77777777" w:rsidR="00C050E7" w:rsidRDefault="00A66ED2">
            <w:pPr>
              <w:pStyle w:val="TableParagraph"/>
              <w:spacing w:before="3"/>
              <w:ind w:left="118"/>
              <w:rPr>
                <w:sz w:val="20"/>
              </w:rPr>
            </w:pPr>
            <w:r>
              <w:rPr>
                <w:color w:val="141414"/>
                <w:sz w:val="20"/>
              </w:rPr>
              <w:t>TTY:</w:t>
            </w:r>
            <w:r>
              <w:rPr>
                <w:color w:val="141414"/>
                <w:spacing w:val="4"/>
                <w:sz w:val="20"/>
              </w:rPr>
              <w:t xml:space="preserve"> </w:t>
            </w:r>
            <w:r>
              <w:rPr>
                <w:color w:val="141414"/>
                <w:sz w:val="20"/>
              </w:rPr>
              <w:t>Maine</w:t>
            </w:r>
            <w:r>
              <w:rPr>
                <w:color w:val="141414"/>
                <w:spacing w:val="6"/>
                <w:sz w:val="20"/>
              </w:rPr>
              <w:t xml:space="preserve"> </w:t>
            </w:r>
            <w:r>
              <w:rPr>
                <w:color w:val="141414"/>
                <w:sz w:val="20"/>
              </w:rPr>
              <w:t>relay</w:t>
            </w:r>
            <w:r>
              <w:rPr>
                <w:color w:val="141414"/>
                <w:spacing w:val="6"/>
                <w:sz w:val="20"/>
              </w:rPr>
              <w:t xml:space="preserve"> </w:t>
            </w:r>
            <w:r>
              <w:rPr>
                <w:color w:val="141414"/>
                <w:spacing w:val="-5"/>
                <w:sz w:val="20"/>
              </w:rPr>
              <w:t>711</w:t>
            </w:r>
          </w:p>
        </w:tc>
        <w:tc>
          <w:tcPr>
            <w:tcW w:w="5496" w:type="dxa"/>
          </w:tcPr>
          <w:p w14:paraId="506861AA" w14:textId="77777777" w:rsidR="00C050E7" w:rsidRDefault="00A66ED2">
            <w:pPr>
              <w:pStyle w:val="TableParagraph"/>
              <w:spacing w:line="244" w:lineRule="auto"/>
              <w:ind w:left="120" w:right="1395"/>
              <w:rPr>
                <w:sz w:val="20"/>
              </w:rPr>
            </w:pPr>
            <w:r>
              <w:rPr>
                <w:w w:val="90"/>
                <w:sz w:val="20"/>
              </w:rPr>
              <w:t xml:space="preserve">Website: </w:t>
            </w:r>
            <w:r>
              <w:rPr>
                <w:color w:val="0000FF"/>
                <w:w w:val="90"/>
                <w:sz w:val="20"/>
                <w:u w:val="single" w:color="0000FF"/>
              </w:rPr>
              <w:t>https://</w:t>
            </w:r>
            <w:hyperlink r:id="rId41">
              <w:r>
                <w:rPr>
                  <w:color w:val="0000FF"/>
                  <w:w w:val="90"/>
                  <w:sz w:val="20"/>
                  <w:u w:val="single" w:color="0000FF"/>
                </w:rPr>
                <w:t>www.dhhs.nh.gov/oii/hipp.htm</w:t>
              </w:r>
            </w:hyperlink>
            <w:r>
              <w:rPr>
                <w:color w:val="0000FF"/>
                <w:sz w:val="20"/>
              </w:rPr>
              <w:t xml:space="preserve"> </w:t>
            </w:r>
            <w:r>
              <w:rPr>
                <w:sz w:val="20"/>
              </w:rPr>
              <w:t>Phone: 603-271-5218</w:t>
            </w:r>
          </w:p>
          <w:p w14:paraId="4F779085" w14:textId="77777777" w:rsidR="00C050E7" w:rsidRDefault="00A66ED2">
            <w:pPr>
              <w:pStyle w:val="TableParagraph"/>
              <w:spacing w:before="1" w:line="244" w:lineRule="auto"/>
              <w:ind w:left="120"/>
              <w:rPr>
                <w:sz w:val="20"/>
              </w:rPr>
            </w:pPr>
            <w:r>
              <w:rPr>
                <w:spacing w:val="-2"/>
                <w:sz w:val="20"/>
              </w:rPr>
              <w:t>Toll</w:t>
            </w:r>
            <w:r>
              <w:rPr>
                <w:spacing w:val="-6"/>
                <w:sz w:val="20"/>
              </w:rPr>
              <w:t xml:space="preserve"> </w:t>
            </w:r>
            <w:r>
              <w:rPr>
                <w:spacing w:val="-2"/>
                <w:sz w:val="20"/>
              </w:rPr>
              <w:t>free</w:t>
            </w:r>
            <w:r>
              <w:rPr>
                <w:spacing w:val="-5"/>
                <w:sz w:val="20"/>
              </w:rPr>
              <w:t xml:space="preserve"> </w:t>
            </w:r>
            <w:r>
              <w:rPr>
                <w:spacing w:val="-2"/>
                <w:sz w:val="20"/>
              </w:rPr>
              <w:t>number</w:t>
            </w:r>
            <w:r>
              <w:rPr>
                <w:spacing w:val="-5"/>
                <w:sz w:val="20"/>
              </w:rPr>
              <w:t xml:space="preserve"> </w:t>
            </w:r>
            <w:r>
              <w:rPr>
                <w:spacing w:val="-2"/>
                <w:sz w:val="20"/>
              </w:rPr>
              <w:t>for</w:t>
            </w:r>
            <w:r>
              <w:rPr>
                <w:spacing w:val="-5"/>
                <w:sz w:val="20"/>
              </w:rPr>
              <w:t xml:space="preserve"> </w:t>
            </w:r>
            <w:r>
              <w:rPr>
                <w:spacing w:val="-2"/>
                <w:sz w:val="20"/>
              </w:rPr>
              <w:t>the</w:t>
            </w:r>
            <w:r>
              <w:rPr>
                <w:spacing w:val="-5"/>
                <w:sz w:val="20"/>
              </w:rPr>
              <w:t xml:space="preserve"> </w:t>
            </w:r>
            <w:r>
              <w:rPr>
                <w:spacing w:val="-2"/>
                <w:sz w:val="20"/>
              </w:rPr>
              <w:t>HIPP</w:t>
            </w:r>
            <w:r>
              <w:rPr>
                <w:spacing w:val="-6"/>
                <w:sz w:val="20"/>
              </w:rPr>
              <w:t xml:space="preserve"> </w:t>
            </w:r>
            <w:r>
              <w:rPr>
                <w:spacing w:val="-2"/>
                <w:sz w:val="20"/>
              </w:rPr>
              <w:t>program:</w:t>
            </w:r>
            <w:r>
              <w:rPr>
                <w:spacing w:val="-6"/>
                <w:sz w:val="20"/>
              </w:rPr>
              <w:t xml:space="preserve"> </w:t>
            </w:r>
            <w:r>
              <w:rPr>
                <w:spacing w:val="-2"/>
                <w:sz w:val="20"/>
              </w:rPr>
              <w:t>1-800-852-3345,</w:t>
            </w:r>
            <w:r>
              <w:rPr>
                <w:spacing w:val="-3"/>
                <w:sz w:val="20"/>
              </w:rPr>
              <w:t xml:space="preserve"> </w:t>
            </w:r>
            <w:r>
              <w:rPr>
                <w:spacing w:val="-2"/>
                <w:sz w:val="20"/>
              </w:rPr>
              <w:t xml:space="preserve">ext </w:t>
            </w:r>
            <w:r>
              <w:rPr>
                <w:spacing w:val="-4"/>
                <w:sz w:val="20"/>
              </w:rPr>
              <w:t>5218</w:t>
            </w:r>
          </w:p>
        </w:tc>
      </w:tr>
    </w:tbl>
    <w:p w14:paraId="7156A01C" w14:textId="77777777" w:rsidR="00C050E7" w:rsidRDefault="00C050E7">
      <w:pPr>
        <w:pStyle w:val="TableParagraph"/>
        <w:spacing w:line="244" w:lineRule="auto"/>
        <w:rPr>
          <w:sz w:val="20"/>
        </w:rPr>
        <w:sectPr w:rsidR="00C050E7">
          <w:pgSz w:w="12240" w:h="15840"/>
          <w:pgMar w:top="980" w:right="360" w:bottom="280" w:left="360" w:header="720" w:footer="720" w:gutter="0"/>
          <w:cols w:space="720"/>
        </w:sect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46"/>
        <w:gridCol w:w="5496"/>
      </w:tblGrid>
      <w:tr w:rsidR="00C050E7" w14:paraId="15D7CB9E" w14:textId="77777777">
        <w:trPr>
          <w:trHeight w:val="275"/>
        </w:trPr>
        <w:tc>
          <w:tcPr>
            <w:tcW w:w="5446" w:type="dxa"/>
            <w:tcBorders>
              <w:top w:val="nil"/>
            </w:tcBorders>
            <w:shd w:val="clear" w:color="auto" w:fill="4F009E"/>
          </w:tcPr>
          <w:p w14:paraId="23494663" w14:textId="77777777" w:rsidR="00C050E7" w:rsidRDefault="00A66ED2">
            <w:pPr>
              <w:pStyle w:val="TableParagraph"/>
              <w:tabs>
                <w:tab w:val="left" w:pos="1806"/>
              </w:tabs>
              <w:spacing w:line="256" w:lineRule="exact"/>
              <w:ind w:left="11"/>
              <w:jc w:val="center"/>
              <w:rPr>
                <w:rFonts w:ascii="Times New Roman"/>
                <w:b/>
                <w:sz w:val="24"/>
              </w:rPr>
            </w:pPr>
            <w:r>
              <w:rPr>
                <w:rFonts w:ascii="Times New Roman"/>
                <w:b/>
                <w:color w:val="FFFFFF"/>
                <w:sz w:val="24"/>
              </w:rPr>
              <w:t>NEW</w:t>
            </w:r>
            <w:r>
              <w:rPr>
                <w:rFonts w:ascii="Times New Roman"/>
                <w:b/>
                <w:color w:val="FFFFFF"/>
                <w:spacing w:val="-1"/>
                <w:sz w:val="24"/>
              </w:rPr>
              <w:t xml:space="preserve"> </w:t>
            </w:r>
            <w:r>
              <w:rPr>
                <w:rFonts w:ascii="Times New Roman"/>
                <w:b/>
                <w:color w:val="FFFFFF"/>
                <w:spacing w:val="-2"/>
                <w:sz w:val="24"/>
              </w:rPr>
              <w:t>JERSEY</w:t>
            </w:r>
            <w:r>
              <w:rPr>
                <w:rFonts w:ascii="Times New Roman"/>
                <w:b/>
                <w:color w:val="FFFFFF"/>
                <w:sz w:val="24"/>
              </w:rPr>
              <w:tab/>
              <w:t>Medicaid</w:t>
            </w:r>
            <w:r>
              <w:rPr>
                <w:rFonts w:ascii="Times New Roman"/>
                <w:b/>
                <w:color w:val="FFFFFF"/>
                <w:spacing w:val="-2"/>
                <w:sz w:val="24"/>
              </w:rPr>
              <w:t xml:space="preserve"> </w:t>
            </w:r>
            <w:r>
              <w:rPr>
                <w:rFonts w:ascii="Times New Roman"/>
                <w:b/>
                <w:color w:val="FFFFFF"/>
                <w:sz w:val="24"/>
              </w:rPr>
              <w:t>and</w:t>
            </w:r>
            <w:r>
              <w:rPr>
                <w:rFonts w:ascii="Times New Roman"/>
                <w:b/>
                <w:color w:val="FFFFFF"/>
                <w:spacing w:val="-2"/>
                <w:sz w:val="24"/>
              </w:rPr>
              <w:t xml:space="preserve"> </w:t>
            </w:r>
            <w:r>
              <w:rPr>
                <w:rFonts w:ascii="Times New Roman"/>
                <w:b/>
                <w:color w:val="FFFFFF"/>
                <w:spacing w:val="-4"/>
                <w:sz w:val="24"/>
              </w:rPr>
              <w:t>CHIP</w:t>
            </w:r>
          </w:p>
        </w:tc>
        <w:tc>
          <w:tcPr>
            <w:tcW w:w="5496" w:type="dxa"/>
            <w:tcBorders>
              <w:top w:val="nil"/>
            </w:tcBorders>
            <w:shd w:val="clear" w:color="auto" w:fill="4F009E"/>
          </w:tcPr>
          <w:p w14:paraId="4D1E1350" w14:textId="77777777" w:rsidR="00C050E7" w:rsidRDefault="00A66ED2">
            <w:pPr>
              <w:pStyle w:val="TableParagraph"/>
              <w:spacing w:line="256" w:lineRule="exact"/>
              <w:ind w:left="7"/>
              <w:jc w:val="center"/>
              <w:rPr>
                <w:rFonts w:ascii="Times New Roman"/>
                <w:b/>
                <w:sz w:val="24"/>
              </w:rPr>
            </w:pPr>
            <w:r>
              <w:rPr>
                <w:rFonts w:ascii="Times New Roman"/>
                <w:b/>
                <w:color w:val="FFFFFF"/>
                <w:sz w:val="24"/>
              </w:rPr>
              <w:t>SOUTH</w:t>
            </w:r>
            <w:r>
              <w:rPr>
                <w:rFonts w:ascii="Times New Roman"/>
                <w:b/>
                <w:color w:val="FFFFFF"/>
                <w:spacing w:val="-2"/>
                <w:sz w:val="24"/>
              </w:rPr>
              <w:t xml:space="preserve"> </w:t>
            </w:r>
            <w:r>
              <w:rPr>
                <w:rFonts w:ascii="Times New Roman"/>
                <w:b/>
                <w:color w:val="FFFFFF"/>
                <w:sz w:val="24"/>
              </w:rPr>
              <w:t>DAKOTA</w:t>
            </w:r>
            <w:r>
              <w:rPr>
                <w:rFonts w:ascii="Times New Roman"/>
                <w:b/>
                <w:color w:val="FFFFFF"/>
                <w:spacing w:val="37"/>
                <w:sz w:val="24"/>
              </w:rPr>
              <w:t xml:space="preserve">  </w:t>
            </w:r>
            <w:r>
              <w:rPr>
                <w:rFonts w:ascii="Times New Roman"/>
                <w:b/>
                <w:color w:val="FFFFFF"/>
                <w:spacing w:val="-2"/>
                <w:sz w:val="24"/>
              </w:rPr>
              <w:t>Medicaid</w:t>
            </w:r>
          </w:p>
        </w:tc>
      </w:tr>
      <w:tr w:rsidR="00C050E7" w14:paraId="00A83BBE" w14:textId="77777777">
        <w:trPr>
          <w:trHeight w:val="1590"/>
        </w:trPr>
        <w:tc>
          <w:tcPr>
            <w:tcW w:w="5446" w:type="dxa"/>
          </w:tcPr>
          <w:p w14:paraId="12AB20ED" w14:textId="77777777" w:rsidR="00C050E7" w:rsidRDefault="00A66ED2">
            <w:pPr>
              <w:pStyle w:val="TableParagraph"/>
              <w:spacing w:line="244" w:lineRule="auto"/>
              <w:ind w:right="1818"/>
              <w:rPr>
                <w:sz w:val="20"/>
              </w:rPr>
            </w:pPr>
            <w:r>
              <w:rPr>
                <w:sz w:val="20"/>
              </w:rPr>
              <w:t xml:space="preserve">Medicaid Website: </w:t>
            </w:r>
            <w:hyperlink r:id="rId42">
              <w:r>
                <w:rPr>
                  <w:color w:val="0000FF"/>
                  <w:spacing w:val="-2"/>
                  <w:w w:val="90"/>
                  <w:sz w:val="20"/>
                  <w:u w:val="single" w:color="0000FF"/>
                </w:rPr>
                <w:t>http://www.state.nj.us/humanservices/</w:t>
              </w:r>
            </w:hyperlink>
            <w:r>
              <w:rPr>
                <w:color w:val="0000FF"/>
                <w:spacing w:val="-2"/>
                <w:sz w:val="20"/>
              </w:rPr>
              <w:t xml:space="preserve"> </w:t>
            </w:r>
            <w:r>
              <w:rPr>
                <w:color w:val="0000FF"/>
                <w:spacing w:val="-2"/>
                <w:sz w:val="20"/>
                <w:u w:val="single" w:color="0000FF"/>
              </w:rPr>
              <w:t>dmahs/clients/medicaid/</w:t>
            </w:r>
          </w:p>
          <w:p w14:paraId="4A1AE43C" w14:textId="77777777" w:rsidR="00C050E7" w:rsidRDefault="00A66ED2">
            <w:pPr>
              <w:pStyle w:val="TableParagraph"/>
              <w:spacing w:before="2"/>
              <w:rPr>
                <w:sz w:val="20"/>
              </w:rPr>
            </w:pPr>
            <w:r>
              <w:rPr>
                <w:spacing w:val="-4"/>
                <w:sz w:val="20"/>
              </w:rPr>
              <w:t>Medicaid</w:t>
            </w:r>
            <w:r>
              <w:rPr>
                <w:spacing w:val="8"/>
                <w:sz w:val="20"/>
              </w:rPr>
              <w:t xml:space="preserve"> </w:t>
            </w:r>
            <w:r>
              <w:rPr>
                <w:spacing w:val="-4"/>
                <w:sz w:val="20"/>
              </w:rPr>
              <w:t>Phone:</w:t>
            </w:r>
            <w:r>
              <w:rPr>
                <w:spacing w:val="5"/>
                <w:sz w:val="20"/>
              </w:rPr>
              <w:t xml:space="preserve"> </w:t>
            </w:r>
            <w:r>
              <w:rPr>
                <w:spacing w:val="-4"/>
                <w:sz w:val="20"/>
              </w:rPr>
              <w:t>609-631-2392</w:t>
            </w:r>
          </w:p>
          <w:p w14:paraId="04B2BE39" w14:textId="77777777" w:rsidR="00C050E7" w:rsidRDefault="00A66ED2">
            <w:pPr>
              <w:pStyle w:val="TableParagraph"/>
              <w:spacing w:before="5" w:line="244" w:lineRule="auto"/>
              <w:ind w:right="609"/>
              <w:rPr>
                <w:sz w:val="20"/>
              </w:rPr>
            </w:pPr>
            <w:r>
              <w:rPr>
                <w:spacing w:val="-4"/>
                <w:sz w:val="20"/>
              </w:rPr>
              <w:t>CHIP</w:t>
            </w:r>
            <w:r>
              <w:rPr>
                <w:spacing w:val="-8"/>
                <w:sz w:val="20"/>
              </w:rPr>
              <w:t xml:space="preserve"> </w:t>
            </w:r>
            <w:r>
              <w:rPr>
                <w:spacing w:val="-4"/>
                <w:sz w:val="20"/>
              </w:rPr>
              <w:t>Website:</w:t>
            </w:r>
            <w:r>
              <w:rPr>
                <w:spacing w:val="-7"/>
                <w:sz w:val="20"/>
              </w:rPr>
              <w:t xml:space="preserve"> </w:t>
            </w:r>
            <w:hyperlink r:id="rId43">
              <w:r>
                <w:rPr>
                  <w:color w:val="0000FF"/>
                  <w:spacing w:val="-4"/>
                  <w:sz w:val="20"/>
                  <w:u w:val="single" w:color="0000FF"/>
                </w:rPr>
                <w:t>http://www.njfamilycare.org/index.html</w:t>
              </w:r>
            </w:hyperlink>
            <w:r>
              <w:rPr>
                <w:color w:val="0000FF"/>
                <w:sz w:val="20"/>
              </w:rPr>
              <w:t xml:space="preserve"> </w:t>
            </w:r>
            <w:r>
              <w:rPr>
                <w:sz w:val="20"/>
              </w:rPr>
              <w:t>CHIP Phone: 1-800-701-0710</w:t>
            </w:r>
          </w:p>
        </w:tc>
        <w:tc>
          <w:tcPr>
            <w:tcW w:w="5496" w:type="dxa"/>
          </w:tcPr>
          <w:p w14:paraId="58383DD0" w14:textId="77777777" w:rsidR="00C050E7" w:rsidRDefault="00A66ED2">
            <w:pPr>
              <w:pStyle w:val="TableParagraph"/>
              <w:spacing w:line="244" w:lineRule="auto"/>
              <w:ind w:left="114" w:right="2758"/>
              <w:rPr>
                <w:sz w:val="20"/>
              </w:rPr>
            </w:pPr>
            <w:r>
              <w:rPr>
                <w:w w:val="90"/>
                <w:sz w:val="20"/>
              </w:rPr>
              <w:t xml:space="preserve">Website: </w:t>
            </w:r>
            <w:hyperlink r:id="rId44">
              <w:r>
                <w:rPr>
                  <w:color w:val="0000FF"/>
                  <w:w w:val="90"/>
                  <w:sz w:val="20"/>
                  <w:u w:val="single" w:color="0000FF"/>
                </w:rPr>
                <w:t>http://dss.sd.gov</w:t>
              </w:r>
            </w:hyperlink>
            <w:r>
              <w:rPr>
                <w:color w:val="0000FF"/>
                <w:sz w:val="20"/>
              </w:rPr>
              <w:t xml:space="preserve"> </w:t>
            </w:r>
            <w:r>
              <w:rPr>
                <w:sz w:val="20"/>
              </w:rPr>
              <w:t>Phone:</w:t>
            </w:r>
            <w:r>
              <w:rPr>
                <w:spacing w:val="-8"/>
                <w:sz w:val="20"/>
              </w:rPr>
              <w:t xml:space="preserve"> </w:t>
            </w:r>
            <w:r>
              <w:rPr>
                <w:sz w:val="20"/>
              </w:rPr>
              <w:t>1-888-828-0059</w:t>
            </w:r>
          </w:p>
        </w:tc>
      </w:tr>
      <w:tr w:rsidR="00C050E7" w14:paraId="1BAB6B2C" w14:textId="77777777">
        <w:trPr>
          <w:trHeight w:val="277"/>
        </w:trPr>
        <w:tc>
          <w:tcPr>
            <w:tcW w:w="5446" w:type="dxa"/>
            <w:shd w:val="clear" w:color="auto" w:fill="4F009E"/>
          </w:tcPr>
          <w:p w14:paraId="5108A012" w14:textId="77777777" w:rsidR="00C050E7" w:rsidRDefault="00A66ED2">
            <w:pPr>
              <w:pStyle w:val="TableParagraph"/>
              <w:tabs>
                <w:tab w:val="left" w:pos="1597"/>
              </w:tabs>
              <w:spacing w:before="1" w:line="257" w:lineRule="exact"/>
              <w:ind w:left="5"/>
              <w:jc w:val="center"/>
              <w:rPr>
                <w:rFonts w:ascii="Times New Roman"/>
                <w:b/>
                <w:sz w:val="24"/>
              </w:rPr>
            </w:pPr>
            <w:r>
              <w:rPr>
                <w:rFonts w:ascii="Times New Roman"/>
                <w:b/>
                <w:color w:val="FFFFFF"/>
                <w:sz w:val="24"/>
              </w:rPr>
              <w:t>NEW</w:t>
            </w:r>
            <w:r>
              <w:rPr>
                <w:rFonts w:ascii="Times New Roman"/>
                <w:b/>
                <w:color w:val="FFFFFF"/>
                <w:spacing w:val="-3"/>
                <w:sz w:val="24"/>
              </w:rPr>
              <w:t xml:space="preserve"> </w:t>
            </w:r>
            <w:r>
              <w:rPr>
                <w:rFonts w:ascii="Times New Roman"/>
                <w:b/>
                <w:color w:val="FFFFFF"/>
                <w:spacing w:val="-4"/>
                <w:sz w:val="24"/>
              </w:rPr>
              <w:t>YORK</w:t>
            </w:r>
            <w:r>
              <w:rPr>
                <w:rFonts w:ascii="Times New Roman"/>
                <w:b/>
                <w:color w:val="FFFFFF"/>
                <w:sz w:val="24"/>
              </w:rPr>
              <w:tab/>
            </w:r>
            <w:r>
              <w:rPr>
                <w:rFonts w:ascii="Times New Roman"/>
                <w:b/>
                <w:color w:val="FFFFFF"/>
                <w:spacing w:val="-2"/>
                <w:sz w:val="24"/>
              </w:rPr>
              <w:t>Medicaid</w:t>
            </w:r>
          </w:p>
        </w:tc>
        <w:tc>
          <w:tcPr>
            <w:tcW w:w="5496" w:type="dxa"/>
            <w:shd w:val="clear" w:color="auto" w:fill="4F009E"/>
          </w:tcPr>
          <w:p w14:paraId="52F1A749" w14:textId="77777777" w:rsidR="00C050E7" w:rsidRDefault="00A66ED2">
            <w:pPr>
              <w:pStyle w:val="TableParagraph"/>
              <w:tabs>
                <w:tab w:val="left" w:pos="1054"/>
              </w:tabs>
              <w:spacing w:before="1" w:line="257" w:lineRule="exact"/>
              <w:ind w:left="12"/>
              <w:jc w:val="center"/>
              <w:rPr>
                <w:rFonts w:ascii="Times New Roman"/>
                <w:b/>
                <w:sz w:val="24"/>
              </w:rPr>
            </w:pPr>
            <w:r>
              <w:rPr>
                <w:rFonts w:ascii="Times New Roman"/>
                <w:b/>
                <w:color w:val="FFFFFF"/>
                <w:spacing w:val="-2"/>
                <w:sz w:val="24"/>
              </w:rPr>
              <w:t>TEXAS</w:t>
            </w:r>
            <w:r>
              <w:rPr>
                <w:rFonts w:ascii="Times New Roman"/>
                <w:b/>
                <w:color w:val="FFFFFF"/>
                <w:sz w:val="24"/>
              </w:rPr>
              <w:tab/>
            </w:r>
            <w:r>
              <w:rPr>
                <w:rFonts w:ascii="Times New Roman"/>
                <w:b/>
                <w:color w:val="FFFFFF"/>
                <w:spacing w:val="-2"/>
                <w:sz w:val="24"/>
              </w:rPr>
              <w:t>Medicaid</w:t>
            </w:r>
          </w:p>
        </w:tc>
      </w:tr>
      <w:tr w:rsidR="00C050E7" w14:paraId="1E7FCAD3" w14:textId="77777777">
        <w:trPr>
          <w:trHeight w:val="664"/>
        </w:trPr>
        <w:tc>
          <w:tcPr>
            <w:tcW w:w="5446" w:type="dxa"/>
          </w:tcPr>
          <w:p w14:paraId="1A3B2DAF" w14:textId="77777777" w:rsidR="00C050E7" w:rsidRDefault="00A66ED2">
            <w:pPr>
              <w:pStyle w:val="TableParagraph"/>
              <w:spacing w:line="244" w:lineRule="auto"/>
              <w:ind w:right="609"/>
              <w:rPr>
                <w:sz w:val="20"/>
              </w:rPr>
            </w:pPr>
            <w:r>
              <w:rPr>
                <w:w w:val="90"/>
                <w:sz w:val="20"/>
              </w:rPr>
              <w:t xml:space="preserve">Website: </w:t>
            </w:r>
            <w:r>
              <w:rPr>
                <w:color w:val="0000FF"/>
                <w:w w:val="90"/>
                <w:sz w:val="20"/>
                <w:u w:val="single" w:color="0000FF"/>
              </w:rPr>
              <w:t>https://</w:t>
            </w:r>
            <w:hyperlink r:id="rId45">
              <w:r>
                <w:rPr>
                  <w:color w:val="0000FF"/>
                  <w:w w:val="90"/>
                  <w:sz w:val="20"/>
                  <w:u w:val="single" w:color="0000FF"/>
                </w:rPr>
                <w:t>www.health.ny.gov/health_care/medicaid/</w:t>
              </w:r>
            </w:hyperlink>
            <w:r>
              <w:rPr>
                <w:color w:val="0000FF"/>
                <w:sz w:val="20"/>
              </w:rPr>
              <w:t xml:space="preserve"> </w:t>
            </w:r>
            <w:r>
              <w:rPr>
                <w:sz w:val="20"/>
              </w:rPr>
              <w:t>Phone: 1-800-541-2831</w:t>
            </w:r>
          </w:p>
        </w:tc>
        <w:tc>
          <w:tcPr>
            <w:tcW w:w="5496" w:type="dxa"/>
          </w:tcPr>
          <w:p w14:paraId="6B545CFA" w14:textId="77777777" w:rsidR="00C050E7" w:rsidRDefault="00A66ED2">
            <w:pPr>
              <w:pStyle w:val="TableParagraph"/>
              <w:spacing w:line="244" w:lineRule="auto"/>
              <w:ind w:left="114" w:right="2101"/>
              <w:rPr>
                <w:sz w:val="20"/>
              </w:rPr>
            </w:pPr>
            <w:r>
              <w:rPr>
                <w:w w:val="90"/>
                <w:sz w:val="20"/>
              </w:rPr>
              <w:t xml:space="preserve">Website: </w:t>
            </w:r>
            <w:hyperlink r:id="rId46">
              <w:r>
                <w:rPr>
                  <w:color w:val="0000FF"/>
                  <w:w w:val="90"/>
                  <w:sz w:val="20"/>
                  <w:u w:val="single" w:color="0000FF"/>
                </w:rPr>
                <w:t>http://gethipptexas.com/</w:t>
              </w:r>
            </w:hyperlink>
            <w:r>
              <w:rPr>
                <w:color w:val="0000FF"/>
                <w:sz w:val="20"/>
              </w:rPr>
              <w:t xml:space="preserve"> </w:t>
            </w:r>
            <w:r>
              <w:rPr>
                <w:sz w:val="20"/>
              </w:rPr>
              <w:t>Phone: 1-800-440-0493</w:t>
            </w:r>
          </w:p>
        </w:tc>
      </w:tr>
      <w:tr w:rsidR="00C050E7" w14:paraId="14B2293A" w14:textId="77777777">
        <w:trPr>
          <w:trHeight w:val="275"/>
        </w:trPr>
        <w:tc>
          <w:tcPr>
            <w:tcW w:w="5446" w:type="dxa"/>
            <w:shd w:val="clear" w:color="auto" w:fill="4F009E"/>
          </w:tcPr>
          <w:p w14:paraId="2794B8A0" w14:textId="77777777" w:rsidR="00C050E7" w:rsidRDefault="00A66ED2">
            <w:pPr>
              <w:pStyle w:val="TableParagraph"/>
              <w:tabs>
                <w:tab w:val="left" w:pos="2492"/>
              </w:tabs>
              <w:spacing w:line="256" w:lineRule="exact"/>
              <w:ind w:left="5"/>
              <w:jc w:val="center"/>
              <w:rPr>
                <w:rFonts w:ascii="Times New Roman"/>
                <w:b/>
                <w:sz w:val="24"/>
              </w:rPr>
            </w:pPr>
            <w:r>
              <w:rPr>
                <w:rFonts w:ascii="Times New Roman"/>
                <w:b/>
                <w:color w:val="FFFFFF"/>
                <w:sz w:val="24"/>
              </w:rPr>
              <w:t>NORTH</w:t>
            </w:r>
            <w:r>
              <w:rPr>
                <w:rFonts w:ascii="Times New Roman"/>
                <w:b/>
                <w:color w:val="FFFFFF"/>
                <w:spacing w:val="-2"/>
                <w:sz w:val="24"/>
              </w:rPr>
              <w:t xml:space="preserve"> CAROLINA</w:t>
            </w:r>
            <w:r>
              <w:rPr>
                <w:rFonts w:ascii="Times New Roman"/>
                <w:b/>
                <w:color w:val="FFFFFF"/>
                <w:sz w:val="24"/>
              </w:rPr>
              <w:tab/>
            </w:r>
            <w:r>
              <w:rPr>
                <w:rFonts w:ascii="Times New Roman"/>
                <w:b/>
                <w:color w:val="FFFFFF"/>
                <w:spacing w:val="-2"/>
                <w:sz w:val="24"/>
              </w:rPr>
              <w:t>Medicaid</w:t>
            </w:r>
          </w:p>
        </w:tc>
        <w:tc>
          <w:tcPr>
            <w:tcW w:w="5496" w:type="dxa"/>
            <w:shd w:val="clear" w:color="auto" w:fill="4F009E"/>
          </w:tcPr>
          <w:p w14:paraId="0F7B9FE7" w14:textId="77777777" w:rsidR="00C050E7" w:rsidRDefault="00A66ED2">
            <w:pPr>
              <w:pStyle w:val="TableParagraph"/>
              <w:tabs>
                <w:tab w:val="left" w:pos="942"/>
              </w:tabs>
              <w:spacing w:line="256" w:lineRule="exact"/>
              <w:ind w:left="9"/>
              <w:jc w:val="center"/>
              <w:rPr>
                <w:rFonts w:ascii="Times New Roman"/>
                <w:b/>
                <w:sz w:val="24"/>
              </w:rPr>
            </w:pPr>
            <w:r>
              <w:rPr>
                <w:rFonts w:ascii="Times New Roman"/>
                <w:b/>
                <w:color w:val="FFFFFF"/>
                <w:spacing w:val="-4"/>
                <w:sz w:val="24"/>
              </w:rPr>
              <w:t>UTAH</w:t>
            </w:r>
            <w:r>
              <w:rPr>
                <w:rFonts w:ascii="Times New Roman"/>
                <w:b/>
                <w:color w:val="FFFFFF"/>
                <w:sz w:val="24"/>
              </w:rPr>
              <w:tab/>
              <w:t>Medicaid</w:t>
            </w:r>
            <w:r>
              <w:rPr>
                <w:rFonts w:ascii="Times New Roman"/>
                <w:b/>
                <w:color w:val="FFFFFF"/>
                <w:spacing w:val="-3"/>
                <w:sz w:val="24"/>
              </w:rPr>
              <w:t xml:space="preserve"> </w:t>
            </w:r>
            <w:r>
              <w:rPr>
                <w:rFonts w:ascii="Times New Roman"/>
                <w:b/>
                <w:color w:val="FFFFFF"/>
                <w:sz w:val="24"/>
              </w:rPr>
              <w:t>and</w:t>
            </w:r>
            <w:r>
              <w:rPr>
                <w:rFonts w:ascii="Times New Roman"/>
                <w:b/>
                <w:color w:val="FFFFFF"/>
                <w:spacing w:val="-3"/>
                <w:sz w:val="24"/>
              </w:rPr>
              <w:t xml:space="preserve"> </w:t>
            </w:r>
            <w:r>
              <w:rPr>
                <w:rFonts w:ascii="Times New Roman"/>
                <w:b/>
                <w:color w:val="FFFFFF"/>
                <w:spacing w:val="-4"/>
                <w:sz w:val="24"/>
              </w:rPr>
              <w:t>CHIP</w:t>
            </w:r>
          </w:p>
        </w:tc>
      </w:tr>
      <w:tr w:rsidR="00C050E7" w14:paraId="7DB4A1F0" w14:textId="77777777">
        <w:trPr>
          <w:trHeight w:val="844"/>
        </w:trPr>
        <w:tc>
          <w:tcPr>
            <w:tcW w:w="5446" w:type="dxa"/>
          </w:tcPr>
          <w:p w14:paraId="11E4546A" w14:textId="77777777" w:rsidR="00C050E7" w:rsidRDefault="00A66ED2">
            <w:pPr>
              <w:pStyle w:val="TableParagraph"/>
              <w:spacing w:line="244" w:lineRule="auto"/>
              <w:ind w:right="1818"/>
              <w:rPr>
                <w:sz w:val="20"/>
              </w:rPr>
            </w:pPr>
            <w:r>
              <w:rPr>
                <w:w w:val="90"/>
                <w:sz w:val="20"/>
              </w:rPr>
              <w:t>Website:</w:t>
            </w:r>
            <w:r>
              <w:rPr>
                <w:spacing w:val="40"/>
                <w:sz w:val="20"/>
              </w:rPr>
              <w:t xml:space="preserve"> </w:t>
            </w:r>
            <w:r>
              <w:rPr>
                <w:color w:val="0000FF"/>
                <w:w w:val="90"/>
                <w:sz w:val="20"/>
                <w:u w:val="single" w:color="0000FF"/>
              </w:rPr>
              <w:t>https://medicaid.ncdhhs.gov/</w:t>
            </w:r>
            <w:r>
              <w:rPr>
                <w:color w:val="0000FF"/>
                <w:sz w:val="20"/>
              </w:rPr>
              <w:t xml:space="preserve"> </w:t>
            </w:r>
            <w:r>
              <w:rPr>
                <w:sz w:val="20"/>
              </w:rPr>
              <w:t>Phone:</w:t>
            </w:r>
            <w:r>
              <w:rPr>
                <w:spacing w:val="40"/>
                <w:sz w:val="20"/>
              </w:rPr>
              <w:t xml:space="preserve"> </w:t>
            </w:r>
            <w:r>
              <w:rPr>
                <w:sz w:val="20"/>
              </w:rPr>
              <w:t>919-855-4100</w:t>
            </w:r>
          </w:p>
        </w:tc>
        <w:tc>
          <w:tcPr>
            <w:tcW w:w="5496" w:type="dxa"/>
          </w:tcPr>
          <w:p w14:paraId="7F871EC7" w14:textId="77777777" w:rsidR="00C050E7" w:rsidRDefault="00A66ED2">
            <w:pPr>
              <w:pStyle w:val="TableParagraph"/>
              <w:spacing w:line="244" w:lineRule="auto"/>
              <w:ind w:left="114" w:right="1395"/>
              <w:rPr>
                <w:sz w:val="20"/>
              </w:rPr>
            </w:pPr>
            <w:r>
              <w:rPr>
                <w:w w:val="90"/>
                <w:sz w:val="20"/>
              </w:rPr>
              <w:t xml:space="preserve">Medicaid Website: </w:t>
            </w:r>
            <w:r>
              <w:rPr>
                <w:color w:val="0000FF"/>
                <w:w w:val="90"/>
                <w:sz w:val="20"/>
                <w:u w:val="single" w:color="0000FF"/>
              </w:rPr>
              <w:t>https://medicaid.utah.gov/</w:t>
            </w:r>
            <w:r>
              <w:rPr>
                <w:color w:val="0000FF"/>
                <w:sz w:val="20"/>
              </w:rPr>
              <w:t xml:space="preserve"> </w:t>
            </w:r>
            <w:r>
              <w:rPr>
                <w:sz w:val="20"/>
              </w:rPr>
              <w:t>CHIP</w:t>
            </w:r>
            <w:r>
              <w:rPr>
                <w:spacing w:val="-7"/>
                <w:sz w:val="20"/>
              </w:rPr>
              <w:t xml:space="preserve"> </w:t>
            </w:r>
            <w:r>
              <w:rPr>
                <w:sz w:val="20"/>
              </w:rPr>
              <w:t>Website:</w:t>
            </w:r>
            <w:r>
              <w:rPr>
                <w:spacing w:val="-7"/>
                <w:sz w:val="20"/>
              </w:rPr>
              <w:t xml:space="preserve"> </w:t>
            </w:r>
            <w:hyperlink r:id="rId47">
              <w:r>
                <w:rPr>
                  <w:color w:val="0000FF"/>
                  <w:sz w:val="20"/>
                  <w:u w:val="single" w:color="0000FF"/>
                </w:rPr>
                <w:t>http://health.utah.gov/chip</w:t>
              </w:r>
            </w:hyperlink>
            <w:r>
              <w:rPr>
                <w:color w:val="0000FF"/>
                <w:sz w:val="20"/>
              </w:rPr>
              <w:t xml:space="preserve"> </w:t>
            </w:r>
            <w:r>
              <w:rPr>
                <w:sz w:val="20"/>
              </w:rPr>
              <w:t>Phone: 1-877-543-7669</w:t>
            </w:r>
          </w:p>
        </w:tc>
      </w:tr>
      <w:tr w:rsidR="00C050E7" w14:paraId="7B5A74B2" w14:textId="77777777">
        <w:trPr>
          <w:trHeight w:val="369"/>
        </w:trPr>
        <w:tc>
          <w:tcPr>
            <w:tcW w:w="5446" w:type="dxa"/>
            <w:shd w:val="clear" w:color="auto" w:fill="4F009E"/>
          </w:tcPr>
          <w:p w14:paraId="15B578E3" w14:textId="77777777" w:rsidR="00C050E7" w:rsidRDefault="00A66ED2">
            <w:pPr>
              <w:pStyle w:val="TableParagraph"/>
              <w:tabs>
                <w:tab w:val="left" w:pos="2242"/>
              </w:tabs>
              <w:spacing w:line="275" w:lineRule="exact"/>
              <w:ind w:left="8"/>
              <w:jc w:val="center"/>
              <w:rPr>
                <w:rFonts w:ascii="Times New Roman"/>
                <w:b/>
                <w:sz w:val="24"/>
              </w:rPr>
            </w:pPr>
            <w:r>
              <w:rPr>
                <w:rFonts w:ascii="Times New Roman"/>
                <w:b/>
                <w:color w:val="FFFFFF"/>
                <w:sz w:val="24"/>
              </w:rPr>
              <w:t>NORTH</w:t>
            </w:r>
            <w:r>
              <w:rPr>
                <w:rFonts w:ascii="Times New Roman"/>
                <w:b/>
                <w:color w:val="FFFFFF"/>
                <w:spacing w:val="-2"/>
                <w:sz w:val="24"/>
              </w:rPr>
              <w:t xml:space="preserve"> DAKOTA</w:t>
            </w:r>
            <w:r>
              <w:rPr>
                <w:rFonts w:ascii="Times New Roman"/>
                <w:b/>
                <w:color w:val="FFFFFF"/>
                <w:sz w:val="24"/>
              </w:rPr>
              <w:tab/>
            </w:r>
            <w:r>
              <w:rPr>
                <w:rFonts w:ascii="Times New Roman"/>
                <w:b/>
                <w:color w:val="FFFFFF"/>
                <w:spacing w:val="-2"/>
                <w:sz w:val="24"/>
              </w:rPr>
              <w:t>Medicaid</w:t>
            </w:r>
          </w:p>
        </w:tc>
        <w:tc>
          <w:tcPr>
            <w:tcW w:w="5496" w:type="dxa"/>
            <w:shd w:val="clear" w:color="auto" w:fill="4F009E"/>
          </w:tcPr>
          <w:p w14:paraId="6DEB6A50" w14:textId="77777777" w:rsidR="00C050E7" w:rsidRDefault="00A66ED2">
            <w:pPr>
              <w:pStyle w:val="TableParagraph"/>
              <w:spacing w:line="275" w:lineRule="exact"/>
              <w:ind w:left="10"/>
              <w:jc w:val="center"/>
              <w:rPr>
                <w:rFonts w:ascii="Times New Roman"/>
                <w:b/>
                <w:sz w:val="24"/>
              </w:rPr>
            </w:pPr>
            <w:r>
              <w:rPr>
                <w:rFonts w:ascii="Times New Roman"/>
                <w:b/>
                <w:color w:val="FFFFFF"/>
                <w:sz w:val="24"/>
              </w:rPr>
              <w:t>VERMONT</w:t>
            </w:r>
            <w:r>
              <w:rPr>
                <w:rFonts w:ascii="Times New Roman"/>
                <w:b/>
                <w:color w:val="FFFFFF"/>
                <w:spacing w:val="28"/>
                <w:sz w:val="24"/>
              </w:rPr>
              <w:t xml:space="preserve">  </w:t>
            </w:r>
            <w:r>
              <w:rPr>
                <w:rFonts w:ascii="Times New Roman"/>
                <w:b/>
                <w:color w:val="FFFFFF"/>
                <w:spacing w:val="-2"/>
                <w:sz w:val="24"/>
              </w:rPr>
              <w:t>Medicaid</w:t>
            </w:r>
          </w:p>
        </w:tc>
      </w:tr>
      <w:tr w:rsidR="00C050E7" w14:paraId="12F25EFE" w14:textId="77777777">
        <w:trPr>
          <w:trHeight w:val="875"/>
        </w:trPr>
        <w:tc>
          <w:tcPr>
            <w:tcW w:w="5446" w:type="dxa"/>
          </w:tcPr>
          <w:p w14:paraId="583BD7C2" w14:textId="77777777" w:rsidR="00C050E7" w:rsidRDefault="00A66ED2">
            <w:pPr>
              <w:pStyle w:val="TableParagraph"/>
              <w:spacing w:line="244" w:lineRule="auto"/>
              <w:ind w:right="609"/>
              <w:rPr>
                <w:sz w:val="20"/>
              </w:rPr>
            </w:pPr>
            <w:r>
              <w:rPr>
                <w:spacing w:val="-2"/>
                <w:sz w:val="20"/>
              </w:rPr>
              <w:t xml:space="preserve">Website: </w:t>
            </w:r>
            <w:hyperlink r:id="rId48">
              <w:r>
                <w:rPr>
                  <w:color w:val="0000FF"/>
                  <w:spacing w:val="-2"/>
                  <w:w w:val="85"/>
                  <w:sz w:val="20"/>
                  <w:u w:val="single" w:color="0000FF"/>
                </w:rPr>
                <w:t>http://www.nd.gov/dhs/services/medicalserv/medicaid/</w:t>
              </w:r>
            </w:hyperlink>
            <w:r>
              <w:rPr>
                <w:color w:val="0000FF"/>
                <w:spacing w:val="80"/>
                <w:w w:val="150"/>
                <w:sz w:val="20"/>
              </w:rPr>
              <w:t xml:space="preserve"> </w:t>
            </w:r>
            <w:r>
              <w:rPr>
                <w:sz w:val="20"/>
              </w:rPr>
              <w:t>Phone: 1-844-854-4825</w:t>
            </w:r>
          </w:p>
        </w:tc>
        <w:tc>
          <w:tcPr>
            <w:tcW w:w="5496" w:type="dxa"/>
          </w:tcPr>
          <w:p w14:paraId="0AD11A80" w14:textId="77777777" w:rsidR="00C050E7" w:rsidRDefault="00A66ED2">
            <w:pPr>
              <w:pStyle w:val="TableParagraph"/>
              <w:spacing w:line="244" w:lineRule="auto"/>
              <w:ind w:left="114" w:right="1395"/>
              <w:rPr>
                <w:sz w:val="20"/>
              </w:rPr>
            </w:pPr>
            <w:r>
              <w:rPr>
                <w:w w:val="90"/>
                <w:sz w:val="20"/>
              </w:rPr>
              <w:t xml:space="preserve">Website: </w:t>
            </w:r>
            <w:hyperlink r:id="rId49">
              <w:r>
                <w:rPr>
                  <w:color w:val="0000FF"/>
                  <w:w w:val="90"/>
                  <w:sz w:val="20"/>
                  <w:u w:val="single" w:color="0000FF"/>
                </w:rPr>
                <w:t>http://www.greenmountaincare.org/</w:t>
              </w:r>
            </w:hyperlink>
            <w:r>
              <w:rPr>
                <w:color w:val="0000FF"/>
                <w:sz w:val="20"/>
              </w:rPr>
              <w:t xml:space="preserve"> </w:t>
            </w:r>
            <w:r>
              <w:rPr>
                <w:sz w:val="20"/>
              </w:rPr>
              <w:t>Phone: 1-800-250-8427</w:t>
            </w:r>
          </w:p>
        </w:tc>
      </w:tr>
      <w:tr w:rsidR="00C050E7" w14:paraId="5A643D4A" w14:textId="77777777">
        <w:trPr>
          <w:trHeight w:val="412"/>
        </w:trPr>
        <w:tc>
          <w:tcPr>
            <w:tcW w:w="5446" w:type="dxa"/>
            <w:shd w:val="clear" w:color="auto" w:fill="4F009E"/>
          </w:tcPr>
          <w:p w14:paraId="7732FC7A" w14:textId="77777777" w:rsidR="00C050E7" w:rsidRDefault="00A66ED2">
            <w:pPr>
              <w:pStyle w:val="TableParagraph"/>
              <w:tabs>
                <w:tab w:val="left" w:pos="1727"/>
              </w:tabs>
              <w:spacing w:line="275" w:lineRule="exact"/>
              <w:ind w:left="9"/>
              <w:jc w:val="center"/>
              <w:rPr>
                <w:rFonts w:ascii="Times New Roman"/>
                <w:b/>
                <w:sz w:val="24"/>
              </w:rPr>
            </w:pPr>
            <w:r>
              <w:rPr>
                <w:rFonts w:ascii="Times New Roman"/>
                <w:b/>
                <w:color w:val="FFFFFF"/>
                <w:spacing w:val="-2"/>
                <w:sz w:val="24"/>
              </w:rPr>
              <w:t>OKLAHOMA</w:t>
            </w:r>
            <w:r>
              <w:rPr>
                <w:rFonts w:ascii="Times New Roman"/>
                <w:b/>
                <w:color w:val="FFFFFF"/>
                <w:sz w:val="24"/>
              </w:rPr>
              <w:tab/>
              <w:t>Medicaid</w:t>
            </w:r>
            <w:r>
              <w:rPr>
                <w:rFonts w:ascii="Times New Roman"/>
                <w:b/>
                <w:color w:val="FFFFFF"/>
                <w:spacing w:val="-3"/>
                <w:sz w:val="24"/>
              </w:rPr>
              <w:t xml:space="preserve"> </w:t>
            </w:r>
            <w:r>
              <w:rPr>
                <w:rFonts w:ascii="Times New Roman"/>
                <w:b/>
                <w:color w:val="FFFFFF"/>
                <w:sz w:val="24"/>
              </w:rPr>
              <w:t>and</w:t>
            </w:r>
            <w:r>
              <w:rPr>
                <w:rFonts w:ascii="Times New Roman"/>
                <w:b/>
                <w:color w:val="FFFFFF"/>
                <w:spacing w:val="-1"/>
                <w:sz w:val="24"/>
              </w:rPr>
              <w:t xml:space="preserve"> </w:t>
            </w:r>
            <w:r>
              <w:rPr>
                <w:rFonts w:ascii="Times New Roman"/>
                <w:b/>
                <w:color w:val="FFFFFF"/>
                <w:spacing w:val="-4"/>
                <w:sz w:val="24"/>
              </w:rPr>
              <w:t>CHIP</w:t>
            </w:r>
          </w:p>
        </w:tc>
        <w:tc>
          <w:tcPr>
            <w:tcW w:w="5496" w:type="dxa"/>
            <w:shd w:val="clear" w:color="auto" w:fill="4F009E"/>
          </w:tcPr>
          <w:p w14:paraId="7A0CDC16" w14:textId="77777777" w:rsidR="00C050E7" w:rsidRDefault="00A66ED2">
            <w:pPr>
              <w:pStyle w:val="TableParagraph"/>
              <w:tabs>
                <w:tab w:val="left" w:pos="1410"/>
              </w:tabs>
              <w:spacing w:line="275" w:lineRule="exact"/>
              <w:ind w:left="11"/>
              <w:jc w:val="center"/>
              <w:rPr>
                <w:rFonts w:ascii="Times New Roman"/>
                <w:b/>
                <w:sz w:val="24"/>
              </w:rPr>
            </w:pPr>
            <w:r>
              <w:rPr>
                <w:rFonts w:ascii="Times New Roman"/>
                <w:b/>
                <w:color w:val="FFFFFF"/>
                <w:spacing w:val="-2"/>
                <w:sz w:val="24"/>
              </w:rPr>
              <w:t>VIRGINIA</w:t>
            </w:r>
            <w:r>
              <w:rPr>
                <w:rFonts w:ascii="Times New Roman"/>
                <w:b/>
                <w:color w:val="FFFFFF"/>
                <w:sz w:val="24"/>
              </w:rPr>
              <w:tab/>
              <w:t>Medicaid</w:t>
            </w:r>
            <w:r>
              <w:rPr>
                <w:rFonts w:ascii="Times New Roman"/>
                <w:b/>
                <w:color w:val="FFFFFF"/>
                <w:spacing w:val="-2"/>
                <w:sz w:val="24"/>
              </w:rPr>
              <w:t xml:space="preserve"> </w:t>
            </w:r>
            <w:r>
              <w:rPr>
                <w:rFonts w:ascii="Times New Roman"/>
                <w:b/>
                <w:color w:val="FFFFFF"/>
                <w:sz w:val="24"/>
              </w:rPr>
              <w:t>and</w:t>
            </w:r>
            <w:r>
              <w:rPr>
                <w:rFonts w:ascii="Times New Roman"/>
                <w:b/>
                <w:color w:val="FFFFFF"/>
                <w:spacing w:val="-2"/>
                <w:sz w:val="24"/>
              </w:rPr>
              <w:t xml:space="preserve"> </w:t>
            </w:r>
            <w:r>
              <w:rPr>
                <w:rFonts w:ascii="Times New Roman"/>
                <w:b/>
                <w:color w:val="FFFFFF"/>
                <w:spacing w:val="-4"/>
                <w:sz w:val="24"/>
              </w:rPr>
              <w:t>CHIP</w:t>
            </w:r>
          </w:p>
        </w:tc>
      </w:tr>
      <w:tr w:rsidR="00C050E7" w14:paraId="4B32302C" w14:textId="77777777">
        <w:trPr>
          <w:trHeight w:val="1132"/>
        </w:trPr>
        <w:tc>
          <w:tcPr>
            <w:tcW w:w="5446" w:type="dxa"/>
          </w:tcPr>
          <w:p w14:paraId="52901F1E" w14:textId="77777777" w:rsidR="00C050E7" w:rsidRDefault="00A66ED2">
            <w:pPr>
              <w:pStyle w:val="TableParagraph"/>
              <w:spacing w:line="244" w:lineRule="auto"/>
              <w:ind w:right="1818"/>
              <w:rPr>
                <w:sz w:val="20"/>
              </w:rPr>
            </w:pPr>
            <w:r>
              <w:rPr>
                <w:w w:val="90"/>
                <w:sz w:val="20"/>
              </w:rPr>
              <w:t xml:space="preserve">Website: </w:t>
            </w:r>
            <w:hyperlink r:id="rId50">
              <w:r>
                <w:rPr>
                  <w:color w:val="0000FF"/>
                  <w:w w:val="90"/>
                  <w:sz w:val="20"/>
                  <w:u w:val="single" w:color="0000FF"/>
                </w:rPr>
                <w:t>http://www.insureoklahoma.org</w:t>
              </w:r>
            </w:hyperlink>
            <w:r>
              <w:rPr>
                <w:color w:val="0000FF"/>
                <w:sz w:val="20"/>
              </w:rPr>
              <w:t xml:space="preserve"> </w:t>
            </w:r>
            <w:r>
              <w:rPr>
                <w:sz w:val="20"/>
              </w:rPr>
              <w:t>Phone: 1-888-365-3742</w:t>
            </w:r>
          </w:p>
        </w:tc>
        <w:tc>
          <w:tcPr>
            <w:tcW w:w="5496" w:type="dxa"/>
          </w:tcPr>
          <w:p w14:paraId="7E069690" w14:textId="77777777" w:rsidR="00C050E7" w:rsidRDefault="00A66ED2">
            <w:pPr>
              <w:pStyle w:val="TableParagraph"/>
              <w:spacing w:line="244" w:lineRule="auto"/>
              <w:ind w:left="956" w:right="769" w:hanging="843"/>
              <w:rPr>
                <w:sz w:val="20"/>
              </w:rPr>
            </w:pPr>
            <w:r>
              <w:rPr>
                <w:w w:val="90"/>
                <w:sz w:val="20"/>
              </w:rPr>
              <w:t>Website:</w:t>
            </w:r>
            <w:r>
              <w:rPr>
                <w:spacing w:val="40"/>
                <w:sz w:val="20"/>
              </w:rPr>
              <w:t xml:space="preserve"> </w:t>
            </w:r>
            <w:r>
              <w:rPr>
                <w:color w:val="0000FF"/>
                <w:w w:val="90"/>
                <w:sz w:val="20"/>
                <w:u w:val="single" w:color="0000FF"/>
              </w:rPr>
              <w:t>https://</w:t>
            </w:r>
            <w:hyperlink r:id="rId51">
              <w:r>
                <w:rPr>
                  <w:color w:val="0000FF"/>
                  <w:w w:val="90"/>
                  <w:sz w:val="20"/>
                  <w:u w:val="single" w:color="0000FF"/>
                </w:rPr>
                <w:t>www.coverva.org/en/famis-select</w:t>
              </w:r>
            </w:hyperlink>
            <w:r>
              <w:rPr>
                <w:color w:val="0000FF"/>
                <w:sz w:val="20"/>
              </w:rPr>
              <w:t xml:space="preserve"> </w:t>
            </w:r>
            <w:r>
              <w:rPr>
                <w:color w:val="0000FF"/>
                <w:spacing w:val="-6"/>
                <w:sz w:val="20"/>
                <w:u w:val="single" w:color="0000FF"/>
              </w:rPr>
              <w:t>https://</w:t>
            </w:r>
            <w:hyperlink r:id="rId52">
              <w:r>
                <w:rPr>
                  <w:color w:val="0000FF"/>
                  <w:spacing w:val="-6"/>
                  <w:sz w:val="20"/>
                  <w:u w:val="single" w:color="0000FF"/>
                </w:rPr>
                <w:t>www.coverva.org/en/hipp</w:t>
              </w:r>
            </w:hyperlink>
          </w:p>
          <w:p w14:paraId="5DCB1C41" w14:textId="77777777" w:rsidR="00C050E7" w:rsidRDefault="00A66ED2">
            <w:pPr>
              <w:pStyle w:val="TableParagraph"/>
              <w:spacing w:before="1"/>
              <w:ind w:left="114"/>
              <w:rPr>
                <w:sz w:val="20"/>
              </w:rPr>
            </w:pPr>
            <w:r>
              <w:rPr>
                <w:spacing w:val="-2"/>
                <w:sz w:val="20"/>
              </w:rPr>
              <w:t>Medicaid</w:t>
            </w:r>
            <w:r>
              <w:rPr>
                <w:spacing w:val="-7"/>
                <w:sz w:val="20"/>
              </w:rPr>
              <w:t xml:space="preserve"> </w:t>
            </w:r>
            <w:r>
              <w:rPr>
                <w:spacing w:val="-2"/>
                <w:sz w:val="20"/>
              </w:rPr>
              <w:t>Phone:</w:t>
            </w:r>
            <w:r>
              <w:rPr>
                <w:spacing w:val="28"/>
                <w:sz w:val="20"/>
              </w:rPr>
              <w:t xml:space="preserve"> </w:t>
            </w:r>
            <w:r>
              <w:rPr>
                <w:spacing w:val="-2"/>
                <w:sz w:val="20"/>
              </w:rPr>
              <w:t>1-800-432-</w:t>
            </w:r>
            <w:r>
              <w:rPr>
                <w:spacing w:val="-4"/>
                <w:sz w:val="20"/>
              </w:rPr>
              <w:t>5924</w:t>
            </w:r>
          </w:p>
          <w:p w14:paraId="5407D2E3" w14:textId="77777777" w:rsidR="00C050E7" w:rsidRDefault="00A66ED2">
            <w:pPr>
              <w:pStyle w:val="TableParagraph"/>
              <w:tabs>
                <w:tab w:val="left" w:pos="1660"/>
              </w:tabs>
              <w:spacing w:before="5"/>
              <w:ind w:left="114"/>
              <w:rPr>
                <w:sz w:val="20"/>
              </w:rPr>
            </w:pPr>
            <w:r>
              <w:rPr>
                <w:spacing w:val="8"/>
                <w:sz w:val="20"/>
              </w:rPr>
              <w:t>CHIP</w:t>
            </w:r>
            <w:r>
              <w:rPr>
                <w:spacing w:val="52"/>
                <w:sz w:val="20"/>
              </w:rPr>
              <w:t xml:space="preserve"> </w:t>
            </w:r>
            <w:r>
              <w:rPr>
                <w:spacing w:val="-2"/>
                <w:sz w:val="20"/>
              </w:rPr>
              <w:t>Phone:</w:t>
            </w:r>
            <w:r>
              <w:rPr>
                <w:sz w:val="20"/>
              </w:rPr>
              <w:tab/>
            </w:r>
            <w:r>
              <w:rPr>
                <w:w w:val="90"/>
                <w:sz w:val="20"/>
              </w:rPr>
              <w:t>1-800-432-</w:t>
            </w:r>
            <w:r>
              <w:rPr>
                <w:spacing w:val="-4"/>
                <w:w w:val="90"/>
                <w:sz w:val="20"/>
              </w:rPr>
              <w:t>5924</w:t>
            </w:r>
          </w:p>
        </w:tc>
      </w:tr>
      <w:tr w:rsidR="00C050E7" w14:paraId="383BDA6A" w14:textId="77777777">
        <w:trPr>
          <w:trHeight w:val="412"/>
        </w:trPr>
        <w:tc>
          <w:tcPr>
            <w:tcW w:w="5446" w:type="dxa"/>
            <w:shd w:val="clear" w:color="auto" w:fill="4F009E"/>
          </w:tcPr>
          <w:p w14:paraId="5F6EDC6D" w14:textId="77777777" w:rsidR="00C050E7" w:rsidRDefault="00A66ED2">
            <w:pPr>
              <w:pStyle w:val="TableParagraph"/>
              <w:tabs>
                <w:tab w:val="left" w:pos="1311"/>
              </w:tabs>
              <w:spacing w:line="275" w:lineRule="exact"/>
              <w:ind w:left="5"/>
              <w:jc w:val="center"/>
              <w:rPr>
                <w:rFonts w:ascii="Times New Roman"/>
                <w:b/>
                <w:sz w:val="24"/>
              </w:rPr>
            </w:pPr>
            <w:r>
              <w:rPr>
                <w:rFonts w:ascii="Times New Roman"/>
                <w:b/>
                <w:color w:val="FFFFFF"/>
                <w:spacing w:val="-2"/>
                <w:sz w:val="24"/>
              </w:rPr>
              <w:t>OREGON</w:t>
            </w:r>
            <w:r>
              <w:rPr>
                <w:rFonts w:ascii="Times New Roman"/>
                <w:b/>
                <w:color w:val="FFFFFF"/>
                <w:sz w:val="24"/>
              </w:rPr>
              <w:tab/>
            </w:r>
            <w:r>
              <w:rPr>
                <w:rFonts w:ascii="Times New Roman"/>
                <w:b/>
                <w:color w:val="FFFFFF"/>
                <w:spacing w:val="-2"/>
                <w:sz w:val="24"/>
              </w:rPr>
              <w:t>Medicaid</w:t>
            </w:r>
          </w:p>
        </w:tc>
        <w:tc>
          <w:tcPr>
            <w:tcW w:w="5496" w:type="dxa"/>
            <w:shd w:val="clear" w:color="auto" w:fill="4F009E"/>
          </w:tcPr>
          <w:p w14:paraId="3B0B36A3" w14:textId="77777777" w:rsidR="00C050E7" w:rsidRDefault="00A66ED2">
            <w:pPr>
              <w:pStyle w:val="TableParagraph"/>
              <w:tabs>
                <w:tab w:val="left" w:pos="1954"/>
              </w:tabs>
              <w:spacing w:line="275" w:lineRule="exact"/>
              <w:ind w:left="7"/>
              <w:jc w:val="center"/>
              <w:rPr>
                <w:rFonts w:ascii="Times New Roman"/>
                <w:b/>
                <w:sz w:val="24"/>
              </w:rPr>
            </w:pPr>
            <w:r>
              <w:rPr>
                <w:rFonts w:ascii="Times New Roman"/>
                <w:b/>
                <w:color w:val="FFFFFF"/>
                <w:spacing w:val="-2"/>
                <w:sz w:val="24"/>
              </w:rPr>
              <w:t>WASHINGTON</w:t>
            </w:r>
            <w:r>
              <w:rPr>
                <w:rFonts w:ascii="Times New Roman"/>
                <w:b/>
                <w:color w:val="FFFFFF"/>
                <w:sz w:val="24"/>
              </w:rPr>
              <w:tab/>
            </w:r>
            <w:r>
              <w:rPr>
                <w:rFonts w:ascii="Times New Roman"/>
                <w:b/>
                <w:color w:val="FFFFFF"/>
                <w:spacing w:val="-2"/>
                <w:sz w:val="24"/>
              </w:rPr>
              <w:t>Medicaid</w:t>
            </w:r>
          </w:p>
        </w:tc>
      </w:tr>
      <w:tr w:rsidR="00C050E7" w14:paraId="58812828" w14:textId="77777777">
        <w:trPr>
          <w:trHeight w:val="918"/>
        </w:trPr>
        <w:tc>
          <w:tcPr>
            <w:tcW w:w="5446" w:type="dxa"/>
          </w:tcPr>
          <w:p w14:paraId="6B36EE1F" w14:textId="77777777" w:rsidR="00C050E7" w:rsidRDefault="00A66ED2">
            <w:pPr>
              <w:pStyle w:val="TableParagraph"/>
              <w:spacing w:line="247" w:lineRule="auto"/>
              <w:ind w:right="829"/>
              <w:rPr>
                <w:sz w:val="20"/>
              </w:rPr>
            </w:pPr>
            <w:r>
              <w:rPr>
                <w:w w:val="90"/>
                <w:sz w:val="20"/>
              </w:rPr>
              <w:t xml:space="preserve">Website: </w:t>
            </w:r>
            <w:hyperlink r:id="rId53">
              <w:r>
                <w:rPr>
                  <w:color w:val="0000FF"/>
                  <w:w w:val="90"/>
                  <w:sz w:val="20"/>
                  <w:u w:val="single" w:color="0000FF"/>
                </w:rPr>
                <w:t>http://healthcare.oregon.gov/Pages/index.aspx</w:t>
              </w:r>
            </w:hyperlink>
            <w:r>
              <w:rPr>
                <w:color w:val="0000FF"/>
                <w:sz w:val="20"/>
              </w:rPr>
              <w:t xml:space="preserve"> </w:t>
            </w:r>
            <w:hyperlink r:id="rId54">
              <w:r>
                <w:rPr>
                  <w:color w:val="0000FF"/>
                  <w:spacing w:val="-4"/>
                  <w:sz w:val="20"/>
                  <w:u w:val="single" w:color="0000FF"/>
                </w:rPr>
                <w:t>http://www.oregonhealthcare.gov/index-es.html</w:t>
              </w:r>
            </w:hyperlink>
            <w:r>
              <w:rPr>
                <w:color w:val="0000FF"/>
                <w:sz w:val="20"/>
              </w:rPr>
              <w:t xml:space="preserve"> </w:t>
            </w:r>
            <w:r>
              <w:rPr>
                <w:sz w:val="20"/>
              </w:rPr>
              <w:t>Phone: 1-800-699-9075</w:t>
            </w:r>
          </w:p>
        </w:tc>
        <w:tc>
          <w:tcPr>
            <w:tcW w:w="5496" w:type="dxa"/>
          </w:tcPr>
          <w:p w14:paraId="3559FE65" w14:textId="77777777" w:rsidR="00C050E7" w:rsidRDefault="00A66ED2">
            <w:pPr>
              <w:pStyle w:val="TableParagraph"/>
              <w:spacing w:line="244" w:lineRule="auto"/>
              <w:ind w:left="114" w:right="2101"/>
              <w:rPr>
                <w:sz w:val="20"/>
              </w:rPr>
            </w:pPr>
            <w:r>
              <w:rPr>
                <w:w w:val="90"/>
                <w:sz w:val="20"/>
              </w:rPr>
              <w:t xml:space="preserve">Website: </w:t>
            </w:r>
            <w:r>
              <w:rPr>
                <w:color w:val="0000FF"/>
                <w:w w:val="90"/>
                <w:sz w:val="20"/>
                <w:u w:val="single" w:color="0000FF"/>
              </w:rPr>
              <w:t>https://</w:t>
            </w:r>
            <w:hyperlink r:id="rId55">
              <w:r>
                <w:rPr>
                  <w:color w:val="0000FF"/>
                  <w:w w:val="90"/>
                  <w:sz w:val="20"/>
                  <w:u w:val="single" w:color="0000FF"/>
                </w:rPr>
                <w:t>www.hca.wa.gov/</w:t>
              </w:r>
            </w:hyperlink>
            <w:r>
              <w:rPr>
                <w:color w:val="0000FF"/>
                <w:sz w:val="20"/>
              </w:rPr>
              <w:t xml:space="preserve"> </w:t>
            </w:r>
            <w:r>
              <w:rPr>
                <w:sz w:val="20"/>
              </w:rPr>
              <w:t>Phone:</w:t>
            </w:r>
            <w:r>
              <w:rPr>
                <w:spacing w:val="40"/>
                <w:sz w:val="20"/>
              </w:rPr>
              <w:t xml:space="preserve"> </w:t>
            </w:r>
            <w:r>
              <w:rPr>
                <w:sz w:val="20"/>
              </w:rPr>
              <w:t>1-800-562-3022</w:t>
            </w:r>
          </w:p>
        </w:tc>
      </w:tr>
      <w:tr w:rsidR="00C050E7" w14:paraId="39D780F5" w14:textId="77777777">
        <w:trPr>
          <w:trHeight w:val="350"/>
        </w:trPr>
        <w:tc>
          <w:tcPr>
            <w:tcW w:w="5446" w:type="dxa"/>
            <w:shd w:val="clear" w:color="auto" w:fill="4F009E"/>
          </w:tcPr>
          <w:p w14:paraId="6DEE5A99" w14:textId="77777777" w:rsidR="00C050E7" w:rsidRDefault="00A66ED2">
            <w:pPr>
              <w:pStyle w:val="TableParagraph"/>
              <w:tabs>
                <w:tab w:val="left" w:pos="2153"/>
              </w:tabs>
              <w:spacing w:line="275" w:lineRule="exact"/>
              <w:ind w:left="8"/>
              <w:jc w:val="center"/>
              <w:rPr>
                <w:rFonts w:ascii="Times New Roman"/>
                <w:b/>
                <w:sz w:val="24"/>
              </w:rPr>
            </w:pPr>
            <w:r>
              <w:rPr>
                <w:rFonts w:ascii="Times New Roman"/>
                <w:b/>
                <w:color w:val="FFFFFF"/>
                <w:spacing w:val="-2"/>
                <w:sz w:val="24"/>
              </w:rPr>
              <w:t>PENNSYLVANIA</w:t>
            </w:r>
            <w:r>
              <w:rPr>
                <w:rFonts w:ascii="Times New Roman"/>
                <w:b/>
                <w:color w:val="FFFFFF"/>
                <w:sz w:val="24"/>
              </w:rPr>
              <w:tab/>
            </w:r>
            <w:r>
              <w:rPr>
                <w:rFonts w:ascii="Times New Roman"/>
                <w:b/>
                <w:color w:val="FFFFFF"/>
                <w:spacing w:val="-2"/>
                <w:sz w:val="24"/>
              </w:rPr>
              <w:t>Medicaid</w:t>
            </w:r>
          </w:p>
        </w:tc>
        <w:tc>
          <w:tcPr>
            <w:tcW w:w="5496" w:type="dxa"/>
            <w:shd w:val="clear" w:color="auto" w:fill="4F009E"/>
          </w:tcPr>
          <w:p w14:paraId="6C169824" w14:textId="77777777" w:rsidR="00C050E7" w:rsidRDefault="00A66ED2">
            <w:pPr>
              <w:pStyle w:val="TableParagraph"/>
              <w:tabs>
                <w:tab w:val="left" w:pos="2160"/>
              </w:tabs>
              <w:spacing w:line="275" w:lineRule="exact"/>
              <w:ind w:left="8"/>
              <w:jc w:val="center"/>
              <w:rPr>
                <w:rFonts w:ascii="Times New Roman"/>
                <w:b/>
                <w:sz w:val="24"/>
              </w:rPr>
            </w:pPr>
            <w:r>
              <w:rPr>
                <w:rFonts w:ascii="Times New Roman"/>
                <w:b/>
                <w:color w:val="FFFFFF"/>
                <w:sz w:val="24"/>
              </w:rPr>
              <w:t xml:space="preserve">WEST </w:t>
            </w:r>
            <w:r>
              <w:rPr>
                <w:rFonts w:ascii="Times New Roman"/>
                <w:b/>
                <w:color w:val="FFFFFF"/>
                <w:spacing w:val="-2"/>
                <w:sz w:val="24"/>
              </w:rPr>
              <w:t>VIRGINIA</w:t>
            </w:r>
            <w:r>
              <w:rPr>
                <w:rFonts w:ascii="Times New Roman"/>
                <w:b/>
                <w:color w:val="FFFFFF"/>
                <w:sz w:val="24"/>
              </w:rPr>
              <w:tab/>
            </w:r>
            <w:r>
              <w:rPr>
                <w:rFonts w:ascii="Times New Roman"/>
                <w:b/>
                <w:color w:val="FFFFFF"/>
                <w:spacing w:val="-2"/>
                <w:sz w:val="24"/>
              </w:rPr>
              <w:t>Medicaid</w:t>
            </w:r>
          </w:p>
        </w:tc>
      </w:tr>
      <w:tr w:rsidR="00C050E7" w14:paraId="100B7D8C" w14:textId="77777777">
        <w:trPr>
          <w:trHeight w:val="1070"/>
        </w:trPr>
        <w:tc>
          <w:tcPr>
            <w:tcW w:w="5446" w:type="dxa"/>
          </w:tcPr>
          <w:p w14:paraId="1B7B15CA" w14:textId="77777777" w:rsidR="00C050E7" w:rsidRDefault="00A66ED2">
            <w:pPr>
              <w:pStyle w:val="TableParagraph"/>
              <w:spacing w:line="244" w:lineRule="auto"/>
              <w:ind w:right="181"/>
              <w:rPr>
                <w:sz w:val="20"/>
              </w:rPr>
            </w:pPr>
            <w:r>
              <w:rPr>
                <w:spacing w:val="-2"/>
                <w:sz w:val="20"/>
              </w:rPr>
              <w:t xml:space="preserve">Website: </w:t>
            </w:r>
            <w:r>
              <w:rPr>
                <w:color w:val="0000FF"/>
                <w:spacing w:val="-2"/>
                <w:w w:val="90"/>
                <w:sz w:val="20"/>
                <w:u w:val="single" w:color="0000FF"/>
              </w:rPr>
              <w:t>https://</w:t>
            </w:r>
            <w:hyperlink r:id="rId56">
              <w:r>
                <w:rPr>
                  <w:color w:val="0000FF"/>
                  <w:spacing w:val="-2"/>
                  <w:w w:val="90"/>
                  <w:sz w:val="20"/>
                  <w:u w:val="single" w:color="0000FF"/>
                </w:rPr>
                <w:t>www.dhs.pa.gov/providers/Providers/Pages/Medical/HI</w:t>
              </w:r>
            </w:hyperlink>
            <w:r>
              <w:rPr>
                <w:color w:val="0000FF"/>
                <w:spacing w:val="-2"/>
                <w:sz w:val="20"/>
              </w:rPr>
              <w:t xml:space="preserve"> </w:t>
            </w:r>
            <w:r>
              <w:rPr>
                <w:color w:val="0000FF"/>
                <w:spacing w:val="-2"/>
                <w:sz w:val="20"/>
                <w:u w:val="single" w:color="0000FF"/>
              </w:rPr>
              <w:t>PP-Program.aspx</w:t>
            </w:r>
          </w:p>
          <w:p w14:paraId="5BFFB79B" w14:textId="77777777" w:rsidR="00C050E7" w:rsidRDefault="00A66ED2">
            <w:pPr>
              <w:pStyle w:val="TableParagraph"/>
              <w:spacing w:before="2"/>
              <w:rPr>
                <w:sz w:val="20"/>
              </w:rPr>
            </w:pPr>
            <w:r>
              <w:rPr>
                <w:spacing w:val="-4"/>
                <w:sz w:val="20"/>
              </w:rPr>
              <w:t>Phone: 1-800-692-7462</w:t>
            </w:r>
          </w:p>
        </w:tc>
        <w:tc>
          <w:tcPr>
            <w:tcW w:w="5496" w:type="dxa"/>
          </w:tcPr>
          <w:p w14:paraId="7C338B3F" w14:textId="77777777" w:rsidR="00C050E7" w:rsidRDefault="00A66ED2">
            <w:pPr>
              <w:pStyle w:val="TableParagraph"/>
              <w:spacing w:line="234" w:lineRule="exact"/>
              <w:ind w:left="114"/>
              <w:rPr>
                <w:sz w:val="20"/>
              </w:rPr>
            </w:pPr>
            <w:r>
              <w:rPr>
                <w:spacing w:val="-4"/>
                <w:sz w:val="20"/>
              </w:rPr>
              <w:t>Website:</w:t>
            </w:r>
            <w:r>
              <w:rPr>
                <w:spacing w:val="33"/>
                <w:sz w:val="20"/>
              </w:rPr>
              <w:t xml:space="preserve"> </w:t>
            </w:r>
            <w:hyperlink r:id="rId57">
              <w:r>
                <w:rPr>
                  <w:color w:val="0000FF"/>
                  <w:spacing w:val="-2"/>
                  <w:sz w:val="20"/>
                  <w:u w:val="single" w:color="0000FF"/>
                </w:rPr>
                <w:t>http://mywvhipp.com</w:t>
              </w:r>
              <w:r>
                <w:rPr>
                  <w:spacing w:val="-2"/>
                  <w:sz w:val="20"/>
                </w:rPr>
                <w:t>/</w:t>
              </w:r>
            </w:hyperlink>
          </w:p>
          <w:p w14:paraId="6071FD33" w14:textId="77777777" w:rsidR="00C050E7" w:rsidRDefault="00A66ED2">
            <w:pPr>
              <w:pStyle w:val="TableParagraph"/>
              <w:spacing w:before="5"/>
              <w:ind w:left="114"/>
              <w:rPr>
                <w:sz w:val="20"/>
              </w:rPr>
            </w:pPr>
            <w:r>
              <w:rPr>
                <w:spacing w:val="-2"/>
                <w:sz w:val="20"/>
              </w:rPr>
              <w:t>Toll-free</w:t>
            </w:r>
            <w:r>
              <w:rPr>
                <w:spacing w:val="14"/>
                <w:sz w:val="20"/>
              </w:rPr>
              <w:t xml:space="preserve"> </w:t>
            </w:r>
            <w:r>
              <w:rPr>
                <w:spacing w:val="-2"/>
                <w:sz w:val="20"/>
              </w:rPr>
              <w:t>phone:</w:t>
            </w:r>
            <w:r>
              <w:rPr>
                <w:spacing w:val="14"/>
                <w:sz w:val="20"/>
              </w:rPr>
              <w:t xml:space="preserve"> </w:t>
            </w:r>
            <w:r>
              <w:rPr>
                <w:spacing w:val="-2"/>
                <w:sz w:val="20"/>
              </w:rPr>
              <w:t>1-855-MyWVHIPP</w:t>
            </w:r>
            <w:r>
              <w:rPr>
                <w:spacing w:val="13"/>
                <w:sz w:val="20"/>
              </w:rPr>
              <w:t xml:space="preserve"> </w:t>
            </w:r>
            <w:r>
              <w:rPr>
                <w:spacing w:val="-2"/>
                <w:sz w:val="20"/>
              </w:rPr>
              <w:t>(1-855-699-8447)</w:t>
            </w:r>
          </w:p>
        </w:tc>
      </w:tr>
      <w:tr w:rsidR="00C050E7" w14:paraId="79DE6C74" w14:textId="77777777">
        <w:trPr>
          <w:trHeight w:val="438"/>
        </w:trPr>
        <w:tc>
          <w:tcPr>
            <w:tcW w:w="5446" w:type="dxa"/>
            <w:shd w:val="clear" w:color="auto" w:fill="4F009E"/>
          </w:tcPr>
          <w:p w14:paraId="23DC2C8B" w14:textId="77777777" w:rsidR="00C050E7" w:rsidRDefault="00A66ED2">
            <w:pPr>
              <w:pStyle w:val="TableParagraph"/>
              <w:tabs>
                <w:tab w:val="left" w:pos="2097"/>
              </w:tabs>
              <w:spacing w:line="275" w:lineRule="exact"/>
              <w:ind w:left="9"/>
              <w:jc w:val="center"/>
              <w:rPr>
                <w:rFonts w:ascii="Times New Roman"/>
                <w:b/>
                <w:sz w:val="24"/>
              </w:rPr>
            </w:pPr>
            <w:r>
              <w:rPr>
                <w:rFonts w:ascii="Times New Roman"/>
                <w:b/>
                <w:color w:val="FFFFFF"/>
                <w:sz w:val="24"/>
              </w:rPr>
              <w:t>RHODE</w:t>
            </w:r>
            <w:r>
              <w:rPr>
                <w:rFonts w:ascii="Times New Roman"/>
                <w:b/>
                <w:color w:val="FFFFFF"/>
                <w:spacing w:val="-2"/>
                <w:sz w:val="24"/>
              </w:rPr>
              <w:t xml:space="preserve"> ISLAND</w:t>
            </w:r>
            <w:r>
              <w:rPr>
                <w:rFonts w:ascii="Times New Roman"/>
                <w:b/>
                <w:color w:val="FFFFFF"/>
                <w:sz w:val="24"/>
              </w:rPr>
              <w:tab/>
              <w:t>Medicaid</w:t>
            </w:r>
            <w:r>
              <w:rPr>
                <w:rFonts w:ascii="Times New Roman"/>
                <w:b/>
                <w:color w:val="FFFFFF"/>
                <w:spacing w:val="-3"/>
                <w:sz w:val="24"/>
              </w:rPr>
              <w:t xml:space="preserve"> </w:t>
            </w:r>
            <w:r>
              <w:rPr>
                <w:rFonts w:ascii="Times New Roman"/>
                <w:b/>
                <w:color w:val="FFFFFF"/>
                <w:sz w:val="24"/>
              </w:rPr>
              <w:t>and</w:t>
            </w:r>
            <w:r>
              <w:rPr>
                <w:rFonts w:ascii="Times New Roman"/>
                <w:b/>
                <w:color w:val="FFFFFF"/>
                <w:spacing w:val="-3"/>
                <w:sz w:val="24"/>
              </w:rPr>
              <w:t xml:space="preserve"> </w:t>
            </w:r>
            <w:r>
              <w:rPr>
                <w:rFonts w:ascii="Times New Roman"/>
                <w:b/>
                <w:color w:val="FFFFFF"/>
                <w:spacing w:val="-4"/>
                <w:sz w:val="24"/>
              </w:rPr>
              <w:t>CHIP</w:t>
            </w:r>
          </w:p>
        </w:tc>
        <w:tc>
          <w:tcPr>
            <w:tcW w:w="5496" w:type="dxa"/>
            <w:shd w:val="clear" w:color="auto" w:fill="4F009E"/>
          </w:tcPr>
          <w:p w14:paraId="50A58B50" w14:textId="77777777" w:rsidR="00C050E7" w:rsidRDefault="00A66ED2">
            <w:pPr>
              <w:pStyle w:val="TableParagraph"/>
              <w:tabs>
                <w:tab w:val="left" w:pos="1655"/>
              </w:tabs>
              <w:spacing w:line="275" w:lineRule="exact"/>
              <w:ind w:left="13"/>
              <w:jc w:val="center"/>
              <w:rPr>
                <w:rFonts w:ascii="Times New Roman"/>
                <w:b/>
                <w:sz w:val="24"/>
              </w:rPr>
            </w:pPr>
            <w:r>
              <w:rPr>
                <w:rFonts w:ascii="Times New Roman"/>
                <w:b/>
                <w:color w:val="FFFFFF"/>
                <w:spacing w:val="-2"/>
                <w:sz w:val="24"/>
              </w:rPr>
              <w:t>WISCONSIN</w:t>
            </w:r>
            <w:r>
              <w:rPr>
                <w:rFonts w:ascii="Times New Roman"/>
                <w:b/>
                <w:color w:val="FFFFFF"/>
                <w:sz w:val="24"/>
              </w:rPr>
              <w:tab/>
              <w:t>Medicaid</w:t>
            </w:r>
            <w:r>
              <w:rPr>
                <w:rFonts w:ascii="Times New Roman"/>
                <w:b/>
                <w:color w:val="FFFFFF"/>
                <w:spacing w:val="-4"/>
                <w:sz w:val="24"/>
              </w:rPr>
              <w:t xml:space="preserve"> </w:t>
            </w:r>
            <w:r>
              <w:rPr>
                <w:rFonts w:ascii="Times New Roman"/>
                <w:b/>
                <w:color w:val="FFFFFF"/>
                <w:sz w:val="24"/>
              </w:rPr>
              <w:t>and</w:t>
            </w:r>
            <w:r>
              <w:rPr>
                <w:rFonts w:ascii="Times New Roman"/>
                <w:b/>
                <w:color w:val="FFFFFF"/>
                <w:spacing w:val="-2"/>
                <w:sz w:val="24"/>
              </w:rPr>
              <w:t xml:space="preserve"> </w:t>
            </w:r>
            <w:r>
              <w:rPr>
                <w:rFonts w:ascii="Times New Roman"/>
                <w:b/>
                <w:color w:val="FFFFFF"/>
                <w:spacing w:val="-4"/>
                <w:sz w:val="24"/>
              </w:rPr>
              <w:t>CHIP</w:t>
            </w:r>
          </w:p>
        </w:tc>
      </w:tr>
      <w:tr w:rsidR="00C050E7" w14:paraId="24D7DAB8" w14:textId="77777777">
        <w:trPr>
          <w:trHeight w:val="890"/>
        </w:trPr>
        <w:tc>
          <w:tcPr>
            <w:tcW w:w="5446" w:type="dxa"/>
          </w:tcPr>
          <w:p w14:paraId="64F389A9" w14:textId="77777777" w:rsidR="00C050E7" w:rsidRDefault="00A66ED2">
            <w:pPr>
              <w:pStyle w:val="TableParagraph"/>
              <w:spacing w:line="244" w:lineRule="auto"/>
              <w:ind w:right="1818"/>
              <w:rPr>
                <w:sz w:val="20"/>
              </w:rPr>
            </w:pPr>
            <w:r>
              <w:rPr>
                <w:spacing w:val="-2"/>
                <w:sz w:val="20"/>
              </w:rPr>
              <w:lastRenderedPageBreak/>
              <w:t>Website:</w:t>
            </w:r>
            <w:r>
              <w:rPr>
                <w:spacing w:val="-10"/>
                <w:sz w:val="20"/>
              </w:rPr>
              <w:t xml:space="preserve"> </w:t>
            </w:r>
            <w:hyperlink r:id="rId58">
              <w:r>
                <w:rPr>
                  <w:color w:val="0000FF"/>
                  <w:spacing w:val="-2"/>
                  <w:sz w:val="20"/>
                  <w:u w:val="single" w:color="0000FF"/>
                </w:rPr>
                <w:t>http://www.eohhs.ri.gov/</w:t>
              </w:r>
            </w:hyperlink>
            <w:r>
              <w:rPr>
                <w:color w:val="0000FF"/>
                <w:spacing w:val="-2"/>
                <w:sz w:val="20"/>
              </w:rPr>
              <w:t xml:space="preserve"> </w:t>
            </w:r>
            <w:r>
              <w:rPr>
                <w:spacing w:val="-6"/>
                <w:sz w:val="20"/>
              </w:rPr>
              <w:t>Phone: 1-855-697-4347,</w:t>
            </w:r>
            <w:r>
              <w:rPr>
                <w:spacing w:val="-5"/>
                <w:sz w:val="20"/>
              </w:rPr>
              <w:t xml:space="preserve"> </w:t>
            </w:r>
            <w:r>
              <w:rPr>
                <w:spacing w:val="-6"/>
                <w:sz w:val="20"/>
              </w:rPr>
              <w:t>or</w:t>
            </w:r>
            <w:r>
              <w:rPr>
                <w:spacing w:val="-5"/>
                <w:sz w:val="20"/>
              </w:rPr>
              <w:t xml:space="preserve"> </w:t>
            </w:r>
            <w:r>
              <w:rPr>
                <w:spacing w:val="-6"/>
                <w:sz w:val="20"/>
              </w:rPr>
              <w:t>401-462-0311</w:t>
            </w:r>
          </w:p>
          <w:p w14:paraId="6DF50B68" w14:textId="77777777" w:rsidR="00C050E7" w:rsidRDefault="00A66ED2">
            <w:pPr>
              <w:pStyle w:val="TableParagraph"/>
              <w:spacing w:before="1"/>
              <w:rPr>
                <w:sz w:val="20"/>
              </w:rPr>
            </w:pPr>
            <w:r>
              <w:rPr>
                <w:sz w:val="20"/>
              </w:rPr>
              <w:t>(Direct</w:t>
            </w:r>
            <w:r>
              <w:rPr>
                <w:spacing w:val="-9"/>
                <w:sz w:val="20"/>
              </w:rPr>
              <w:t xml:space="preserve"> </w:t>
            </w:r>
            <w:r>
              <w:rPr>
                <w:sz w:val="20"/>
              </w:rPr>
              <w:t>RIte</w:t>
            </w:r>
            <w:r>
              <w:rPr>
                <w:spacing w:val="-9"/>
                <w:sz w:val="20"/>
              </w:rPr>
              <w:t xml:space="preserve"> </w:t>
            </w:r>
            <w:r>
              <w:rPr>
                <w:sz w:val="20"/>
              </w:rPr>
              <w:t>Share</w:t>
            </w:r>
            <w:r>
              <w:rPr>
                <w:spacing w:val="-8"/>
                <w:sz w:val="20"/>
              </w:rPr>
              <w:t xml:space="preserve"> </w:t>
            </w:r>
            <w:r>
              <w:rPr>
                <w:spacing w:val="-4"/>
                <w:sz w:val="20"/>
              </w:rPr>
              <w:t>Line)</w:t>
            </w:r>
          </w:p>
        </w:tc>
        <w:tc>
          <w:tcPr>
            <w:tcW w:w="5496" w:type="dxa"/>
          </w:tcPr>
          <w:p w14:paraId="6CC38E03" w14:textId="77777777" w:rsidR="00C050E7" w:rsidRDefault="00A66ED2">
            <w:pPr>
              <w:pStyle w:val="TableParagraph"/>
              <w:spacing w:line="234" w:lineRule="exact"/>
              <w:ind w:left="114"/>
              <w:rPr>
                <w:sz w:val="20"/>
              </w:rPr>
            </w:pPr>
            <w:r>
              <w:rPr>
                <w:spacing w:val="-2"/>
                <w:sz w:val="20"/>
              </w:rPr>
              <w:t>Website:</w:t>
            </w:r>
          </w:p>
          <w:p w14:paraId="252C0566" w14:textId="77777777" w:rsidR="00C050E7" w:rsidRDefault="00A66ED2">
            <w:pPr>
              <w:pStyle w:val="TableParagraph"/>
              <w:spacing w:before="5" w:line="244" w:lineRule="auto"/>
              <w:ind w:left="114" w:right="333"/>
              <w:rPr>
                <w:sz w:val="20"/>
              </w:rPr>
            </w:pPr>
            <w:r>
              <w:rPr>
                <w:color w:val="0000FF"/>
                <w:spacing w:val="-2"/>
                <w:w w:val="90"/>
                <w:sz w:val="20"/>
                <w:u w:val="single" w:color="0000FF"/>
              </w:rPr>
              <w:t>https://</w:t>
            </w:r>
            <w:hyperlink r:id="rId59">
              <w:r>
                <w:rPr>
                  <w:color w:val="0000FF"/>
                  <w:spacing w:val="-2"/>
                  <w:w w:val="90"/>
                  <w:sz w:val="20"/>
                  <w:u w:val="single" w:color="0000FF"/>
                </w:rPr>
                <w:t>www.dhs.wisconsin.gov/badgercareplus/p-10095.htm</w:t>
              </w:r>
            </w:hyperlink>
            <w:r>
              <w:rPr>
                <w:color w:val="0000FF"/>
                <w:spacing w:val="40"/>
                <w:sz w:val="20"/>
              </w:rPr>
              <w:t xml:space="preserve"> </w:t>
            </w:r>
            <w:r>
              <w:rPr>
                <w:sz w:val="20"/>
              </w:rPr>
              <w:t>Phone: 1-800-362-3002</w:t>
            </w:r>
          </w:p>
        </w:tc>
      </w:tr>
      <w:tr w:rsidR="00C050E7" w14:paraId="3285A2F2" w14:textId="77777777">
        <w:trPr>
          <w:trHeight w:val="350"/>
        </w:trPr>
        <w:tc>
          <w:tcPr>
            <w:tcW w:w="5446" w:type="dxa"/>
            <w:shd w:val="clear" w:color="auto" w:fill="4F009E"/>
          </w:tcPr>
          <w:p w14:paraId="07EE9552" w14:textId="77777777" w:rsidR="00C050E7" w:rsidRDefault="00A66ED2">
            <w:pPr>
              <w:pStyle w:val="TableParagraph"/>
              <w:tabs>
                <w:tab w:val="left" w:pos="2453"/>
              </w:tabs>
              <w:spacing w:line="275" w:lineRule="exact"/>
              <w:ind w:left="5"/>
              <w:jc w:val="center"/>
              <w:rPr>
                <w:rFonts w:ascii="Times New Roman"/>
                <w:b/>
                <w:sz w:val="24"/>
              </w:rPr>
            </w:pPr>
            <w:r>
              <w:rPr>
                <w:rFonts w:ascii="Times New Roman"/>
                <w:b/>
                <w:color w:val="FFFFFF"/>
                <w:sz w:val="24"/>
              </w:rPr>
              <w:t>SOUTH</w:t>
            </w:r>
            <w:r>
              <w:rPr>
                <w:rFonts w:ascii="Times New Roman"/>
                <w:b/>
                <w:color w:val="FFFFFF"/>
                <w:spacing w:val="-1"/>
                <w:sz w:val="24"/>
              </w:rPr>
              <w:t xml:space="preserve"> </w:t>
            </w:r>
            <w:r>
              <w:rPr>
                <w:rFonts w:ascii="Times New Roman"/>
                <w:b/>
                <w:color w:val="FFFFFF"/>
                <w:spacing w:val="-2"/>
                <w:sz w:val="24"/>
              </w:rPr>
              <w:t>CAROLINA</w:t>
            </w:r>
            <w:r>
              <w:rPr>
                <w:rFonts w:ascii="Times New Roman"/>
                <w:b/>
                <w:color w:val="FFFFFF"/>
                <w:sz w:val="24"/>
              </w:rPr>
              <w:tab/>
            </w:r>
            <w:r>
              <w:rPr>
                <w:rFonts w:ascii="Times New Roman"/>
                <w:b/>
                <w:color w:val="FFFFFF"/>
                <w:spacing w:val="-2"/>
                <w:sz w:val="24"/>
              </w:rPr>
              <w:t>Medicaid</w:t>
            </w:r>
          </w:p>
        </w:tc>
        <w:tc>
          <w:tcPr>
            <w:tcW w:w="5496" w:type="dxa"/>
            <w:shd w:val="clear" w:color="auto" w:fill="4F009E"/>
          </w:tcPr>
          <w:p w14:paraId="66E32169" w14:textId="77777777" w:rsidR="00C050E7" w:rsidRDefault="00A66ED2">
            <w:pPr>
              <w:pStyle w:val="TableParagraph"/>
              <w:tabs>
                <w:tab w:val="left" w:pos="1527"/>
              </w:tabs>
              <w:spacing w:line="275" w:lineRule="exact"/>
              <w:ind w:left="7"/>
              <w:jc w:val="center"/>
              <w:rPr>
                <w:rFonts w:ascii="Times New Roman"/>
                <w:b/>
                <w:sz w:val="24"/>
              </w:rPr>
            </w:pPr>
            <w:r>
              <w:rPr>
                <w:rFonts w:ascii="Times New Roman"/>
                <w:b/>
                <w:color w:val="FFFFFF"/>
                <w:spacing w:val="-2"/>
                <w:sz w:val="24"/>
              </w:rPr>
              <w:t>WYOMING</w:t>
            </w:r>
            <w:r>
              <w:rPr>
                <w:rFonts w:ascii="Times New Roman"/>
                <w:b/>
                <w:color w:val="FFFFFF"/>
                <w:sz w:val="24"/>
              </w:rPr>
              <w:tab/>
            </w:r>
            <w:r>
              <w:rPr>
                <w:rFonts w:ascii="Times New Roman"/>
                <w:b/>
                <w:color w:val="FFFFFF"/>
                <w:spacing w:val="-2"/>
                <w:sz w:val="24"/>
              </w:rPr>
              <w:t>Medicaid</w:t>
            </w:r>
          </w:p>
        </w:tc>
      </w:tr>
      <w:tr w:rsidR="00C050E7" w14:paraId="1ED7E41B" w14:textId="77777777">
        <w:trPr>
          <w:trHeight w:val="1070"/>
        </w:trPr>
        <w:tc>
          <w:tcPr>
            <w:tcW w:w="5446" w:type="dxa"/>
          </w:tcPr>
          <w:p w14:paraId="4BC8E3AC" w14:textId="77777777" w:rsidR="00C050E7" w:rsidRDefault="00A66ED2">
            <w:pPr>
              <w:pStyle w:val="TableParagraph"/>
              <w:spacing w:line="244" w:lineRule="auto"/>
              <w:ind w:right="2111"/>
              <w:rPr>
                <w:sz w:val="20"/>
              </w:rPr>
            </w:pPr>
            <w:r>
              <w:rPr>
                <w:w w:val="90"/>
                <w:sz w:val="20"/>
              </w:rPr>
              <w:t xml:space="preserve">Website: </w:t>
            </w:r>
            <w:r>
              <w:rPr>
                <w:color w:val="0000FF"/>
                <w:w w:val="90"/>
                <w:sz w:val="20"/>
                <w:u w:val="single" w:color="0000FF"/>
              </w:rPr>
              <w:t>https://</w:t>
            </w:r>
            <w:hyperlink r:id="rId60">
              <w:r>
                <w:rPr>
                  <w:color w:val="0000FF"/>
                  <w:w w:val="90"/>
                  <w:sz w:val="20"/>
                  <w:u w:val="single" w:color="0000FF"/>
                </w:rPr>
                <w:t>www.scdhhs.gov</w:t>
              </w:r>
            </w:hyperlink>
            <w:r>
              <w:rPr>
                <w:color w:val="0000FF"/>
                <w:sz w:val="20"/>
              </w:rPr>
              <w:t xml:space="preserve"> </w:t>
            </w:r>
            <w:r>
              <w:rPr>
                <w:sz w:val="20"/>
              </w:rPr>
              <w:t>Phone: 1-888-549-0820</w:t>
            </w:r>
          </w:p>
        </w:tc>
        <w:tc>
          <w:tcPr>
            <w:tcW w:w="5496" w:type="dxa"/>
          </w:tcPr>
          <w:p w14:paraId="74D31B71" w14:textId="77777777" w:rsidR="00C050E7" w:rsidRDefault="00A66ED2">
            <w:pPr>
              <w:pStyle w:val="TableParagraph"/>
              <w:spacing w:line="244" w:lineRule="auto"/>
              <w:ind w:left="114" w:right="333"/>
              <w:rPr>
                <w:sz w:val="20"/>
              </w:rPr>
            </w:pPr>
            <w:r>
              <w:rPr>
                <w:spacing w:val="-2"/>
                <w:sz w:val="20"/>
              </w:rPr>
              <w:t xml:space="preserve">Website: </w:t>
            </w:r>
            <w:r>
              <w:rPr>
                <w:color w:val="0000FF"/>
                <w:spacing w:val="-2"/>
                <w:w w:val="90"/>
                <w:sz w:val="20"/>
                <w:u w:val="single" w:color="0000FF"/>
              </w:rPr>
              <w:t>https://health.wyo.gov/healthcarefin/medicaid/programs-and-</w:t>
            </w:r>
            <w:r>
              <w:rPr>
                <w:color w:val="0000FF"/>
                <w:spacing w:val="-2"/>
                <w:sz w:val="20"/>
              </w:rPr>
              <w:t xml:space="preserve"> </w:t>
            </w:r>
            <w:r>
              <w:rPr>
                <w:color w:val="0000FF"/>
                <w:spacing w:val="-2"/>
                <w:sz w:val="20"/>
                <w:u w:val="single" w:color="0000FF"/>
              </w:rPr>
              <w:t>eligibility/</w:t>
            </w:r>
          </w:p>
          <w:p w14:paraId="61D0B5B6" w14:textId="77777777" w:rsidR="00C050E7" w:rsidRDefault="00A66ED2">
            <w:pPr>
              <w:pStyle w:val="TableParagraph"/>
              <w:spacing w:before="2"/>
              <w:ind w:left="114"/>
              <w:rPr>
                <w:sz w:val="20"/>
              </w:rPr>
            </w:pPr>
            <w:r>
              <w:rPr>
                <w:spacing w:val="-4"/>
                <w:sz w:val="20"/>
              </w:rPr>
              <w:t>Phone: 1-800-251-1269</w:t>
            </w:r>
          </w:p>
        </w:tc>
      </w:tr>
    </w:tbl>
    <w:p w14:paraId="5B56A33E" w14:textId="77777777" w:rsidR="00C050E7" w:rsidRDefault="00C050E7">
      <w:pPr>
        <w:pStyle w:val="BodyText"/>
        <w:spacing w:before="26"/>
        <w:rPr>
          <w:rFonts w:ascii="Book Antiqua"/>
          <w:b/>
        </w:rPr>
      </w:pPr>
    </w:p>
    <w:p w14:paraId="25C16DA6" w14:textId="77777777" w:rsidR="00C050E7" w:rsidRDefault="00A66ED2">
      <w:pPr>
        <w:pStyle w:val="BodyText"/>
        <w:spacing w:line="244" w:lineRule="auto"/>
        <w:ind w:left="360" w:right="480"/>
        <w:rPr>
          <w:rFonts w:ascii="Cambria"/>
        </w:rPr>
      </w:pPr>
      <w:r>
        <w:rPr>
          <w:rFonts w:ascii="Cambria"/>
          <w:spacing w:val="-4"/>
        </w:rPr>
        <w:t>To see if</w:t>
      </w:r>
      <w:r>
        <w:rPr>
          <w:rFonts w:ascii="Cambria"/>
          <w:spacing w:val="-6"/>
        </w:rPr>
        <w:t xml:space="preserve"> </w:t>
      </w:r>
      <w:r>
        <w:rPr>
          <w:rFonts w:ascii="Cambria"/>
          <w:spacing w:val="-4"/>
        </w:rPr>
        <w:t>any</w:t>
      </w:r>
      <w:r>
        <w:rPr>
          <w:rFonts w:ascii="Cambria"/>
          <w:spacing w:val="-5"/>
        </w:rPr>
        <w:t xml:space="preserve"> </w:t>
      </w:r>
      <w:r>
        <w:rPr>
          <w:rFonts w:ascii="Cambria"/>
          <w:spacing w:val="-4"/>
        </w:rPr>
        <w:t>other states have added</w:t>
      </w:r>
      <w:r>
        <w:rPr>
          <w:rFonts w:ascii="Cambria"/>
          <w:spacing w:val="-6"/>
        </w:rPr>
        <w:t xml:space="preserve"> </w:t>
      </w:r>
      <w:r>
        <w:rPr>
          <w:rFonts w:ascii="Cambria"/>
          <w:spacing w:val="-4"/>
        </w:rPr>
        <w:t>a</w:t>
      </w:r>
      <w:r>
        <w:rPr>
          <w:rFonts w:ascii="Cambria"/>
          <w:spacing w:val="-6"/>
        </w:rPr>
        <w:t xml:space="preserve"> </w:t>
      </w:r>
      <w:r>
        <w:rPr>
          <w:rFonts w:ascii="Cambria"/>
          <w:spacing w:val="-4"/>
        </w:rPr>
        <w:t>premium</w:t>
      </w:r>
      <w:r>
        <w:rPr>
          <w:rFonts w:ascii="Cambria"/>
          <w:spacing w:val="-6"/>
        </w:rPr>
        <w:t xml:space="preserve"> </w:t>
      </w:r>
      <w:r>
        <w:rPr>
          <w:rFonts w:ascii="Cambria"/>
          <w:spacing w:val="-4"/>
        </w:rPr>
        <w:t>assistance</w:t>
      </w:r>
      <w:r>
        <w:rPr>
          <w:rFonts w:ascii="Cambria"/>
          <w:spacing w:val="-6"/>
        </w:rPr>
        <w:t xml:space="preserve"> </w:t>
      </w:r>
      <w:r>
        <w:rPr>
          <w:rFonts w:ascii="Cambria"/>
          <w:spacing w:val="-4"/>
        </w:rPr>
        <w:t>program</w:t>
      </w:r>
      <w:r>
        <w:rPr>
          <w:rFonts w:ascii="Cambria"/>
          <w:spacing w:val="-6"/>
        </w:rPr>
        <w:t xml:space="preserve"> </w:t>
      </w:r>
      <w:r>
        <w:rPr>
          <w:rFonts w:ascii="Cambria"/>
          <w:spacing w:val="-4"/>
        </w:rPr>
        <w:t>since</w:t>
      </w:r>
      <w:r>
        <w:rPr>
          <w:rFonts w:ascii="Cambria"/>
          <w:spacing w:val="-6"/>
        </w:rPr>
        <w:t xml:space="preserve"> </w:t>
      </w:r>
      <w:r>
        <w:rPr>
          <w:rFonts w:ascii="Cambria"/>
          <w:spacing w:val="-4"/>
        </w:rPr>
        <w:t>July 31, 2021, or for more</w:t>
      </w:r>
      <w:r>
        <w:rPr>
          <w:rFonts w:ascii="Cambria"/>
          <w:spacing w:val="-6"/>
        </w:rPr>
        <w:t xml:space="preserve"> </w:t>
      </w:r>
      <w:r>
        <w:rPr>
          <w:rFonts w:ascii="Cambria"/>
          <w:spacing w:val="-4"/>
        </w:rPr>
        <w:t>information</w:t>
      </w:r>
      <w:r>
        <w:rPr>
          <w:rFonts w:ascii="Cambria"/>
          <w:spacing w:val="-5"/>
        </w:rPr>
        <w:t xml:space="preserve"> </w:t>
      </w:r>
      <w:r>
        <w:rPr>
          <w:rFonts w:ascii="Cambria"/>
          <w:spacing w:val="-4"/>
        </w:rPr>
        <w:t xml:space="preserve">on </w:t>
      </w:r>
      <w:r>
        <w:rPr>
          <w:rFonts w:ascii="Cambria"/>
        </w:rPr>
        <w:t>special</w:t>
      </w:r>
      <w:r>
        <w:rPr>
          <w:rFonts w:ascii="Cambria"/>
          <w:spacing w:val="-3"/>
        </w:rPr>
        <w:t xml:space="preserve"> </w:t>
      </w:r>
      <w:r>
        <w:rPr>
          <w:rFonts w:ascii="Cambria"/>
        </w:rPr>
        <w:t>enrollment</w:t>
      </w:r>
      <w:r>
        <w:rPr>
          <w:rFonts w:ascii="Cambria"/>
          <w:spacing w:val="-5"/>
        </w:rPr>
        <w:t xml:space="preserve"> </w:t>
      </w:r>
      <w:r>
        <w:rPr>
          <w:rFonts w:ascii="Cambria"/>
        </w:rPr>
        <w:t>rights,</w:t>
      </w:r>
      <w:r>
        <w:rPr>
          <w:rFonts w:ascii="Cambria"/>
          <w:spacing w:val="-5"/>
        </w:rPr>
        <w:t xml:space="preserve"> </w:t>
      </w:r>
      <w:r>
        <w:rPr>
          <w:rFonts w:ascii="Cambria"/>
        </w:rPr>
        <w:t>contact</w:t>
      </w:r>
      <w:r>
        <w:rPr>
          <w:rFonts w:ascii="Cambria"/>
          <w:spacing w:val="-5"/>
        </w:rPr>
        <w:t xml:space="preserve"> </w:t>
      </w:r>
      <w:r>
        <w:rPr>
          <w:rFonts w:ascii="Cambria"/>
        </w:rPr>
        <w:t>either:</w:t>
      </w:r>
    </w:p>
    <w:p w14:paraId="089830E8" w14:textId="77777777" w:rsidR="00C050E7" w:rsidRDefault="00C050E7">
      <w:pPr>
        <w:pStyle w:val="BodyText"/>
        <w:spacing w:before="8"/>
        <w:rPr>
          <w:rFonts w:ascii="Cambria"/>
        </w:rPr>
      </w:pPr>
    </w:p>
    <w:p w14:paraId="5198DF37" w14:textId="77777777" w:rsidR="00C050E7" w:rsidRDefault="00A66ED2">
      <w:pPr>
        <w:tabs>
          <w:tab w:val="left" w:pos="5399"/>
        </w:tabs>
        <w:spacing w:line="247" w:lineRule="auto"/>
        <w:ind w:left="1080" w:right="1629"/>
        <w:rPr>
          <w:rFonts w:ascii="Book Antiqua"/>
          <w:b/>
        </w:rPr>
      </w:pPr>
      <w:r>
        <w:rPr>
          <w:rFonts w:ascii="Cambria"/>
        </w:rPr>
        <w:t>U.S.</w:t>
      </w:r>
      <w:r>
        <w:rPr>
          <w:rFonts w:ascii="Cambria"/>
          <w:spacing w:val="40"/>
        </w:rPr>
        <w:t xml:space="preserve"> </w:t>
      </w:r>
      <w:r>
        <w:rPr>
          <w:rFonts w:ascii="Cambria"/>
        </w:rPr>
        <w:t>Department of Labor</w:t>
      </w:r>
      <w:r>
        <w:rPr>
          <w:rFonts w:ascii="Cambria"/>
        </w:rPr>
        <w:tab/>
        <w:t>U.S.</w:t>
      </w:r>
      <w:r>
        <w:rPr>
          <w:rFonts w:ascii="Cambria"/>
          <w:spacing w:val="40"/>
        </w:rPr>
        <w:t xml:space="preserve"> </w:t>
      </w:r>
      <w:r>
        <w:rPr>
          <w:rFonts w:ascii="Cambria"/>
        </w:rPr>
        <w:t>Department of Health and Human Services Employee Benefits Security Administration</w:t>
      </w:r>
      <w:r>
        <w:rPr>
          <w:rFonts w:ascii="Cambria"/>
        </w:rPr>
        <w:tab/>
        <w:t xml:space="preserve">Centers for Medicare &amp; Medicaid Services </w:t>
      </w:r>
      <w:hyperlink r:id="rId61">
        <w:r>
          <w:rPr>
            <w:rFonts w:ascii="Book Antiqua"/>
            <w:b/>
            <w:color w:val="4F009E"/>
            <w:spacing w:val="-2"/>
          </w:rPr>
          <w:t>www.dol.gov/agencies/ebsa</w:t>
        </w:r>
      </w:hyperlink>
      <w:r>
        <w:rPr>
          <w:rFonts w:ascii="Book Antiqua"/>
          <w:b/>
          <w:color w:val="4F009E"/>
        </w:rPr>
        <w:tab/>
      </w:r>
      <w:hyperlink r:id="rId62">
        <w:r>
          <w:rPr>
            <w:rFonts w:ascii="Book Antiqua"/>
            <w:b/>
            <w:color w:val="4F009E"/>
            <w:spacing w:val="-2"/>
          </w:rPr>
          <w:t>www.cms.hhs.gov</w:t>
        </w:r>
      </w:hyperlink>
    </w:p>
    <w:p w14:paraId="70B81DE4" w14:textId="77777777" w:rsidR="00C050E7" w:rsidRDefault="00A66ED2">
      <w:pPr>
        <w:pStyle w:val="BodyText"/>
        <w:tabs>
          <w:tab w:val="left" w:pos="5400"/>
        </w:tabs>
        <w:spacing w:line="248" w:lineRule="exact"/>
        <w:ind w:left="1080"/>
        <w:rPr>
          <w:rFonts w:ascii="Cambria"/>
        </w:rPr>
      </w:pPr>
      <w:r>
        <w:rPr>
          <w:rFonts w:ascii="Cambria"/>
          <w:spacing w:val="-2"/>
        </w:rPr>
        <w:t>1-866-444-EBSA</w:t>
      </w:r>
      <w:r>
        <w:rPr>
          <w:rFonts w:ascii="Cambria"/>
          <w:spacing w:val="1"/>
        </w:rPr>
        <w:t xml:space="preserve"> </w:t>
      </w:r>
      <w:r>
        <w:rPr>
          <w:rFonts w:ascii="Cambria"/>
          <w:spacing w:val="-2"/>
        </w:rPr>
        <w:t>(3272)</w:t>
      </w:r>
      <w:r>
        <w:rPr>
          <w:rFonts w:ascii="Cambria"/>
        </w:rPr>
        <w:tab/>
        <w:t>1-877-267-2323,</w:t>
      </w:r>
      <w:r>
        <w:rPr>
          <w:rFonts w:ascii="Cambria"/>
          <w:spacing w:val="-6"/>
        </w:rPr>
        <w:t xml:space="preserve"> </w:t>
      </w:r>
      <w:r>
        <w:rPr>
          <w:rFonts w:ascii="Cambria"/>
        </w:rPr>
        <w:t>Menu</w:t>
      </w:r>
      <w:r>
        <w:rPr>
          <w:rFonts w:ascii="Cambria"/>
          <w:spacing w:val="-6"/>
        </w:rPr>
        <w:t xml:space="preserve"> </w:t>
      </w:r>
      <w:r>
        <w:rPr>
          <w:rFonts w:ascii="Cambria"/>
        </w:rPr>
        <w:t>Option</w:t>
      </w:r>
      <w:r>
        <w:rPr>
          <w:rFonts w:ascii="Cambria"/>
          <w:spacing w:val="-5"/>
        </w:rPr>
        <w:t xml:space="preserve"> </w:t>
      </w:r>
      <w:r>
        <w:rPr>
          <w:rFonts w:ascii="Cambria"/>
        </w:rPr>
        <w:t>4,</w:t>
      </w:r>
      <w:r>
        <w:rPr>
          <w:rFonts w:ascii="Cambria"/>
          <w:spacing w:val="-7"/>
        </w:rPr>
        <w:t xml:space="preserve"> </w:t>
      </w:r>
      <w:r>
        <w:rPr>
          <w:rFonts w:ascii="Cambria"/>
        </w:rPr>
        <w:t>Ext.</w:t>
      </w:r>
      <w:r>
        <w:rPr>
          <w:rFonts w:ascii="Cambria"/>
          <w:spacing w:val="38"/>
        </w:rPr>
        <w:t xml:space="preserve"> </w:t>
      </w:r>
      <w:r>
        <w:rPr>
          <w:rFonts w:ascii="Cambria"/>
          <w:spacing w:val="-2"/>
        </w:rPr>
        <w:t>61565</w:t>
      </w:r>
    </w:p>
    <w:p w14:paraId="625F96A8" w14:textId="77777777" w:rsidR="00C050E7" w:rsidRDefault="00C050E7">
      <w:pPr>
        <w:pStyle w:val="BodyText"/>
        <w:spacing w:line="248" w:lineRule="exact"/>
        <w:rPr>
          <w:rFonts w:ascii="Cambria"/>
        </w:rPr>
        <w:sectPr w:rsidR="00C050E7">
          <w:type w:val="continuous"/>
          <w:pgSz w:w="12240" w:h="15840"/>
          <w:pgMar w:top="160" w:right="360" w:bottom="280" w:left="360" w:header="720" w:footer="720" w:gutter="0"/>
          <w:cols w:space="720"/>
        </w:sectPr>
      </w:pPr>
    </w:p>
    <w:p w14:paraId="08239B5A" w14:textId="77777777" w:rsidR="00C050E7" w:rsidRDefault="00A66ED2">
      <w:pPr>
        <w:spacing w:before="67"/>
        <w:ind w:left="360"/>
        <w:rPr>
          <w:rFonts w:ascii="Arial"/>
          <w:b/>
        </w:rPr>
      </w:pPr>
      <w:r>
        <w:rPr>
          <w:rFonts w:ascii="Arial"/>
          <w:b/>
          <w:color w:val="4F009E"/>
        </w:rPr>
        <w:lastRenderedPageBreak/>
        <w:t>Paperwork</w:t>
      </w:r>
      <w:r>
        <w:rPr>
          <w:rFonts w:ascii="Arial"/>
          <w:b/>
          <w:color w:val="4F009E"/>
          <w:spacing w:val="-8"/>
        </w:rPr>
        <w:t xml:space="preserve"> </w:t>
      </w:r>
      <w:r>
        <w:rPr>
          <w:rFonts w:ascii="Arial"/>
          <w:b/>
          <w:color w:val="4F009E"/>
        </w:rPr>
        <w:t>Reduction</w:t>
      </w:r>
      <w:r>
        <w:rPr>
          <w:rFonts w:ascii="Arial"/>
          <w:b/>
          <w:color w:val="4F009E"/>
          <w:spacing w:val="-8"/>
        </w:rPr>
        <w:t xml:space="preserve"> </w:t>
      </w:r>
      <w:r>
        <w:rPr>
          <w:rFonts w:ascii="Arial"/>
          <w:b/>
          <w:color w:val="4F009E"/>
        </w:rPr>
        <w:t>Act</w:t>
      </w:r>
      <w:r>
        <w:rPr>
          <w:rFonts w:ascii="Arial"/>
          <w:b/>
          <w:color w:val="4F009E"/>
          <w:spacing w:val="-4"/>
        </w:rPr>
        <w:t xml:space="preserve"> </w:t>
      </w:r>
      <w:r>
        <w:rPr>
          <w:rFonts w:ascii="Arial"/>
          <w:b/>
          <w:color w:val="4F009E"/>
          <w:spacing w:val="-2"/>
        </w:rPr>
        <w:t>Statement</w:t>
      </w:r>
    </w:p>
    <w:p w14:paraId="590B89E2" w14:textId="77777777" w:rsidR="00C050E7" w:rsidRDefault="00A66ED2">
      <w:pPr>
        <w:spacing w:before="246" w:line="244" w:lineRule="auto"/>
        <w:ind w:left="360" w:right="480"/>
        <w:rPr>
          <w:rFonts w:ascii="Cambria"/>
          <w:sz w:val="20"/>
        </w:rPr>
      </w:pPr>
      <w:r>
        <w:rPr>
          <w:rFonts w:ascii="Cambria"/>
          <w:spacing w:val="-2"/>
          <w:sz w:val="20"/>
        </w:rPr>
        <w:t>According</w:t>
      </w:r>
      <w:r>
        <w:rPr>
          <w:rFonts w:ascii="Cambria"/>
          <w:spacing w:val="-6"/>
          <w:sz w:val="20"/>
        </w:rPr>
        <w:t xml:space="preserve"> </w:t>
      </w:r>
      <w:r>
        <w:rPr>
          <w:rFonts w:ascii="Cambria"/>
          <w:spacing w:val="-2"/>
          <w:sz w:val="20"/>
        </w:rPr>
        <w:t>to</w:t>
      </w:r>
      <w:r>
        <w:rPr>
          <w:rFonts w:ascii="Cambria"/>
          <w:spacing w:val="-6"/>
          <w:sz w:val="20"/>
        </w:rPr>
        <w:t xml:space="preserve"> </w:t>
      </w:r>
      <w:r>
        <w:rPr>
          <w:rFonts w:ascii="Cambria"/>
          <w:spacing w:val="-2"/>
          <w:sz w:val="20"/>
        </w:rPr>
        <w:t>the</w:t>
      </w:r>
      <w:r>
        <w:rPr>
          <w:rFonts w:ascii="Cambria"/>
          <w:spacing w:val="-4"/>
          <w:sz w:val="20"/>
        </w:rPr>
        <w:t xml:space="preserve"> </w:t>
      </w:r>
      <w:r>
        <w:rPr>
          <w:rFonts w:ascii="Cambria"/>
          <w:spacing w:val="-2"/>
          <w:sz w:val="20"/>
        </w:rPr>
        <w:t>Paperwork</w:t>
      </w:r>
      <w:r>
        <w:rPr>
          <w:rFonts w:ascii="Cambria"/>
          <w:spacing w:val="-5"/>
          <w:sz w:val="20"/>
        </w:rPr>
        <w:t xml:space="preserve"> </w:t>
      </w:r>
      <w:r>
        <w:rPr>
          <w:rFonts w:ascii="Cambria"/>
          <w:spacing w:val="-2"/>
          <w:sz w:val="20"/>
        </w:rPr>
        <w:t>Reduction</w:t>
      </w:r>
      <w:r>
        <w:rPr>
          <w:rFonts w:ascii="Cambria"/>
          <w:spacing w:val="-6"/>
          <w:sz w:val="20"/>
        </w:rPr>
        <w:t xml:space="preserve"> </w:t>
      </w:r>
      <w:r>
        <w:rPr>
          <w:rFonts w:ascii="Cambria"/>
          <w:spacing w:val="-2"/>
          <w:sz w:val="20"/>
        </w:rPr>
        <w:t>Act</w:t>
      </w:r>
      <w:r>
        <w:rPr>
          <w:rFonts w:ascii="Cambria"/>
          <w:spacing w:val="-6"/>
          <w:sz w:val="20"/>
        </w:rPr>
        <w:t xml:space="preserve"> </w:t>
      </w:r>
      <w:r>
        <w:rPr>
          <w:rFonts w:ascii="Cambria"/>
          <w:spacing w:val="-2"/>
          <w:sz w:val="20"/>
        </w:rPr>
        <w:t>of</w:t>
      </w:r>
      <w:r>
        <w:rPr>
          <w:rFonts w:ascii="Cambria"/>
          <w:spacing w:val="-6"/>
          <w:sz w:val="20"/>
        </w:rPr>
        <w:t xml:space="preserve"> </w:t>
      </w:r>
      <w:r>
        <w:rPr>
          <w:rFonts w:ascii="Cambria"/>
          <w:spacing w:val="-2"/>
          <w:sz w:val="20"/>
        </w:rPr>
        <w:t>1995</w:t>
      </w:r>
      <w:r>
        <w:rPr>
          <w:rFonts w:ascii="Cambria"/>
          <w:spacing w:val="-5"/>
          <w:sz w:val="20"/>
        </w:rPr>
        <w:t xml:space="preserve"> </w:t>
      </w:r>
      <w:r>
        <w:rPr>
          <w:rFonts w:ascii="Cambria"/>
          <w:spacing w:val="-2"/>
          <w:sz w:val="20"/>
        </w:rPr>
        <w:t>(Pub.</w:t>
      </w:r>
      <w:r>
        <w:rPr>
          <w:rFonts w:ascii="Cambria"/>
          <w:spacing w:val="33"/>
          <w:sz w:val="20"/>
        </w:rPr>
        <w:t xml:space="preserve"> </w:t>
      </w:r>
      <w:r>
        <w:rPr>
          <w:rFonts w:ascii="Cambria"/>
          <w:spacing w:val="-2"/>
          <w:sz w:val="20"/>
        </w:rPr>
        <w:t>L.</w:t>
      </w:r>
      <w:r>
        <w:rPr>
          <w:rFonts w:ascii="Cambria"/>
          <w:spacing w:val="35"/>
          <w:sz w:val="20"/>
        </w:rPr>
        <w:t xml:space="preserve"> </w:t>
      </w:r>
      <w:r>
        <w:rPr>
          <w:rFonts w:ascii="Cambria"/>
          <w:spacing w:val="-2"/>
          <w:sz w:val="20"/>
        </w:rPr>
        <w:t>104-13)</w:t>
      </w:r>
      <w:r>
        <w:rPr>
          <w:rFonts w:ascii="Cambria"/>
          <w:spacing w:val="-6"/>
          <w:sz w:val="20"/>
        </w:rPr>
        <w:t xml:space="preserve"> </w:t>
      </w:r>
      <w:r>
        <w:rPr>
          <w:rFonts w:ascii="Cambria"/>
          <w:spacing w:val="-2"/>
          <w:sz w:val="20"/>
        </w:rPr>
        <w:t>(PRA),</w:t>
      </w:r>
      <w:r>
        <w:rPr>
          <w:rFonts w:ascii="Cambria"/>
          <w:spacing w:val="-5"/>
          <w:sz w:val="20"/>
        </w:rPr>
        <w:t xml:space="preserve"> </w:t>
      </w:r>
      <w:r>
        <w:rPr>
          <w:rFonts w:ascii="Cambria"/>
          <w:spacing w:val="-2"/>
          <w:sz w:val="20"/>
        </w:rPr>
        <w:t>no</w:t>
      </w:r>
      <w:r>
        <w:rPr>
          <w:rFonts w:ascii="Cambria"/>
          <w:spacing w:val="-6"/>
          <w:sz w:val="20"/>
        </w:rPr>
        <w:t xml:space="preserve"> </w:t>
      </w:r>
      <w:r>
        <w:rPr>
          <w:rFonts w:ascii="Cambria"/>
          <w:spacing w:val="-2"/>
          <w:sz w:val="20"/>
        </w:rPr>
        <w:t>persons</w:t>
      </w:r>
      <w:r>
        <w:rPr>
          <w:rFonts w:ascii="Cambria"/>
          <w:spacing w:val="-5"/>
          <w:sz w:val="20"/>
        </w:rPr>
        <w:t xml:space="preserve"> </w:t>
      </w:r>
      <w:r>
        <w:rPr>
          <w:rFonts w:ascii="Cambria"/>
          <w:spacing w:val="-2"/>
          <w:sz w:val="20"/>
        </w:rPr>
        <w:t>are</w:t>
      </w:r>
      <w:r>
        <w:rPr>
          <w:rFonts w:ascii="Cambria"/>
          <w:spacing w:val="-5"/>
          <w:sz w:val="20"/>
        </w:rPr>
        <w:t xml:space="preserve"> </w:t>
      </w:r>
      <w:r>
        <w:rPr>
          <w:rFonts w:ascii="Cambria"/>
          <w:spacing w:val="-2"/>
          <w:sz w:val="20"/>
        </w:rPr>
        <w:t>required</w:t>
      </w:r>
      <w:r>
        <w:rPr>
          <w:rFonts w:ascii="Cambria"/>
          <w:spacing w:val="-5"/>
          <w:sz w:val="20"/>
        </w:rPr>
        <w:t xml:space="preserve"> </w:t>
      </w:r>
      <w:r>
        <w:rPr>
          <w:rFonts w:ascii="Cambria"/>
          <w:spacing w:val="-2"/>
          <w:sz w:val="20"/>
        </w:rPr>
        <w:t>to</w:t>
      </w:r>
      <w:r>
        <w:rPr>
          <w:rFonts w:ascii="Cambria"/>
          <w:spacing w:val="-6"/>
          <w:sz w:val="20"/>
        </w:rPr>
        <w:t xml:space="preserve"> </w:t>
      </w:r>
      <w:r>
        <w:rPr>
          <w:rFonts w:ascii="Cambria"/>
          <w:spacing w:val="-2"/>
          <w:sz w:val="20"/>
        </w:rPr>
        <w:t>respond</w:t>
      </w:r>
      <w:r>
        <w:rPr>
          <w:rFonts w:ascii="Cambria"/>
          <w:spacing w:val="-5"/>
          <w:sz w:val="20"/>
        </w:rPr>
        <w:t xml:space="preserve"> </w:t>
      </w:r>
      <w:r>
        <w:rPr>
          <w:rFonts w:ascii="Cambria"/>
          <w:spacing w:val="-2"/>
          <w:sz w:val="20"/>
        </w:rPr>
        <w:t>to</w:t>
      </w:r>
      <w:r>
        <w:rPr>
          <w:rFonts w:ascii="Cambria"/>
          <w:spacing w:val="-6"/>
          <w:sz w:val="20"/>
        </w:rPr>
        <w:t xml:space="preserve"> </w:t>
      </w:r>
      <w:r>
        <w:rPr>
          <w:rFonts w:ascii="Cambria"/>
          <w:spacing w:val="-2"/>
          <w:sz w:val="20"/>
        </w:rPr>
        <w:t>a</w:t>
      </w:r>
      <w:r>
        <w:rPr>
          <w:rFonts w:ascii="Cambria"/>
          <w:spacing w:val="-5"/>
          <w:sz w:val="20"/>
        </w:rPr>
        <w:t xml:space="preserve"> </w:t>
      </w:r>
      <w:r>
        <w:rPr>
          <w:rFonts w:ascii="Cambria"/>
          <w:spacing w:val="-2"/>
          <w:sz w:val="20"/>
        </w:rPr>
        <w:t>collection</w:t>
      </w:r>
      <w:r>
        <w:rPr>
          <w:rFonts w:ascii="Cambria"/>
          <w:spacing w:val="-6"/>
          <w:sz w:val="20"/>
        </w:rPr>
        <w:t xml:space="preserve"> </w:t>
      </w:r>
      <w:r>
        <w:rPr>
          <w:rFonts w:ascii="Cambria"/>
          <w:spacing w:val="-2"/>
          <w:sz w:val="20"/>
        </w:rPr>
        <w:t xml:space="preserve">of </w:t>
      </w:r>
      <w:r>
        <w:rPr>
          <w:rFonts w:ascii="Cambria"/>
          <w:sz w:val="20"/>
        </w:rPr>
        <w:t>information</w:t>
      </w:r>
      <w:r>
        <w:rPr>
          <w:rFonts w:ascii="Cambria"/>
          <w:spacing w:val="-6"/>
          <w:sz w:val="20"/>
        </w:rPr>
        <w:t xml:space="preserve"> </w:t>
      </w:r>
      <w:r>
        <w:rPr>
          <w:rFonts w:ascii="Cambria"/>
          <w:sz w:val="20"/>
        </w:rPr>
        <w:t>unless</w:t>
      </w:r>
      <w:r>
        <w:rPr>
          <w:rFonts w:ascii="Cambria"/>
          <w:spacing w:val="-4"/>
          <w:sz w:val="20"/>
        </w:rPr>
        <w:t xml:space="preserve"> </w:t>
      </w:r>
      <w:r>
        <w:rPr>
          <w:rFonts w:ascii="Cambria"/>
          <w:sz w:val="20"/>
        </w:rPr>
        <w:t>such</w:t>
      </w:r>
      <w:r>
        <w:rPr>
          <w:rFonts w:ascii="Cambria"/>
          <w:spacing w:val="-6"/>
          <w:sz w:val="20"/>
        </w:rPr>
        <w:t xml:space="preserve"> </w:t>
      </w:r>
      <w:r>
        <w:rPr>
          <w:rFonts w:ascii="Cambria"/>
          <w:sz w:val="20"/>
        </w:rPr>
        <w:t>collection</w:t>
      </w:r>
      <w:r>
        <w:rPr>
          <w:rFonts w:ascii="Cambria"/>
          <w:spacing w:val="-6"/>
          <w:sz w:val="20"/>
        </w:rPr>
        <w:t xml:space="preserve"> </w:t>
      </w:r>
      <w:r>
        <w:rPr>
          <w:rFonts w:ascii="Cambria"/>
          <w:sz w:val="20"/>
        </w:rPr>
        <w:t>displays</w:t>
      </w:r>
      <w:r>
        <w:rPr>
          <w:rFonts w:ascii="Cambria"/>
          <w:spacing w:val="-4"/>
          <w:sz w:val="20"/>
        </w:rPr>
        <w:t xml:space="preserve"> </w:t>
      </w:r>
      <w:r>
        <w:rPr>
          <w:rFonts w:ascii="Cambria"/>
          <w:sz w:val="20"/>
        </w:rPr>
        <w:t>a</w:t>
      </w:r>
      <w:r>
        <w:rPr>
          <w:rFonts w:ascii="Cambria"/>
          <w:spacing w:val="-5"/>
          <w:sz w:val="20"/>
        </w:rPr>
        <w:t xml:space="preserve"> </w:t>
      </w:r>
      <w:r>
        <w:rPr>
          <w:rFonts w:ascii="Cambria"/>
          <w:sz w:val="20"/>
        </w:rPr>
        <w:t>valid</w:t>
      </w:r>
      <w:r>
        <w:rPr>
          <w:rFonts w:ascii="Cambria"/>
          <w:spacing w:val="-5"/>
          <w:sz w:val="20"/>
        </w:rPr>
        <w:t xml:space="preserve"> </w:t>
      </w:r>
      <w:r>
        <w:rPr>
          <w:rFonts w:ascii="Cambria"/>
          <w:sz w:val="20"/>
        </w:rPr>
        <w:t>Office</w:t>
      </w:r>
      <w:r>
        <w:rPr>
          <w:rFonts w:ascii="Cambria"/>
          <w:spacing w:val="-5"/>
          <w:sz w:val="20"/>
        </w:rPr>
        <w:t xml:space="preserve"> </w:t>
      </w:r>
      <w:r>
        <w:rPr>
          <w:rFonts w:ascii="Cambria"/>
          <w:sz w:val="20"/>
        </w:rPr>
        <w:t>of</w:t>
      </w:r>
      <w:r>
        <w:rPr>
          <w:rFonts w:ascii="Cambria"/>
          <w:spacing w:val="-6"/>
          <w:sz w:val="20"/>
        </w:rPr>
        <w:t xml:space="preserve"> </w:t>
      </w:r>
      <w:r>
        <w:rPr>
          <w:rFonts w:ascii="Cambria"/>
          <w:sz w:val="20"/>
        </w:rPr>
        <w:t>Management</w:t>
      </w:r>
      <w:r>
        <w:rPr>
          <w:rFonts w:ascii="Cambria"/>
          <w:spacing w:val="-6"/>
          <w:sz w:val="20"/>
        </w:rPr>
        <w:t xml:space="preserve"> </w:t>
      </w:r>
      <w:r>
        <w:rPr>
          <w:rFonts w:ascii="Cambria"/>
          <w:sz w:val="20"/>
        </w:rPr>
        <w:t>and</w:t>
      </w:r>
      <w:r>
        <w:rPr>
          <w:rFonts w:ascii="Cambria"/>
          <w:spacing w:val="-5"/>
          <w:sz w:val="20"/>
        </w:rPr>
        <w:t xml:space="preserve"> </w:t>
      </w:r>
      <w:r>
        <w:rPr>
          <w:rFonts w:ascii="Cambria"/>
          <w:sz w:val="20"/>
        </w:rPr>
        <w:t>Budget</w:t>
      </w:r>
      <w:r>
        <w:rPr>
          <w:rFonts w:ascii="Cambria"/>
          <w:spacing w:val="-6"/>
          <w:sz w:val="20"/>
        </w:rPr>
        <w:t xml:space="preserve"> </w:t>
      </w:r>
      <w:r>
        <w:rPr>
          <w:rFonts w:ascii="Cambria"/>
          <w:sz w:val="20"/>
        </w:rPr>
        <w:t>(OMB)</w:t>
      </w:r>
      <w:r>
        <w:rPr>
          <w:rFonts w:ascii="Cambria"/>
          <w:spacing w:val="-6"/>
          <w:sz w:val="20"/>
        </w:rPr>
        <w:t xml:space="preserve"> </w:t>
      </w:r>
      <w:r>
        <w:rPr>
          <w:rFonts w:ascii="Cambria"/>
          <w:sz w:val="20"/>
        </w:rPr>
        <w:t>control</w:t>
      </w:r>
      <w:r>
        <w:rPr>
          <w:rFonts w:ascii="Cambria"/>
          <w:spacing w:val="-6"/>
          <w:sz w:val="20"/>
        </w:rPr>
        <w:t xml:space="preserve"> </w:t>
      </w:r>
      <w:r>
        <w:rPr>
          <w:rFonts w:ascii="Cambria"/>
          <w:sz w:val="20"/>
        </w:rPr>
        <w:t>number.</w:t>
      </w:r>
      <w:r>
        <w:rPr>
          <w:rFonts w:ascii="Cambria"/>
          <w:spacing w:val="35"/>
          <w:sz w:val="20"/>
        </w:rPr>
        <w:t xml:space="preserve"> </w:t>
      </w:r>
      <w:r>
        <w:rPr>
          <w:rFonts w:ascii="Cambria"/>
          <w:sz w:val="20"/>
        </w:rPr>
        <w:t>The</w:t>
      </w:r>
      <w:r>
        <w:rPr>
          <w:rFonts w:ascii="Cambria"/>
          <w:spacing w:val="-5"/>
          <w:sz w:val="20"/>
        </w:rPr>
        <w:t xml:space="preserve"> </w:t>
      </w:r>
      <w:r>
        <w:rPr>
          <w:rFonts w:ascii="Cambria"/>
          <w:sz w:val="20"/>
        </w:rPr>
        <w:t>Department notes</w:t>
      </w:r>
      <w:r>
        <w:rPr>
          <w:rFonts w:ascii="Cambria"/>
          <w:spacing w:val="-7"/>
          <w:sz w:val="20"/>
        </w:rPr>
        <w:t xml:space="preserve"> </w:t>
      </w:r>
      <w:r>
        <w:rPr>
          <w:rFonts w:ascii="Cambria"/>
          <w:sz w:val="20"/>
        </w:rPr>
        <w:t>that</w:t>
      </w:r>
      <w:r>
        <w:rPr>
          <w:rFonts w:ascii="Cambria"/>
          <w:spacing w:val="-9"/>
          <w:sz w:val="20"/>
        </w:rPr>
        <w:t xml:space="preserve"> </w:t>
      </w:r>
      <w:r>
        <w:rPr>
          <w:rFonts w:ascii="Cambria"/>
          <w:sz w:val="20"/>
        </w:rPr>
        <w:t>a</w:t>
      </w:r>
      <w:r>
        <w:rPr>
          <w:rFonts w:ascii="Cambria"/>
          <w:spacing w:val="-8"/>
          <w:sz w:val="20"/>
        </w:rPr>
        <w:t xml:space="preserve"> </w:t>
      </w:r>
      <w:r>
        <w:rPr>
          <w:rFonts w:ascii="Cambria"/>
          <w:sz w:val="20"/>
        </w:rPr>
        <w:t>Federal</w:t>
      </w:r>
      <w:r>
        <w:rPr>
          <w:rFonts w:ascii="Cambria"/>
          <w:spacing w:val="-9"/>
          <w:sz w:val="20"/>
        </w:rPr>
        <w:t xml:space="preserve"> </w:t>
      </w:r>
      <w:r>
        <w:rPr>
          <w:rFonts w:ascii="Cambria"/>
          <w:sz w:val="20"/>
        </w:rPr>
        <w:t>agency</w:t>
      </w:r>
      <w:r>
        <w:rPr>
          <w:rFonts w:ascii="Cambria"/>
          <w:spacing w:val="-8"/>
          <w:sz w:val="20"/>
        </w:rPr>
        <w:t xml:space="preserve"> </w:t>
      </w:r>
      <w:r>
        <w:rPr>
          <w:rFonts w:ascii="Cambria"/>
          <w:sz w:val="20"/>
        </w:rPr>
        <w:t>cannot</w:t>
      </w:r>
      <w:r>
        <w:rPr>
          <w:rFonts w:ascii="Cambria"/>
          <w:spacing w:val="-9"/>
          <w:sz w:val="20"/>
        </w:rPr>
        <w:t xml:space="preserve"> </w:t>
      </w:r>
      <w:r>
        <w:rPr>
          <w:rFonts w:ascii="Cambria"/>
          <w:sz w:val="20"/>
        </w:rPr>
        <w:t>conduct</w:t>
      </w:r>
      <w:r>
        <w:rPr>
          <w:rFonts w:ascii="Cambria"/>
          <w:spacing w:val="-9"/>
          <w:sz w:val="20"/>
        </w:rPr>
        <w:t xml:space="preserve"> </w:t>
      </w:r>
      <w:r>
        <w:rPr>
          <w:rFonts w:ascii="Cambria"/>
          <w:sz w:val="20"/>
        </w:rPr>
        <w:t>or</w:t>
      </w:r>
      <w:r>
        <w:rPr>
          <w:rFonts w:ascii="Cambria"/>
          <w:spacing w:val="-7"/>
          <w:sz w:val="20"/>
        </w:rPr>
        <w:t xml:space="preserve"> </w:t>
      </w:r>
      <w:r>
        <w:rPr>
          <w:rFonts w:ascii="Cambria"/>
          <w:sz w:val="20"/>
        </w:rPr>
        <w:t>sponsor</w:t>
      </w:r>
      <w:r>
        <w:rPr>
          <w:rFonts w:ascii="Cambria"/>
          <w:spacing w:val="-7"/>
          <w:sz w:val="20"/>
        </w:rPr>
        <w:t xml:space="preserve"> </w:t>
      </w:r>
      <w:r>
        <w:rPr>
          <w:rFonts w:ascii="Cambria"/>
          <w:sz w:val="20"/>
        </w:rPr>
        <w:t>a</w:t>
      </w:r>
      <w:r>
        <w:rPr>
          <w:rFonts w:ascii="Cambria"/>
          <w:spacing w:val="-8"/>
          <w:sz w:val="20"/>
        </w:rPr>
        <w:t xml:space="preserve"> </w:t>
      </w:r>
      <w:r>
        <w:rPr>
          <w:rFonts w:ascii="Cambria"/>
          <w:sz w:val="20"/>
        </w:rPr>
        <w:t>collection</w:t>
      </w:r>
      <w:r>
        <w:rPr>
          <w:rFonts w:ascii="Cambria"/>
          <w:spacing w:val="-9"/>
          <w:sz w:val="20"/>
        </w:rPr>
        <w:t xml:space="preserve"> </w:t>
      </w:r>
      <w:r>
        <w:rPr>
          <w:rFonts w:ascii="Cambria"/>
          <w:sz w:val="20"/>
        </w:rPr>
        <w:t>of</w:t>
      </w:r>
      <w:r>
        <w:rPr>
          <w:rFonts w:ascii="Cambria"/>
          <w:spacing w:val="-9"/>
          <w:sz w:val="20"/>
        </w:rPr>
        <w:t xml:space="preserve"> </w:t>
      </w:r>
      <w:r>
        <w:rPr>
          <w:rFonts w:ascii="Cambria"/>
          <w:sz w:val="20"/>
        </w:rPr>
        <w:t>information</w:t>
      </w:r>
      <w:r>
        <w:rPr>
          <w:rFonts w:ascii="Cambria"/>
          <w:spacing w:val="-9"/>
          <w:sz w:val="20"/>
        </w:rPr>
        <w:t xml:space="preserve"> </w:t>
      </w:r>
      <w:r>
        <w:rPr>
          <w:rFonts w:ascii="Cambria"/>
          <w:sz w:val="20"/>
        </w:rPr>
        <w:t>unless</w:t>
      </w:r>
      <w:r>
        <w:rPr>
          <w:rFonts w:ascii="Cambria"/>
          <w:spacing w:val="-7"/>
          <w:sz w:val="20"/>
        </w:rPr>
        <w:t xml:space="preserve"> </w:t>
      </w:r>
      <w:r>
        <w:rPr>
          <w:rFonts w:ascii="Cambria"/>
          <w:sz w:val="20"/>
        </w:rPr>
        <w:t>it</w:t>
      </w:r>
      <w:r>
        <w:rPr>
          <w:rFonts w:ascii="Cambria"/>
          <w:spacing w:val="-9"/>
          <w:sz w:val="20"/>
        </w:rPr>
        <w:t xml:space="preserve"> </w:t>
      </w:r>
      <w:r>
        <w:rPr>
          <w:rFonts w:ascii="Cambria"/>
          <w:sz w:val="20"/>
        </w:rPr>
        <w:t>is</w:t>
      </w:r>
      <w:r>
        <w:rPr>
          <w:rFonts w:ascii="Cambria"/>
          <w:spacing w:val="-7"/>
          <w:sz w:val="20"/>
        </w:rPr>
        <w:t xml:space="preserve"> </w:t>
      </w:r>
      <w:r>
        <w:rPr>
          <w:rFonts w:ascii="Cambria"/>
          <w:sz w:val="20"/>
        </w:rPr>
        <w:t>approved</w:t>
      </w:r>
      <w:r>
        <w:rPr>
          <w:rFonts w:ascii="Cambria"/>
          <w:spacing w:val="-8"/>
          <w:sz w:val="20"/>
        </w:rPr>
        <w:t xml:space="preserve"> </w:t>
      </w:r>
      <w:r>
        <w:rPr>
          <w:rFonts w:ascii="Cambria"/>
          <w:sz w:val="20"/>
        </w:rPr>
        <w:t>by</w:t>
      </w:r>
      <w:r>
        <w:rPr>
          <w:rFonts w:ascii="Cambria"/>
          <w:spacing w:val="-8"/>
          <w:sz w:val="20"/>
        </w:rPr>
        <w:t xml:space="preserve"> </w:t>
      </w:r>
      <w:r>
        <w:rPr>
          <w:rFonts w:ascii="Cambria"/>
          <w:sz w:val="20"/>
        </w:rPr>
        <w:t>OMB</w:t>
      </w:r>
      <w:r>
        <w:rPr>
          <w:rFonts w:ascii="Cambria"/>
          <w:spacing w:val="-8"/>
          <w:sz w:val="20"/>
        </w:rPr>
        <w:t xml:space="preserve"> </w:t>
      </w:r>
      <w:r>
        <w:rPr>
          <w:rFonts w:ascii="Cambria"/>
          <w:sz w:val="20"/>
        </w:rPr>
        <w:t>under</w:t>
      </w:r>
      <w:r>
        <w:rPr>
          <w:rFonts w:ascii="Cambria"/>
          <w:spacing w:val="-7"/>
          <w:sz w:val="20"/>
        </w:rPr>
        <w:t xml:space="preserve"> </w:t>
      </w:r>
      <w:r>
        <w:rPr>
          <w:rFonts w:ascii="Cambria"/>
          <w:sz w:val="20"/>
        </w:rPr>
        <w:t>the</w:t>
      </w:r>
      <w:r>
        <w:rPr>
          <w:rFonts w:ascii="Cambria"/>
          <w:spacing w:val="-8"/>
          <w:sz w:val="20"/>
        </w:rPr>
        <w:t xml:space="preserve"> </w:t>
      </w:r>
      <w:r>
        <w:rPr>
          <w:rFonts w:ascii="Cambria"/>
          <w:sz w:val="20"/>
        </w:rPr>
        <w:t>PRA, and</w:t>
      </w:r>
      <w:r>
        <w:rPr>
          <w:rFonts w:ascii="Cambria"/>
          <w:spacing w:val="-8"/>
          <w:sz w:val="20"/>
        </w:rPr>
        <w:t xml:space="preserve"> </w:t>
      </w:r>
      <w:r>
        <w:rPr>
          <w:rFonts w:ascii="Cambria"/>
          <w:sz w:val="20"/>
        </w:rPr>
        <w:t>displays</w:t>
      </w:r>
      <w:r>
        <w:rPr>
          <w:rFonts w:ascii="Cambria"/>
          <w:spacing w:val="-7"/>
          <w:sz w:val="20"/>
        </w:rPr>
        <w:t xml:space="preserve"> </w:t>
      </w:r>
      <w:r>
        <w:rPr>
          <w:rFonts w:ascii="Cambria"/>
          <w:sz w:val="20"/>
        </w:rPr>
        <w:t>a</w:t>
      </w:r>
      <w:r>
        <w:rPr>
          <w:rFonts w:ascii="Cambria"/>
          <w:spacing w:val="-9"/>
          <w:sz w:val="20"/>
        </w:rPr>
        <w:t xml:space="preserve"> </w:t>
      </w:r>
      <w:r>
        <w:rPr>
          <w:rFonts w:ascii="Cambria"/>
          <w:sz w:val="20"/>
        </w:rPr>
        <w:t>currently</w:t>
      </w:r>
      <w:r>
        <w:rPr>
          <w:rFonts w:ascii="Cambria"/>
          <w:spacing w:val="-8"/>
          <w:sz w:val="20"/>
        </w:rPr>
        <w:t xml:space="preserve"> </w:t>
      </w:r>
      <w:r>
        <w:rPr>
          <w:rFonts w:ascii="Cambria"/>
          <w:sz w:val="20"/>
        </w:rPr>
        <w:t>valid</w:t>
      </w:r>
      <w:r>
        <w:rPr>
          <w:rFonts w:ascii="Cambria"/>
          <w:spacing w:val="-7"/>
          <w:sz w:val="20"/>
        </w:rPr>
        <w:t xml:space="preserve"> </w:t>
      </w:r>
      <w:r>
        <w:rPr>
          <w:rFonts w:ascii="Cambria"/>
          <w:sz w:val="20"/>
        </w:rPr>
        <w:t>OMB</w:t>
      </w:r>
      <w:r>
        <w:rPr>
          <w:rFonts w:ascii="Cambria"/>
          <w:spacing w:val="-8"/>
          <w:sz w:val="20"/>
        </w:rPr>
        <w:t xml:space="preserve"> </w:t>
      </w:r>
      <w:r>
        <w:rPr>
          <w:rFonts w:ascii="Cambria"/>
          <w:sz w:val="20"/>
        </w:rPr>
        <w:t>control</w:t>
      </w:r>
      <w:r>
        <w:rPr>
          <w:rFonts w:ascii="Cambria"/>
          <w:spacing w:val="-7"/>
          <w:sz w:val="20"/>
        </w:rPr>
        <w:t xml:space="preserve"> </w:t>
      </w:r>
      <w:r>
        <w:rPr>
          <w:rFonts w:ascii="Cambria"/>
          <w:sz w:val="20"/>
        </w:rPr>
        <w:t>number,</w:t>
      </w:r>
      <w:r>
        <w:rPr>
          <w:rFonts w:ascii="Cambria"/>
          <w:spacing w:val="-7"/>
          <w:sz w:val="20"/>
        </w:rPr>
        <w:t xml:space="preserve"> </w:t>
      </w:r>
      <w:r>
        <w:rPr>
          <w:rFonts w:ascii="Cambria"/>
          <w:sz w:val="20"/>
        </w:rPr>
        <w:t>and</w:t>
      </w:r>
      <w:r>
        <w:rPr>
          <w:rFonts w:ascii="Cambria"/>
          <w:spacing w:val="-8"/>
          <w:sz w:val="20"/>
        </w:rPr>
        <w:t xml:space="preserve"> </w:t>
      </w:r>
      <w:r>
        <w:rPr>
          <w:rFonts w:ascii="Cambria"/>
          <w:sz w:val="20"/>
        </w:rPr>
        <w:t>the</w:t>
      </w:r>
      <w:r>
        <w:rPr>
          <w:rFonts w:ascii="Cambria"/>
          <w:spacing w:val="-8"/>
          <w:sz w:val="20"/>
        </w:rPr>
        <w:t xml:space="preserve"> </w:t>
      </w:r>
      <w:r>
        <w:rPr>
          <w:rFonts w:ascii="Cambria"/>
          <w:sz w:val="20"/>
        </w:rPr>
        <w:t>public</w:t>
      </w:r>
      <w:r>
        <w:rPr>
          <w:rFonts w:ascii="Cambria"/>
          <w:spacing w:val="-8"/>
          <w:sz w:val="20"/>
        </w:rPr>
        <w:t xml:space="preserve"> </w:t>
      </w:r>
      <w:r>
        <w:rPr>
          <w:rFonts w:ascii="Cambria"/>
          <w:sz w:val="20"/>
        </w:rPr>
        <w:t>is</w:t>
      </w:r>
      <w:r>
        <w:rPr>
          <w:rFonts w:ascii="Cambria"/>
          <w:spacing w:val="-7"/>
          <w:sz w:val="20"/>
        </w:rPr>
        <w:t xml:space="preserve"> </w:t>
      </w:r>
      <w:r>
        <w:rPr>
          <w:rFonts w:ascii="Cambria"/>
          <w:sz w:val="20"/>
        </w:rPr>
        <w:t>not</w:t>
      </w:r>
      <w:r>
        <w:rPr>
          <w:rFonts w:ascii="Cambria"/>
          <w:spacing w:val="-9"/>
          <w:sz w:val="20"/>
        </w:rPr>
        <w:t xml:space="preserve"> </w:t>
      </w:r>
      <w:r>
        <w:rPr>
          <w:rFonts w:ascii="Cambria"/>
          <w:sz w:val="20"/>
        </w:rPr>
        <w:t>required</w:t>
      </w:r>
      <w:r>
        <w:rPr>
          <w:rFonts w:ascii="Cambria"/>
          <w:spacing w:val="-8"/>
          <w:sz w:val="20"/>
        </w:rPr>
        <w:t xml:space="preserve"> </w:t>
      </w:r>
      <w:r>
        <w:rPr>
          <w:rFonts w:ascii="Cambria"/>
          <w:sz w:val="20"/>
        </w:rPr>
        <w:t>to</w:t>
      </w:r>
      <w:r>
        <w:rPr>
          <w:rFonts w:ascii="Cambria"/>
          <w:spacing w:val="-9"/>
          <w:sz w:val="20"/>
        </w:rPr>
        <w:t xml:space="preserve"> </w:t>
      </w:r>
      <w:r>
        <w:rPr>
          <w:rFonts w:ascii="Cambria"/>
          <w:sz w:val="20"/>
        </w:rPr>
        <w:t>respond</w:t>
      </w:r>
      <w:r>
        <w:rPr>
          <w:rFonts w:ascii="Cambria"/>
          <w:spacing w:val="-8"/>
          <w:sz w:val="20"/>
        </w:rPr>
        <w:t xml:space="preserve"> </w:t>
      </w:r>
      <w:r>
        <w:rPr>
          <w:rFonts w:ascii="Cambria"/>
          <w:sz w:val="20"/>
        </w:rPr>
        <w:t>to</w:t>
      </w:r>
      <w:r>
        <w:rPr>
          <w:rFonts w:ascii="Cambria"/>
          <w:spacing w:val="-9"/>
          <w:sz w:val="20"/>
        </w:rPr>
        <w:t xml:space="preserve"> </w:t>
      </w:r>
      <w:r>
        <w:rPr>
          <w:rFonts w:ascii="Cambria"/>
          <w:sz w:val="20"/>
        </w:rPr>
        <w:t>a</w:t>
      </w:r>
      <w:r>
        <w:rPr>
          <w:rFonts w:ascii="Cambria"/>
          <w:spacing w:val="-9"/>
          <w:sz w:val="20"/>
        </w:rPr>
        <w:t xml:space="preserve"> </w:t>
      </w:r>
      <w:r>
        <w:rPr>
          <w:rFonts w:ascii="Cambria"/>
          <w:sz w:val="20"/>
        </w:rPr>
        <w:t>collection</w:t>
      </w:r>
      <w:r>
        <w:rPr>
          <w:rFonts w:ascii="Cambria"/>
          <w:spacing w:val="-9"/>
          <w:sz w:val="20"/>
        </w:rPr>
        <w:t xml:space="preserve"> </w:t>
      </w:r>
      <w:r>
        <w:rPr>
          <w:rFonts w:ascii="Cambria"/>
          <w:sz w:val="20"/>
        </w:rPr>
        <w:t>of</w:t>
      </w:r>
      <w:r>
        <w:rPr>
          <w:rFonts w:ascii="Cambria"/>
          <w:spacing w:val="-9"/>
          <w:sz w:val="20"/>
        </w:rPr>
        <w:t xml:space="preserve"> </w:t>
      </w:r>
      <w:r>
        <w:rPr>
          <w:rFonts w:ascii="Cambria"/>
          <w:sz w:val="20"/>
        </w:rPr>
        <w:t>information unless</w:t>
      </w:r>
      <w:r>
        <w:rPr>
          <w:rFonts w:ascii="Cambria"/>
          <w:spacing w:val="-2"/>
          <w:sz w:val="20"/>
        </w:rPr>
        <w:t xml:space="preserve"> </w:t>
      </w:r>
      <w:r>
        <w:rPr>
          <w:rFonts w:ascii="Cambria"/>
          <w:sz w:val="20"/>
        </w:rPr>
        <w:t>it</w:t>
      </w:r>
      <w:r>
        <w:rPr>
          <w:rFonts w:ascii="Cambria"/>
          <w:spacing w:val="-3"/>
          <w:sz w:val="20"/>
        </w:rPr>
        <w:t xml:space="preserve"> </w:t>
      </w:r>
      <w:r>
        <w:rPr>
          <w:rFonts w:ascii="Cambria"/>
          <w:sz w:val="20"/>
        </w:rPr>
        <w:t>displays</w:t>
      </w:r>
      <w:r>
        <w:rPr>
          <w:rFonts w:ascii="Cambria"/>
          <w:spacing w:val="-2"/>
          <w:sz w:val="20"/>
        </w:rPr>
        <w:t xml:space="preserve"> </w:t>
      </w:r>
      <w:r>
        <w:rPr>
          <w:rFonts w:ascii="Cambria"/>
          <w:sz w:val="20"/>
        </w:rPr>
        <w:t>a</w:t>
      </w:r>
      <w:r>
        <w:rPr>
          <w:rFonts w:ascii="Cambria"/>
          <w:spacing w:val="-2"/>
          <w:sz w:val="20"/>
        </w:rPr>
        <w:t xml:space="preserve"> </w:t>
      </w:r>
      <w:r>
        <w:rPr>
          <w:rFonts w:ascii="Cambria"/>
          <w:sz w:val="20"/>
        </w:rPr>
        <w:t>currently</w:t>
      </w:r>
      <w:r>
        <w:rPr>
          <w:rFonts w:ascii="Cambria"/>
          <w:spacing w:val="-2"/>
          <w:sz w:val="20"/>
        </w:rPr>
        <w:t xml:space="preserve"> </w:t>
      </w:r>
      <w:r>
        <w:rPr>
          <w:rFonts w:ascii="Cambria"/>
          <w:sz w:val="20"/>
        </w:rPr>
        <w:t>valid</w:t>
      </w:r>
      <w:r>
        <w:rPr>
          <w:rFonts w:ascii="Cambria"/>
          <w:spacing w:val="-2"/>
          <w:sz w:val="20"/>
        </w:rPr>
        <w:t xml:space="preserve"> </w:t>
      </w:r>
      <w:r>
        <w:rPr>
          <w:rFonts w:ascii="Cambria"/>
          <w:sz w:val="20"/>
        </w:rPr>
        <w:t>OMB</w:t>
      </w:r>
      <w:r>
        <w:rPr>
          <w:rFonts w:ascii="Cambria"/>
          <w:spacing w:val="-2"/>
          <w:sz w:val="20"/>
        </w:rPr>
        <w:t xml:space="preserve"> </w:t>
      </w:r>
      <w:r>
        <w:rPr>
          <w:rFonts w:ascii="Cambria"/>
          <w:sz w:val="20"/>
        </w:rPr>
        <w:t>control</w:t>
      </w:r>
      <w:r>
        <w:rPr>
          <w:rFonts w:ascii="Cambria"/>
          <w:spacing w:val="-3"/>
          <w:sz w:val="20"/>
        </w:rPr>
        <w:t xml:space="preserve"> </w:t>
      </w:r>
      <w:r>
        <w:rPr>
          <w:rFonts w:ascii="Cambria"/>
          <w:sz w:val="20"/>
        </w:rPr>
        <w:t>number.</w:t>
      </w:r>
      <w:r>
        <w:rPr>
          <w:rFonts w:ascii="Cambria"/>
          <w:spacing w:val="40"/>
          <w:sz w:val="20"/>
        </w:rPr>
        <w:t xml:space="preserve"> </w:t>
      </w:r>
      <w:r>
        <w:rPr>
          <w:rFonts w:ascii="Cambria"/>
          <w:sz w:val="20"/>
        </w:rPr>
        <w:t>See</w:t>
      </w:r>
      <w:r>
        <w:rPr>
          <w:rFonts w:ascii="Cambria"/>
          <w:spacing w:val="-2"/>
          <w:sz w:val="20"/>
        </w:rPr>
        <w:t xml:space="preserve"> </w:t>
      </w:r>
      <w:r>
        <w:rPr>
          <w:rFonts w:ascii="Cambria"/>
          <w:sz w:val="20"/>
        </w:rPr>
        <w:t>44</w:t>
      </w:r>
      <w:r>
        <w:rPr>
          <w:rFonts w:ascii="Cambria"/>
          <w:spacing w:val="-2"/>
          <w:sz w:val="20"/>
        </w:rPr>
        <w:t xml:space="preserve"> </w:t>
      </w:r>
      <w:r>
        <w:rPr>
          <w:rFonts w:ascii="Cambria"/>
          <w:sz w:val="20"/>
        </w:rPr>
        <w:t>U.S.C.</w:t>
      </w:r>
      <w:r>
        <w:rPr>
          <w:rFonts w:ascii="Cambria"/>
          <w:spacing w:val="39"/>
          <w:sz w:val="20"/>
        </w:rPr>
        <w:t xml:space="preserve"> </w:t>
      </w:r>
      <w:r>
        <w:rPr>
          <w:rFonts w:ascii="Cambria"/>
          <w:sz w:val="20"/>
        </w:rPr>
        <w:t>3507.</w:t>
      </w:r>
      <w:r>
        <w:rPr>
          <w:rFonts w:ascii="Cambria"/>
          <w:spacing w:val="39"/>
          <w:sz w:val="20"/>
        </w:rPr>
        <w:t xml:space="preserve"> </w:t>
      </w:r>
      <w:r>
        <w:rPr>
          <w:rFonts w:ascii="Cambria"/>
          <w:sz w:val="20"/>
        </w:rPr>
        <w:t>Also,</w:t>
      </w:r>
      <w:r>
        <w:rPr>
          <w:rFonts w:ascii="Cambria"/>
          <w:spacing w:val="-2"/>
          <w:sz w:val="20"/>
        </w:rPr>
        <w:t xml:space="preserve"> </w:t>
      </w:r>
      <w:r>
        <w:rPr>
          <w:rFonts w:ascii="Cambria"/>
          <w:sz w:val="20"/>
        </w:rPr>
        <w:t>notwithstanding</w:t>
      </w:r>
      <w:r>
        <w:rPr>
          <w:rFonts w:ascii="Cambria"/>
          <w:spacing w:val="-3"/>
          <w:sz w:val="20"/>
        </w:rPr>
        <w:t xml:space="preserve"> </w:t>
      </w:r>
      <w:r>
        <w:rPr>
          <w:rFonts w:ascii="Cambria"/>
          <w:sz w:val="20"/>
        </w:rPr>
        <w:t>any</w:t>
      </w:r>
      <w:r>
        <w:rPr>
          <w:rFonts w:ascii="Cambria"/>
          <w:spacing w:val="-2"/>
          <w:sz w:val="20"/>
        </w:rPr>
        <w:t xml:space="preserve"> </w:t>
      </w:r>
      <w:r>
        <w:rPr>
          <w:rFonts w:ascii="Cambria"/>
          <w:sz w:val="20"/>
        </w:rPr>
        <w:t>other</w:t>
      </w:r>
      <w:r>
        <w:rPr>
          <w:rFonts w:ascii="Cambria"/>
          <w:spacing w:val="-2"/>
          <w:sz w:val="20"/>
        </w:rPr>
        <w:t xml:space="preserve"> </w:t>
      </w:r>
      <w:r>
        <w:rPr>
          <w:rFonts w:ascii="Cambria"/>
          <w:sz w:val="20"/>
        </w:rPr>
        <w:t>provisions</w:t>
      </w:r>
      <w:r>
        <w:rPr>
          <w:rFonts w:ascii="Cambria"/>
          <w:spacing w:val="-2"/>
          <w:sz w:val="20"/>
        </w:rPr>
        <w:t xml:space="preserve"> </w:t>
      </w:r>
      <w:r>
        <w:rPr>
          <w:rFonts w:ascii="Cambria"/>
          <w:sz w:val="20"/>
        </w:rPr>
        <w:t>of law,</w:t>
      </w:r>
      <w:r>
        <w:rPr>
          <w:rFonts w:ascii="Cambria"/>
          <w:spacing w:val="-8"/>
          <w:sz w:val="20"/>
        </w:rPr>
        <w:t xml:space="preserve"> </w:t>
      </w:r>
      <w:r>
        <w:rPr>
          <w:rFonts w:ascii="Cambria"/>
          <w:sz w:val="20"/>
        </w:rPr>
        <w:t>no</w:t>
      </w:r>
      <w:r>
        <w:rPr>
          <w:rFonts w:ascii="Cambria"/>
          <w:spacing w:val="-8"/>
          <w:sz w:val="20"/>
        </w:rPr>
        <w:t xml:space="preserve"> </w:t>
      </w:r>
      <w:r>
        <w:rPr>
          <w:rFonts w:ascii="Cambria"/>
          <w:sz w:val="20"/>
        </w:rPr>
        <w:t>person</w:t>
      </w:r>
      <w:r>
        <w:rPr>
          <w:rFonts w:ascii="Cambria"/>
          <w:spacing w:val="-9"/>
          <w:sz w:val="20"/>
        </w:rPr>
        <w:t xml:space="preserve"> </w:t>
      </w:r>
      <w:r>
        <w:rPr>
          <w:rFonts w:ascii="Cambria"/>
          <w:sz w:val="20"/>
        </w:rPr>
        <w:t>shall</w:t>
      </w:r>
      <w:r>
        <w:rPr>
          <w:rFonts w:ascii="Cambria"/>
          <w:spacing w:val="-9"/>
          <w:sz w:val="20"/>
        </w:rPr>
        <w:t xml:space="preserve"> </w:t>
      </w:r>
      <w:r>
        <w:rPr>
          <w:rFonts w:ascii="Cambria"/>
          <w:sz w:val="20"/>
        </w:rPr>
        <w:t>be</w:t>
      </w:r>
      <w:r>
        <w:rPr>
          <w:rFonts w:ascii="Cambria"/>
          <w:spacing w:val="-8"/>
          <w:sz w:val="20"/>
        </w:rPr>
        <w:t xml:space="preserve"> </w:t>
      </w:r>
      <w:r>
        <w:rPr>
          <w:rFonts w:ascii="Cambria"/>
          <w:sz w:val="20"/>
        </w:rPr>
        <w:t>subject</w:t>
      </w:r>
      <w:r>
        <w:rPr>
          <w:rFonts w:ascii="Cambria"/>
          <w:spacing w:val="-9"/>
          <w:sz w:val="20"/>
        </w:rPr>
        <w:t xml:space="preserve"> </w:t>
      </w:r>
      <w:r>
        <w:rPr>
          <w:rFonts w:ascii="Cambria"/>
          <w:sz w:val="20"/>
        </w:rPr>
        <w:t>to</w:t>
      </w:r>
      <w:r>
        <w:rPr>
          <w:rFonts w:ascii="Cambria"/>
          <w:spacing w:val="-8"/>
          <w:sz w:val="20"/>
        </w:rPr>
        <w:t xml:space="preserve"> </w:t>
      </w:r>
      <w:r>
        <w:rPr>
          <w:rFonts w:ascii="Cambria"/>
          <w:sz w:val="20"/>
        </w:rPr>
        <w:t>penalty</w:t>
      </w:r>
      <w:r>
        <w:rPr>
          <w:rFonts w:ascii="Cambria"/>
          <w:spacing w:val="-8"/>
          <w:sz w:val="20"/>
        </w:rPr>
        <w:t xml:space="preserve"> </w:t>
      </w:r>
      <w:r>
        <w:rPr>
          <w:rFonts w:ascii="Cambria"/>
          <w:sz w:val="20"/>
        </w:rPr>
        <w:t>for</w:t>
      </w:r>
      <w:r>
        <w:rPr>
          <w:rFonts w:ascii="Cambria"/>
          <w:spacing w:val="-8"/>
          <w:sz w:val="20"/>
        </w:rPr>
        <w:t xml:space="preserve"> </w:t>
      </w:r>
      <w:r>
        <w:rPr>
          <w:rFonts w:ascii="Cambria"/>
          <w:sz w:val="20"/>
        </w:rPr>
        <w:t>failing</w:t>
      </w:r>
      <w:r>
        <w:rPr>
          <w:rFonts w:ascii="Cambria"/>
          <w:spacing w:val="-9"/>
          <w:sz w:val="20"/>
        </w:rPr>
        <w:t xml:space="preserve"> </w:t>
      </w:r>
      <w:r>
        <w:rPr>
          <w:rFonts w:ascii="Cambria"/>
          <w:sz w:val="20"/>
        </w:rPr>
        <w:t>to</w:t>
      </w:r>
      <w:r>
        <w:rPr>
          <w:rFonts w:ascii="Cambria"/>
          <w:spacing w:val="-8"/>
          <w:sz w:val="20"/>
        </w:rPr>
        <w:t xml:space="preserve"> </w:t>
      </w:r>
      <w:r>
        <w:rPr>
          <w:rFonts w:ascii="Cambria"/>
          <w:sz w:val="20"/>
        </w:rPr>
        <w:t>comply</w:t>
      </w:r>
      <w:r>
        <w:rPr>
          <w:rFonts w:ascii="Cambria"/>
          <w:spacing w:val="-8"/>
          <w:sz w:val="20"/>
        </w:rPr>
        <w:t xml:space="preserve"> </w:t>
      </w:r>
      <w:r>
        <w:rPr>
          <w:rFonts w:ascii="Cambria"/>
          <w:sz w:val="20"/>
        </w:rPr>
        <w:t>with</w:t>
      </w:r>
      <w:r>
        <w:rPr>
          <w:rFonts w:ascii="Cambria"/>
          <w:spacing w:val="-9"/>
          <w:sz w:val="20"/>
        </w:rPr>
        <w:t xml:space="preserve"> </w:t>
      </w:r>
      <w:r>
        <w:rPr>
          <w:rFonts w:ascii="Cambria"/>
          <w:sz w:val="20"/>
        </w:rPr>
        <w:t>a</w:t>
      </w:r>
      <w:r>
        <w:rPr>
          <w:rFonts w:ascii="Cambria"/>
          <w:spacing w:val="-8"/>
          <w:sz w:val="20"/>
        </w:rPr>
        <w:t xml:space="preserve"> </w:t>
      </w:r>
      <w:r>
        <w:rPr>
          <w:rFonts w:ascii="Cambria"/>
          <w:sz w:val="20"/>
        </w:rPr>
        <w:t>collection</w:t>
      </w:r>
      <w:r>
        <w:rPr>
          <w:rFonts w:ascii="Cambria"/>
          <w:spacing w:val="-9"/>
          <w:sz w:val="20"/>
        </w:rPr>
        <w:t xml:space="preserve"> </w:t>
      </w:r>
      <w:r>
        <w:rPr>
          <w:rFonts w:ascii="Cambria"/>
          <w:sz w:val="20"/>
        </w:rPr>
        <w:t>of</w:t>
      </w:r>
      <w:r>
        <w:rPr>
          <w:rFonts w:ascii="Cambria"/>
          <w:spacing w:val="-9"/>
          <w:sz w:val="20"/>
        </w:rPr>
        <w:t xml:space="preserve"> </w:t>
      </w:r>
      <w:r>
        <w:rPr>
          <w:rFonts w:ascii="Cambria"/>
          <w:sz w:val="20"/>
        </w:rPr>
        <w:t>information</w:t>
      </w:r>
      <w:r>
        <w:rPr>
          <w:rFonts w:ascii="Cambria"/>
          <w:spacing w:val="-9"/>
          <w:sz w:val="20"/>
        </w:rPr>
        <w:t xml:space="preserve"> </w:t>
      </w:r>
      <w:r>
        <w:rPr>
          <w:rFonts w:ascii="Cambria"/>
          <w:sz w:val="20"/>
        </w:rPr>
        <w:t>if</w:t>
      </w:r>
      <w:r>
        <w:rPr>
          <w:rFonts w:ascii="Cambria"/>
          <w:spacing w:val="-9"/>
          <w:sz w:val="20"/>
        </w:rPr>
        <w:t xml:space="preserve"> </w:t>
      </w:r>
      <w:r>
        <w:rPr>
          <w:rFonts w:ascii="Cambria"/>
          <w:sz w:val="20"/>
        </w:rPr>
        <w:t>the</w:t>
      </w:r>
      <w:r>
        <w:rPr>
          <w:rFonts w:ascii="Cambria"/>
          <w:spacing w:val="-8"/>
          <w:sz w:val="20"/>
        </w:rPr>
        <w:t xml:space="preserve"> </w:t>
      </w:r>
      <w:r>
        <w:rPr>
          <w:rFonts w:ascii="Cambria"/>
          <w:sz w:val="20"/>
        </w:rPr>
        <w:t>collection</w:t>
      </w:r>
      <w:r>
        <w:rPr>
          <w:rFonts w:ascii="Cambria"/>
          <w:spacing w:val="-9"/>
          <w:sz w:val="20"/>
        </w:rPr>
        <w:t xml:space="preserve"> </w:t>
      </w:r>
      <w:r>
        <w:rPr>
          <w:rFonts w:ascii="Cambria"/>
          <w:sz w:val="20"/>
        </w:rPr>
        <w:t>of</w:t>
      </w:r>
      <w:r>
        <w:rPr>
          <w:rFonts w:ascii="Cambria"/>
          <w:spacing w:val="-8"/>
          <w:sz w:val="20"/>
        </w:rPr>
        <w:t xml:space="preserve"> </w:t>
      </w:r>
      <w:r>
        <w:rPr>
          <w:rFonts w:ascii="Cambria"/>
          <w:sz w:val="20"/>
        </w:rPr>
        <w:t>information does not display a currently valid OMB control number.</w:t>
      </w:r>
      <w:r>
        <w:rPr>
          <w:rFonts w:ascii="Cambria"/>
          <w:spacing w:val="40"/>
          <w:sz w:val="20"/>
        </w:rPr>
        <w:t xml:space="preserve"> </w:t>
      </w:r>
      <w:r>
        <w:rPr>
          <w:rFonts w:ascii="Cambria"/>
          <w:sz w:val="20"/>
        </w:rPr>
        <w:t>See 44 U.S.C.</w:t>
      </w:r>
      <w:r>
        <w:rPr>
          <w:rFonts w:ascii="Cambria"/>
          <w:spacing w:val="40"/>
          <w:sz w:val="20"/>
        </w:rPr>
        <w:t xml:space="preserve"> </w:t>
      </w:r>
      <w:r>
        <w:rPr>
          <w:rFonts w:ascii="Cambria"/>
          <w:sz w:val="20"/>
        </w:rPr>
        <w:t>3512.</w:t>
      </w:r>
    </w:p>
    <w:p w14:paraId="2AB59A2A" w14:textId="77777777" w:rsidR="00C050E7" w:rsidRDefault="00C050E7">
      <w:pPr>
        <w:pStyle w:val="BodyText"/>
        <w:spacing w:before="11"/>
        <w:rPr>
          <w:rFonts w:ascii="Cambria"/>
          <w:sz w:val="20"/>
        </w:rPr>
      </w:pPr>
    </w:p>
    <w:p w14:paraId="13E808CA" w14:textId="77777777" w:rsidR="00C050E7" w:rsidRDefault="00A66ED2">
      <w:pPr>
        <w:spacing w:line="244" w:lineRule="auto"/>
        <w:ind w:left="360" w:right="707"/>
        <w:rPr>
          <w:rFonts w:ascii="Cambria"/>
          <w:sz w:val="20"/>
        </w:rPr>
      </w:pPr>
      <w:r>
        <w:rPr>
          <w:rFonts w:ascii="Cambria"/>
          <w:spacing w:val="-2"/>
          <w:sz w:val="20"/>
        </w:rPr>
        <w:t>The</w:t>
      </w:r>
      <w:r>
        <w:rPr>
          <w:rFonts w:ascii="Cambria"/>
          <w:spacing w:val="-5"/>
          <w:sz w:val="20"/>
        </w:rPr>
        <w:t xml:space="preserve"> </w:t>
      </w:r>
      <w:r>
        <w:rPr>
          <w:rFonts w:ascii="Cambria"/>
          <w:spacing w:val="-2"/>
          <w:sz w:val="20"/>
        </w:rPr>
        <w:t>public</w:t>
      </w:r>
      <w:r>
        <w:rPr>
          <w:rFonts w:ascii="Cambria"/>
          <w:spacing w:val="-5"/>
          <w:sz w:val="20"/>
        </w:rPr>
        <w:t xml:space="preserve"> </w:t>
      </w:r>
      <w:r>
        <w:rPr>
          <w:rFonts w:ascii="Cambria"/>
          <w:spacing w:val="-2"/>
          <w:sz w:val="20"/>
        </w:rPr>
        <w:t>reporting</w:t>
      </w:r>
      <w:r>
        <w:rPr>
          <w:rFonts w:ascii="Cambria"/>
          <w:spacing w:val="-6"/>
          <w:sz w:val="20"/>
        </w:rPr>
        <w:t xml:space="preserve"> </w:t>
      </w:r>
      <w:r>
        <w:rPr>
          <w:rFonts w:ascii="Cambria"/>
          <w:spacing w:val="-2"/>
          <w:sz w:val="20"/>
        </w:rPr>
        <w:t>burden</w:t>
      </w:r>
      <w:r>
        <w:rPr>
          <w:rFonts w:ascii="Cambria"/>
          <w:spacing w:val="-5"/>
          <w:sz w:val="20"/>
        </w:rPr>
        <w:t xml:space="preserve"> </w:t>
      </w:r>
      <w:r>
        <w:rPr>
          <w:rFonts w:ascii="Cambria"/>
          <w:spacing w:val="-2"/>
          <w:sz w:val="20"/>
        </w:rPr>
        <w:t>for</w:t>
      </w:r>
      <w:r>
        <w:rPr>
          <w:rFonts w:ascii="Cambria"/>
          <w:spacing w:val="-5"/>
          <w:sz w:val="20"/>
        </w:rPr>
        <w:t xml:space="preserve"> </w:t>
      </w:r>
      <w:r>
        <w:rPr>
          <w:rFonts w:ascii="Cambria"/>
          <w:spacing w:val="-2"/>
          <w:sz w:val="20"/>
        </w:rPr>
        <w:t>this</w:t>
      </w:r>
      <w:r>
        <w:rPr>
          <w:rFonts w:ascii="Cambria"/>
          <w:spacing w:val="-5"/>
          <w:sz w:val="20"/>
        </w:rPr>
        <w:t xml:space="preserve"> </w:t>
      </w:r>
      <w:r>
        <w:rPr>
          <w:rFonts w:ascii="Cambria"/>
          <w:spacing w:val="-2"/>
          <w:sz w:val="20"/>
        </w:rPr>
        <w:t>collection</w:t>
      </w:r>
      <w:r>
        <w:rPr>
          <w:rFonts w:ascii="Cambria"/>
          <w:spacing w:val="-6"/>
          <w:sz w:val="20"/>
        </w:rPr>
        <w:t xml:space="preserve"> </w:t>
      </w:r>
      <w:r>
        <w:rPr>
          <w:rFonts w:ascii="Cambria"/>
          <w:spacing w:val="-2"/>
          <w:sz w:val="20"/>
        </w:rPr>
        <w:t>of</w:t>
      </w:r>
      <w:r>
        <w:rPr>
          <w:rFonts w:ascii="Cambria"/>
          <w:spacing w:val="-5"/>
          <w:sz w:val="20"/>
        </w:rPr>
        <w:t xml:space="preserve"> </w:t>
      </w:r>
      <w:r>
        <w:rPr>
          <w:rFonts w:ascii="Cambria"/>
          <w:spacing w:val="-2"/>
          <w:sz w:val="20"/>
        </w:rPr>
        <w:t>information</w:t>
      </w:r>
      <w:r>
        <w:rPr>
          <w:rFonts w:ascii="Cambria"/>
          <w:spacing w:val="-5"/>
          <w:sz w:val="20"/>
        </w:rPr>
        <w:t xml:space="preserve"> </w:t>
      </w:r>
      <w:r>
        <w:rPr>
          <w:rFonts w:ascii="Cambria"/>
          <w:spacing w:val="-2"/>
          <w:sz w:val="20"/>
        </w:rPr>
        <w:t>is</w:t>
      </w:r>
      <w:r>
        <w:rPr>
          <w:rFonts w:ascii="Cambria"/>
          <w:spacing w:val="-5"/>
          <w:sz w:val="20"/>
        </w:rPr>
        <w:t xml:space="preserve"> </w:t>
      </w:r>
      <w:r>
        <w:rPr>
          <w:rFonts w:ascii="Cambria"/>
          <w:spacing w:val="-2"/>
          <w:sz w:val="20"/>
        </w:rPr>
        <w:t>estimated</w:t>
      </w:r>
      <w:r>
        <w:rPr>
          <w:rFonts w:ascii="Cambria"/>
          <w:spacing w:val="-5"/>
          <w:sz w:val="20"/>
        </w:rPr>
        <w:t xml:space="preserve"> </w:t>
      </w:r>
      <w:r>
        <w:rPr>
          <w:rFonts w:ascii="Cambria"/>
          <w:spacing w:val="-2"/>
          <w:sz w:val="20"/>
        </w:rPr>
        <w:t>to</w:t>
      </w:r>
      <w:r>
        <w:rPr>
          <w:rFonts w:ascii="Cambria"/>
          <w:spacing w:val="-6"/>
          <w:sz w:val="20"/>
        </w:rPr>
        <w:t xml:space="preserve"> </w:t>
      </w:r>
      <w:r>
        <w:rPr>
          <w:rFonts w:ascii="Cambria"/>
          <w:spacing w:val="-2"/>
          <w:sz w:val="20"/>
        </w:rPr>
        <w:t>average</w:t>
      </w:r>
      <w:r>
        <w:rPr>
          <w:rFonts w:ascii="Cambria"/>
          <w:spacing w:val="-5"/>
          <w:sz w:val="20"/>
        </w:rPr>
        <w:t xml:space="preserve"> </w:t>
      </w:r>
      <w:r>
        <w:rPr>
          <w:rFonts w:ascii="Cambria"/>
          <w:spacing w:val="-2"/>
          <w:sz w:val="20"/>
        </w:rPr>
        <w:t>approximately</w:t>
      </w:r>
      <w:r>
        <w:rPr>
          <w:rFonts w:ascii="Cambria"/>
          <w:spacing w:val="-4"/>
          <w:sz w:val="20"/>
        </w:rPr>
        <w:t xml:space="preserve"> </w:t>
      </w:r>
      <w:r>
        <w:rPr>
          <w:rFonts w:ascii="Cambria"/>
          <w:spacing w:val="-2"/>
          <w:sz w:val="20"/>
        </w:rPr>
        <w:t>seven</w:t>
      </w:r>
      <w:r>
        <w:rPr>
          <w:rFonts w:ascii="Cambria"/>
          <w:spacing w:val="-6"/>
          <w:sz w:val="20"/>
        </w:rPr>
        <w:t xml:space="preserve"> </w:t>
      </w:r>
      <w:r>
        <w:rPr>
          <w:rFonts w:ascii="Cambria"/>
          <w:spacing w:val="-2"/>
          <w:sz w:val="20"/>
        </w:rPr>
        <w:t>minutes</w:t>
      </w:r>
      <w:r>
        <w:rPr>
          <w:rFonts w:ascii="Cambria"/>
          <w:spacing w:val="-5"/>
          <w:sz w:val="20"/>
        </w:rPr>
        <w:t xml:space="preserve"> </w:t>
      </w:r>
      <w:r>
        <w:rPr>
          <w:rFonts w:ascii="Cambria"/>
          <w:spacing w:val="-2"/>
          <w:sz w:val="20"/>
        </w:rPr>
        <w:t>per respondent.</w:t>
      </w:r>
      <w:r>
        <w:rPr>
          <w:rFonts w:ascii="Cambria"/>
          <w:spacing w:val="21"/>
          <w:sz w:val="20"/>
        </w:rPr>
        <w:t xml:space="preserve"> </w:t>
      </w:r>
      <w:r>
        <w:rPr>
          <w:rFonts w:ascii="Cambria"/>
          <w:spacing w:val="-2"/>
          <w:sz w:val="20"/>
        </w:rPr>
        <w:t>Interested</w:t>
      </w:r>
      <w:r>
        <w:rPr>
          <w:rFonts w:ascii="Cambria"/>
          <w:spacing w:val="-9"/>
          <w:sz w:val="20"/>
        </w:rPr>
        <w:t xml:space="preserve"> </w:t>
      </w:r>
      <w:r>
        <w:rPr>
          <w:rFonts w:ascii="Cambria"/>
          <w:spacing w:val="-2"/>
          <w:sz w:val="20"/>
        </w:rPr>
        <w:t>parties</w:t>
      </w:r>
      <w:r>
        <w:rPr>
          <w:rFonts w:ascii="Cambria"/>
          <w:spacing w:val="-9"/>
          <w:sz w:val="20"/>
        </w:rPr>
        <w:t xml:space="preserve"> </w:t>
      </w:r>
      <w:r>
        <w:rPr>
          <w:rFonts w:ascii="Cambria"/>
          <w:spacing w:val="-2"/>
          <w:sz w:val="20"/>
        </w:rPr>
        <w:t>are</w:t>
      </w:r>
      <w:r>
        <w:rPr>
          <w:rFonts w:ascii="Cambria"/>
          <w:spacing w:val="-9"/>
          <w:sz w:val="20"/>
        </w:rPr>
        <w:t xml:space="preserve"> </w:t>
      </w:r>
      <w:r>
        <w:rPr>
          <w:rFonts w:ascii="Cambria"/>
          <w:spacing w:val="-2"/>
          <w:sz w:val="20"/>
        </w:rPr>
        <w:t>encouraged</w:t>
      </w:r>
      <w:r>
        <w:rPr>
          <w:rFonts w:ascii="Cambria"/>
          <w:spacing w:val="-9"/>
          <w:sz w:val="20"/>
        </w:rPr>
        <w:t xml:space="preserve"> </w:t>
      </w:r>
      <w:r>
        <w:rPr>
          <w:rFonts w:ascii="Cambria"/>
          <w:spacing w:val="-2"/>
          <w:sz w:val="20"/>
        </w:rPr>
        <w:t>to</w:t>
      </w:r>
      <w:r>
        <w:rPr>
          <w:rFonts w:ascii="Cambria"/>
          <w:spacing w:val="-9"/>
          <w:sz w:val="20"/>
        </w:rPr>
        <w:t xml:space="preserve"> </w:t>
      </w:r>
      <w:r>
        <w:rPr>
          <w:rFonts w:ascii="Cambria"/>
          <w:spacing w:val="-2"/>
          <w:sz w:val="20"/>
        </w:rPr>
        <w:t>send</w:t>
      </w:r>
      <w:r>
        <w:rPr>
          <w:rFonts w:ascii="Cambria"/>
          <w:spacing w:val="-9"/>
          <w:sz w:val="20"/>
        </w:rPr>
        <w:t xml:space="preserve"> </w:t>
      </w:r>
      <w:r>
        <w:rPr>
          <w:rFonts w:ascii="Cambria"/>
          <w:spacing w:val="-2"/>
          <w:sz w:val="20"/>
        </w:rPr>
        <w:t>comments</w:t>
      </w:r>
      <w:r>
        <w:rPr>
          <w:rFonts w:ascii="Cambria"/>
          <w:spacing w:val="-9"/>
          <w:sz w:val="20"/>
        </w:rPr>
        <w:t xml:space="preserve"> </w:t>
      </w:r>
      <w:r>
        <w:rPr>
          <w:rFonts w:ascii="Cambria"/>
          <w:spacing w:val="-2"/>
          <w:sz w:val="20"/>
        </w:rPr>
        <w:t>regarding</w:t>
      </w:r>
      <w:r>
        <w:rPr>
          <w:rFonts w:ascii="Cambria"/>
          <w:spacing w:val="-9"/>
          <w:sz w:val="20"/>
        </w:rPr>
        <w:t xml:space="preserve"> </w:t>
      </w:r>
      <w:r>
        <w:rPr>
          <w:rFonts w:ascii="Cambria"/>
          <w:spacing w:val="-2"/>
          <w:sz w:val="20"/>
        </w:rPr>
        <w:t>the</w:t>
      </w:r>
      <w:r>
        <w:rPr>
          <w:rFonts w:ascii="Cambria"/>
          <w:spacing w:val="-9"/>
          <w:sz w:val="20"/>
        </w:rPr>
        <w:t xml:space="preserve"> </w:t>
      </w:r>
      <w:r>
        <w:rPr>
          <w:rFonts w:ascii="Cambria"/>
          <w:spacing w:val="-2"/>
          <w:sz w:val="20"/>
        </w:rPr>
        <w:t>burden</w:t>
      </w:r>
      <w:r>
        <w:rPr>
          <w:rFonts w:ascii="Cambria"/>
          <w:spacing w:val="-9"/>
          <w:sz w:val="20"/>
        </w:rPr>
        <w:t xml:space="preserve"> </w:t>
      </w:r>
      <w:r>
        <w:rPr>
          <w:rFonts w:ascii="Cambria"/>
          <w:spacing w:val="-2"/>
          <w:sz w:val="20"/>
        </w:rPr>
        <w:t>estimate</w:t>
      </w:r>
      <w:r>
        <w:rPr>
          <w:rFonts w:ascii="Cambria"/>
          <w:spacing w:val="-9"/>
          <w:sz w:val="20"/>
        </w:rPr>
        <w:t xml:space="preserve"> </w:t>
      </w:r>
      <w:r>
        <w:rPr>
          <w:rFonts w:ascii="Cambria"/>
          <w:spacing w:val="-2"/>
          <w:sz w:val="20"/>
        </w:rPr>
        <w:t>or</w:t>
      </w:r>
      <w:r>
        <w:rPr>
          <w:rFonts w:ascii="Cambria"/>
          <w:spacing w:val="-9"/>
          <w:sz w:val="20"/>
        </w:rPr>
        <w:t xml:space="preserve"> </w:t>
      </w:r>
      <w:r>
        <w:rPr>
          <w:rFonts w:ascii="Cambria"/>
          <w:spacing w:val="-2"/>
          <w:sz w:val="20"/>
        </w:rPr>
        <w:t>any</w:t>
      </w:r>
      <w:r>
        <w:rPr>
          <w:rFonts w:ascii="Cambria"/>
          <w:spacing w:val="-9"/>
          <w:sz w:val="20"/>
        </w:rPr>
        <w:t xml:space="preserve"> </w:t>
      </w:r>
      <w:r>
        <w:rPr>
          <w:rFonts w:ascii="Cambria"/>
          <w:spacing w:val="-2"/>
          <w:sz w:val="20"/>
        </w:rPr>
        <w:t>other</w:t>
      </w:r>
      <w:r>
        <w:rPr>
          <w:rFonts w:ascii="Cambria"/>
          <w:spacing w:val="-9"/>
          <w:sz w:val="20"/>
        </w:rPr>
        <w:t xml:space="preserve"> </w:t>
      </w:r>
      <w:r>
        <w:rPr>
          <w:rFonts w:ascii="Cambria"/>
          <w:spacing w:val="-2"/>
          <w:sz w:val="20"/>
        </w:rPr>
        <w:t>aspect</w:t>
      </w:r>
      <w:r>
        <w:rPr>
          <w:rFonts w:ascii="Cambria"/>
          <w:spacing w:val="-9"/>
          <w:sz w:val="20"/>
        </w:rPr>
        <w:t xml:space="preserve"> </w:t>
      </w:r>
      <w:r>
        <w:rPr>
          <w:rFonts w:ascii="Cambria"/>
          <w:spacing w:val="-2"/>
          <w:sz w:val="20"/>
        </w:rPr>
        <w:t>of</w:t>
      </w:r>
      <w:r>
        <w:rPr>
          <w:rFonts w:ascii="Cambria"/>
          <w:spacing w:val="-9"/>
          <w:sz w:val="20"/>
        </w:rPr>
        <w:t xml:space="preserve"> </w:t>
      </w:r>
      <w:r>
        <w:rPr>
          <w:rFonts w:ascii="Cambria"/>
          <w:spacing w:val="-2"/>
          <w:sz w:val="20"/>
        </w:rPr>
        <w:t xml:space="preserve">this </w:t>
      </w:r>
      <w:r>
        <w:rPr>
          <w:rFonts w:ascii="Cambria"/>
          <w:sz w:val="20"/>
        </w:rPr>
        <w:t>collection</w:t>
      </w:r>
      <w:r>
        <w:rPr>
          <w:rFonts w:ascii="Cambria"/>
          <w:spacing w:val="-12"/>
          <w:sz w:val="20"/>
        </w:rPr>
        <w:t xml:space="preserve"> </w:t>
      </w:r>
      <w:r>
        <w:rPr>
          <w:rFonts w:ascii="Cambria"/>
          <w:sz w:val="20"/>
        </w:rPr>
        <w:t>of</w:t>
      </w:r>
      <w:r>
        <w:rPr>
          <w:rFonts w:ascii="Cambria"/>
          <w:spacing w:val="-11"/>
          <w:sz w:val="20"/>
        </w:rPr>
        <w:t xml:space="preserve"> </w:t>
      </w:r>
      <w:r>
        <w:rPr>
          <w:rFonts w:ascii="Cambria"/>
          <w:sz w:val="20"/>
        </w:rPr>
        <w:t>information,</w:t>
      </w:r>
      <w:r>
        <w:rPr>
          <w:rFonts w:ascii="Cambria"/>
          <w:spacing w:val="-10"/>
          <w:sz w:val="20"/>
        </w:rPr>
        <w:t xml:space="preserve"> </w:t>
      </w:r>
      <w:r>
        <w:rPr>
          <w:rFonts w:ascii="Cambria"/>
          <w:sz w:val="20"/>
        </w:rPr>
        <w:t>including</w:t>
      </w:r>
      <w:r>
        <w:rPr>
          <w:rFonts w:ascii="Cambria"/>
          <w:spacing w:val="-11"/>
          <w:sz w:val="20"/>
        </w:rPr>
        <w:t xml:space="preserve"> </w:t>
      </w:r>
      <w:r>
        <w:rPr>
          <w:rFonts w:ascii="Cambria"/>
          <w:sz w:val="20"/>
        </w:rPr>
        <w:t>suggestions</w:t>
      </w:r>
      <w:r>
        <w:rPr>
          <w:rFonts w:ascii="Cambria"/>
          <w:spacing w:val="-11"/>
          <w:sz w:val="20"/>
        </w:rPr>
        <w:t xml:space="preserve"> </w:t>
      </w:r>
      <w:r>
        <w:rPr>
          <w:rFonts w:ascii="Cambria"/>
          <w:sz w:val="20"/>
        </w:rPr>
        <w:t>for</w:t>
      </w:r>
      <w:r>
        <w:rPr>
          <w:rFonts w:ascii="Cambria"/>
          <w:spacing w:val="-11"/>
          <w:sz w:val="20"/>
        </w:rPr>
        <w:t xml:space="preserve"> </w:t>
      </w:r>
      <w:r>
        <w:rPr>
          <w:rFonts w:ascii="Cambria"/>
          <w:sz w:val="20"/>
        </w:rPr>
        <w:t>reducing</w:t>
      </w:r>
      <w:r>
        <w:rPr>
          <w:rFonts w:ascii="Cambria"/>
          <w:spacing w:val="-11"/>
          <w:sz w:val="20"/>
        </w:rPr>
        <w:t xml:space="preserve"> </w:t>
      </w:r>
      <w:r>
        <w:rPr>
          <w:rFonts w:ascii="Cambria"/>
          <w:sz w:val="20"/>
        </w:rPr>
        <w:t>this</w:t>
      </w:r>
      <w:r>
        <w:rPr>
          <w:rFonts w:ascii="Cambria"/>
          <w:spacing w:val="-11"/>
          <w:sz w:val="20"/>
        </w:rPr>
        <w:t xml:space="preserve"> </w:t>
      </w:r>
      <w:r>
        <w:rPr>
          <w:rFonts w:ascii="Cambria"/>
          <w:sz w:val="20"/>
        </w:rPr>
        <w:t>burden,</w:t>
      </w:r>
      <w:r>
        <w:rPr>
          <w:rFonts w:ascii="Cambria"/>
          <w:spacing w:val="-11"/>
          <w:sz w:val="20"/>
        </w:rPr>
        <w:t xml:space="preserve"> </w:t>
      </w:r>
      <w:r>
        <w:rPr>
          <w:rFonts w:ascii="Cambria"/>
          <w:sz w:val="20"/>
        </w:rPr>
        <w:t>to</w:t>
      </w:r>
      <w:r>
        <w:rPr>
          <w:rFonts w:ascii="Cambria"/>
          <w:spacing w:val="-11"/>
          <w:sz w:val="20"/>
        </w:rPr>
        <w:t xml:space="preserve"> </w:t>
      </w:r>
      <w:r>
        <w:rPr>
          <w:rFonts w:ascii="Cambria"/>
          <w:sz w:val="20"/>
        </w:rPr>
        <w:t>the</w:t>
      </w:r>
      <w:r>
        <w:rPr>
          <w:rFonts w:ascii="Cambria"/>
          <w:spacing w:val="-11"/>
          <w:sz w:val="20"/>
        </w:rPr>
        <w:t xml:space="preserve"> </w:t>
      </w:r>
      <w:r>
        <w:rPr>
          <w:rFonts w:ascii="Cambria"/>
          <w:sz w:val="20"/>
        </w:rPr>
        <w:t>U.S.</w:t>
      </w:r>
      <w:r>
        <w:rPr>
          <w:rFonts w:ascii="Cambria"/>
          <w:spacing w:val="-11"/>
          <w:sz w:val="20"/>
        </w:rPr>
        <w:t xml:space="preserve"> </w:t>
      </w:r>
      <w:r>
        <w:rPr>
          <w:rFonts w:ascii="Cambria"/>
          <w:sz w:val="20"/>
        </w:rPr>
        <w:t>Department</w:t>
      </w:r>
      <w:r>
        <w:rPr>
          <w:rFonts w:ascii="Cambria"/>
          <w:spacing w:val="-11"/>
          <w:sz w:val="20"/>
        </w:rPr>
        <w:t xml:space="preserve"> </w:t>
      </w:r>
      <w:r>
        <w:rPr>
          <w:rFonts w:ascii="Cambria"/>
          <w:sz w:val="20"/>
        </w:rPr>
        <w:t>of</w:t>
      </w:r>
      <w:r>
        <w:rPr>
          <w:rFonts w:ascii="Cambria"/>
          <w:spacing w:val="-11"/>
          <w:sz w:val="20"/>
        </w:rPr>
        <w:t xml:space="preserve"> </w:t>
      </w:r>
      <w:r>
        <w:rPr>
          <w:rFonts w:ascii="Cambria"/>
          <w:sz w:val="20"/>
        </w:rPr>
        <w:t>Labor,</w:t>
      </w:r>
      <w:r>
        <w:rPr>
          <w:rFonts w:ascii="Cambria"/>
          <w:spacing w:val="-11"/>
          <w:sz w:val="20"/>
        </w:rPr>
        <w:t xml:space="preserve"> </w:t>
      </w:r>
      <w:r>
        <w:rPr>
          <w:rFonts w:ascii="Cambria"/>
          <w:sz w:val="20"/>
        </w:rPr>
        <w:t>Employee</w:t>
      </w:r>
      <w:r>
        <w:rPr>
          <w:rFonts w:ascii="Cambria"/>
          <w:spacing w:val="-11"/>
          <w:sz w:val="20"/>
        </w:rPr>
        <w:t xml:space="preserve"> </w:t>
      </w:r>
      <w:r>
        <w:rPr>
          <w:rFonts w:ascii="Cambria"/>
          <w:sz w:val="20"/>
        </w:rPr>
        <w:t xml:space="preserve">Benefits Security Administration, Office of Policy and Research, Attention: PRA Clearance Officer, 200 Constitution Avenue, N.W., Room N-5718, Washington, DC 20210 or email </w:t>
      </w:r>
      <w:hyperlink r:id="rId63">
        <w:r>
          <w:rPr>
            <w:rFonts w:ascii="Cambria"/>
            <w:color w:val="4F009E"/>
            <w:sz w:val="20"/>
            <w:u w:val="single" w:color="4F009E"/>
          </w:rPr>
          <w:t>ebsa.opr@dol.gov</w:t>
        </w:r>
      </w:hyperlink>
      <w:r>
        <w:rPr>
          <w:rFonts w:ascii="Cambria"/>
          <w:color w:val="4F009E"/>
          <w:sz w:val="20"/>
        </w:rPr>
        <w:t xml:space="preserve"> </w:t>
      </w:r>
      <w:r>
        <w:rPr>
          <w:rFonts w:ascii="Cambria"/>
          <w:sz w:val="20"/>
        </w:rPr>
        <w:t>and reference the OMB Control Number 1210-0137.</w:t>
      </w:r>
    </w:p>
    <w:p w14:paraId="47A5E474" w14:textId="77777777" w:rsidR="00C050E7" w:rsidRDefault="00C050E7">
      <w:pPr>
        <w:pStyle w:val="BodyText"/>
        <w:spacing w:before="10"/>
        <w:rPr>
          <w:rFonts w:ascii="Cambria"/>
          <w:sz w:val="20"/>
        </w:rPr>
      </w:pPr>
    </w:p>
    <w:p w14:paraId="423A2363" w14:textId="77777777" w:rsidR="00C050E7" w:rsidRDefault="00A66ED2">
      <w:pPr>
        <w:ind w:left="6556"/>
        <w:rPr>
          <w:rFonts w:ascii="Cambria"/>
          <w:sz w:val="20"/>
        </w:rPr>
      </w:pPr>
      <w:r>
        <w:rPr>
          <w:rFonts w:ascii="Cambria"/>
          <w:color w:val="A6A6A6"/>
          <w:sz w:val="20"/>
        </w:rPr>
        <w:t>OMB</w:t>
      </w:r>
      <w:r>
        <w:rPr>
          <w:rFonts w:ascii="Cambria"/>
          <w:color w:val="A6A6A6"/>
          <w:spacing w:val="-6"/>
          <w:sz w:val="20"/>
        </w:rPr>
        <w:t xml:space="preserve"> </w:t>
      </w:r>
      <w:r>
        <w:rPr>
          <w:rFonts w:ascii="Cambria"/>
          <w:color w:val="A6A6A6"/>
          <w:sz w:val="20"/>
        </w:rPr>
        <w:t>Control</w:t>
      </w:r>
      <w:r>
        <w:rPr>
          <w:rFonts w:ascii="Cambria"/>
          <w:color w:val="A6A6A6"/>
          <w:spacing w:val="-6"/>
          <w:sz w:val="20"/>
        </w:rPr>
        <w:t xml:space="preserve"> </w:t>
      </w:r>
      <w:r>
        <w:rPr>
          <w:rFonts w:ascii="Cambria"/>
          <w:color w:val="A6A6A6"/>
          <w:sz w:val="20"/>
        </w:rPr>
        <w:t>Number</w:t>
      </w:r>
      <w:r>
        <w:rPr>
          <w:rFonts w:ascii="Cambria"/>
          <w:color w:val="A6A6A6"/>
          <w:spacing w:val="-5"/>
          <w:sz w:val="20"/>
        </w:rPr>
        <w:t xml:space="preserve"> </w:t>
      </w:r>
      <w:r>
        <w:rPr>
          <w:rFonts w:ascii="Cambria"/>
          <w:color w:val="A6A6A6"/>
          <w:sz w:val="20"/>
        </w:rPr>
        <w:t>1210-0137</w:t>
      </w:r>
      <w:r>
        <w:rPr>
          <w:rFonts w:ascii="Cambria"/>
          <w:color w:val="A6A6A6"/>
          <w:spacing w:val="-6"/>
          <w:sz w:val="20"/>
        </w:rPr>
        <w:t xml:space="preserve"> </w:t>
      </w:r>
      <w:r>
        <w:rPr>
          <w:rFonts w:ascii="Cambria"/>
          <w:color w:val="A6A6A6"/>
          <w:sz w:val="20"/>
        </w:rPr>
        <w:t>(expires</w:t>
      </w:r>
      <w:r>
        <w:rPr>
          <w:rFonts w:ascii="Cambria"/>
          <w:color w:val="A6A6A6"/>
          <w:spacing w:val="-4"/>
          <w:sz w:val="20"/>
        </w:rPr>
        <w:t xml:space="preserve"> </w:t>
      </w:r>
      <w:r>
        <w:rPr>
          <w:rFonts w:ascii="Cambria"/>
          <w:color w:val="A6A6A6"/>
          <w:spacing w:val="-2"/>
          <w:sz w:val="20"/>
        </w:rPr>
        <w:t>1/31/2023)</w:t>
      </w:r>
    </w:p>
    <w:p w14:paraId="4B6C605C" w14:textId="77777777" w:rsidR="00C050E7" w:rsidRDefault="00C050E7">
      <w:pPr>
        <w:rPr>
          <w:rFonts w:ascii="Cambria"/>
          <w:sz w:val="20"/>
        </w:rPr>
        <w:sectPr w:rsidR="00C050E7">
          <w:pgSz w:w="12240" w:h="15840"/>
          <w:pgMar w:top="360" w:right="360" w:bottom="280" w:left="360" w:header="720" w:footer="720" w:gutter="0"/>
          <w:cols w:space="720"/>
        </w:sectPr>
      </w:pPr>
    </w:p>
    <w:p w14:paraId="17B989A2" w14:textId="77777777" w:rsidR="00C050E7" w:rsidRDefault="00A66ED2">
      <w:pPr>
        <w:spacing w:before="70" w:line="321" w:lineRule="exact"/>
        <w:ind w:left="18" w:right="1"/>
        <w:jc w:val="center"/>
        <w:rPr>
          <w:rFonts w:ascii="Arial"/>
          <w:b/>
          <w:sz w:val="28"/>
        </w:rPr>
      </w:pPr>
      <w:r>
        <w:rPr>
          <w:rFonts w:ascii="Arial"/>
          <w:b/>
          <w:color w:val="5F497A"/>
          <w:sz w:val="28"/>
        </w:rPr>
        <w:lastRenderedPageBreak/>
        <w:t>Model</w:t>
      </w:r>
      <w:r>
        <w:rPr>
          <w:rFonts w:ascii="Arial"/>
          <w:b/>
          <w:color w:val="5F497A"/>
          <w:spacing w:val="-11"/>
          <w:sz w:val="28"/>
        </w:rPr>
        <w:t xml:space="preserve"> </w:t>
      </w:r>
      <w:r>
        <w:rPr>
          <w:rFonts w:ascii="Arial"/>
          <w:b/>
          <w:color w:val="5F497A"/>
          <w:sz w:val="28"/>
        </w:rPr>
        <w:t>General</w:t>
      </w:r>
      <w:r>
        <w:rPr>
          <w:rFonts w:ascii="Arial"/>
          <w:b/>
          <w:color w:val="5F497A"/>
          <w:spacing w:val="-8"/>
          <w:sz w:val="28"/>
        </w:rPr>
        <w:t xml:space="preserve"> </w:t>
      </w:r>
      <w:r>
        <w:rPr>
          <w:rFonts w:ascii="Arial"/>
          <w:b/>
          <w:color w:val="5F497A"/>
          <w:sz w:val="28"/>
        </w:rPr>
        <w:t>Notice</w:t>
      </w:r>
      <w:r>
        <w:rPr>
          <w:rFonts w:ascii="Arial"/>
          <w:b/>
          <w:color w:val="5F497A"/>
          <w:spacing w:val="-8"/>
          <w:sz w:val="28"/>
        </w:rPr>
        <w:t xml:space="preserve"> </w:t>
      </w:r>
      <w:r>
        <w:rPr>
          <w:rFonts w:ascii="Arial"/>
          <w:b/>
          <w:color w:val="5F497A"/>
          <w:sz w:val="28"/>
        </w:rPr>
        <w:t>of</w:t>
      </w:r>
      <w:r>
        <w:rPr>
          <w:rFonts w:ascii="Arial"/>
          <w:b/>
          <w:color w:val="5F497A"/>
          <w:spacing w:val="-8"/>
          <w:sz w:val="28"/>
        </w:rPr>
        <w:t xml:space="preserve"> </w:t>
      </w:r>
      <w:r>
        <w:rPr>
          <w:rFonts w:ascii="Arial"/>
          <w:b/>
          <w:color w:val="5F497A"/>
          <w:sz w:val="28"/>
        </w:rPr>
        <w:t>COBRA</w:t>
      </w:r>
      <w:r>
        <w:rPr>
          <w:rFonts w:ascii="Arial"/>
          <w:b/>
          <w:color w:val="5F497A"/>
          <w:spacing w:val="-7"/>
          <w:sz w:val="28"/>
        </w:rPr>
        <w:t xml:space="preserve"> </w:t>
      </w:r>
      <w:r>
        <w:rPr>
          <w:rFonts w:ascii="Arial"/>
          <w:b/>
          <w:color w:val="5F497A"/>
          <w:sz w:val="28"/>
        </w:rPr>
        <w:t>Continuation</w:t>
      </w:r>
      <w:r>
        <w:rPr>
          <w:rFonts w:ascii="Arial"/>
          <w:b/>
          <w:color w:val="5F497A"/>
          <w:spacing w:val="-8"/>
          <w:sz w:val="28"/>
        </w:rPr>
        <w:t xml:space="preserve"> </w:t>
      </w:r>
      <w:r>
        <w:rPr>
          <w:rFonts w:ascii="Arial"/>
          <w:b/>
          <w:color w:val="5F497A"/>
          <w:sz w:val="28"/>
        </w:rPr>
        <w:t>Coverage</w:t>
      </w:r>
      <w:r>
        <w:rPr>
          <w:rFonts w:ascii="Arial"/>
          <w:b/>
          <w:color w:val="5F497A"/>
          <w:spacing w:val="-8"/>
          <w:sz w:val="28"/>
        </w:rPr>
        <w:t xml:space="preserve"> </w:t>
      </w:r>
      <w:r>
        <w:rPr>
          <w:rFonts w:ascii="Arial"/>
          <w:b/>
          <w:color w:val="5F497A"/>
          <w:spacing w:val="-2"/>
          <w:sz w:val="28"/>
        </w:rPr>
        <w:t>Rights</w:t>
      </w:r>
    </w:p>
    <w:p w14:paraId="43E1C805" w14:textId="77777777" w:rsidR="00C050E7" w:rsidRDefault="00A66ED2">
      <w:pPr>
        <w:pStyle w:val="Heading3"/>
        <w:spacing w:line="275" w:lineRule="exact"/>
        <w:ind w:left="18"/>
        <w:jc w:val="center"/>
      </w:pPr>
      <w:r>
        <w:rPr>
          <w:color w:val="5F497A"/>
        </w:rPr>
        <w:t>**</w:t>
      </w:r>
      <w:r>
        <w:rPr>
          <w:color w:val="5F497A"/>
          <w:spacing w:val="-1"/>
        </w:rPr>
        <w:t xml:space="preserve"> </w:t>
      </w:r>
      <w:r>
        <w:rPr>
          <w:color w:val="5F497A"/>
        </w:rPr>
        <w:t>Continuation</w:t>
      </w:r>
      <w:r>
        <w:rPr>
          <w:color w:val="5F497A"/>
          <w:spacing w:val="-1"/>
        </w:rPr>
        <w:t xml:space="preserve"> </w:t>
      </w:r>
      <w:r>
        <w:rPr>
          <w:color w:val="5F497A"/>
        </w:rPr>
        <w:t>Coverage</w:t>
      </w:r>
      <w:r>
        <w:rPr>
          <w:color w:val="5F497A"/>
          <w:spacing w:val="-1"/>
        </w:rPr>
        <w:t xml:space="preserve"> </w:t>
      </w:r>
      <w:r>
        <w:rPr>
          <w:color w:val="5F497A"/>
        </w:rPr>
        <w:t xml:space="preserve">Rights Under </w:t>
      </w:r>
      <w:r>
        <w:rPr>
          <w:color w:val="5F497A"/>
          <w:spacing w:val="-2"/>
        </w:rPr>
        <w:t>COBRA**</w:t>
      </w:r>
    </w:p>
    <w:p w14:paraId="47C33C2F" w14:textId="77777777" w:rsidR="00C050E7" w:rsidRDefault="00A66ED2">
      <w:pPr>
        <w:spacing w:before="243"/>
        <w:ind w:left="729"/>
        <w:rPr>
          <w:rFonts w:ascii="Arial"/>
          <w:b/>
          <w:sz w:val="24"/>
        </w:rPr>
      </w:pPr>
      <w:r>
        <w:rPr>
          <w:rFonts w:ascii="Arial"/>
          <w:b/>
          <w:color w:val="5F497A"/>
          <w:spacing w:val="-2"/>
          <w:sz w:val="24"/>
        </w:rPr>
        <w:t>Introduction</w:t>
      </w:r>
    </w:p>
    <w:p w14:paraId="27E8C525" w14:textId="77777777" w:rsidR="00C050E7" w:rsidRDefault="00A66ED2">
      <w:pPr>
        <w:spacing w:before="238"/>
        <w:ind w:left="729" w:right="756"/>
        <w:rPr>
          <w:rFonts w:ascii="Times New Roman" w:hAnsi="Times New Roman"/>
        </w:rPr>
      </w:pPr>
      <w:r>
        <w:rPr>
          <w:rFonts w:ascii="Times New Roman" w:hAnsi="Times New Roman"/>
        </w:rPr>
        <w:t>You’re</w:t>
      </w:r>
      <w:r>
        <w:rPr>
          <w:rFonts w:ascii="Times New Roman" w:hAnsi="Times New Roman"/>
          <w:spacing w:val="-1"/>
        </w:rPr>
        <w:t xml:space="preserve"> </w:t>
      </w:r>
      <w:r>
        <w:rPr>
          <w:rFonts w:ascii="Times New Roman" w:hAnsi="Times New Roman"/>
        </w:rPr>
        <w:t>getting</w:t>
      </w:r>
      <w:r>
        <w:rPr>
          <w:rFonts w:ascii="Times New Roman" w:hAnsi="Times New Roman"/>
          <w:spacing w:val="-1"/>
        </w:rPr>
        <w:t xml:space="preserve"> </w:t>
      </w:r>
      <w:r>
        <w:rPr>
          <w:rFonts w:ascii="Times New Roman" w:hAnsi="Times New Roman"/>
        </w:rPr>
        <w:t>this</w:t>
      </w:r>
      <w:r>
        <w:rPr>
          <w:rFonts w:ascii="Times New Roman" w:hAnsi="Times New Roman"/>
          <w:spacing w:val="-1"/>
        </w:rPr>
        <w:t xml:space="preserve"> </w:t>
      </w:r>
      <w:r>
        <w:rPr>
          <w:rFonts w:ascii="Times New Roman" w:hAnsi="Times New Roman"/>
        </w:rPr>
        <w:t>notice</w:t>
      </w:r>
      <w:r>
        <w:rPr>
          <w:rFonts w:ascii="Times New Roman" w:hAnsi="Times New Roman"/>
          <w:spacing w:val="-1"/>
        </w:rPr>
        <w:t xml:space="preserve"> </w:t>
      </w:r>
      <w:r>
        <w:rPr>
          <w:rFonts w:ascii="Times New Roman" w:hAnsi="Times New Roman"/>
        </w:rPr>
        <w:t>because</w:t>
      </w:r>
      <w:r>
        <w:rPr>
          <w:rFonts w:ascii="Times New Roman" w:hAnsi="Times New Roman"/>
          <w:spacing w:val="-1"/>
        </w:rPr>
        <w:t xml:space="preserve"> </w:t>
      </w:r>
      <w:r>
        <w:rPr>
          <w:rFonts w:ascii="Times New Roman" w:hAnsi="Times New Roman"/>
        </w:rPr>
        <w:t>you</w:t>
      </w:r>
      <w:r>
        <w:rPr>
          <w:rFonts w:ascii="Times New Roman" w:hAnsi="Times New Roman"/>
          <w:spacing w:val="-1"/>
        </w:rPr>
        <w:t xml:space="preserve"> </w:t>
      </w:r>
      <w:r>
        <w:rPr>
          <w:rFonts w:ascii="Times New Roman" w:hAnsi="Times New Roman"/>
        </w:rPr>
        <w:t>recently gained</w:t>
      </w:r>
      <w:r>
        <w:rPr>
          <w:rFonts w:ascii="Times New Roman" w:hAnsi="Times New Roman"/>
          <w:spacing w:val="-1"/>
        </w:rPr>
        <w:t xml:space="preserve"> </w:t>
      </w:r>
      <w:r>
        <w:rPr>
          <w:rFonts w:ascii="Times New Roman" w:hAnsi="Times New Roman"/>
        </w:rPr>
        <w:t>coverage</w:t>
      </w:r>
      <w:r>
        <w:rPr>
          <w:rFonts w:ascii="Times New Roman" w:hAnsi="Times New Roman"/>
          <w:spacing w:val="-1"/>
        </w:rPr>
        <w:t xml:space="preserve"> </w:t>
      </w:r>
      <w:r>
        <w:rPr>
          <w:rFonts w:ascii="Times New Roman" w:hAnsi="Times New Roman"/>
        </w:rPr>
        <w:t>under</w:t>
      </w:r>
      <w:r>
        <w:rPr>
          <w:rFonts w:ascii="Times New Roman" w:hAnsi="Times New Roman"/>
          <w:spacing w:val="-1"/>
        </w:rPr>
        <w:t xml:space="preserve"> </w:t>
      </w:r>
      <w:r>
        <w:rPr>
          <w:rFonts w:ascii="Times New Roman" w:hAnsi="Times New Roman"/>
        </w:rPr>
        <w:t>a</w:t>
      </w:r>
      <w:r>
        <w:rPr>
          <w:rFonts w:ascii="Times New Roman" w:hAnsi="Times New Roman"/>
          <w:spacing w:val="-1"/>
        </w:rPr>
        <w:t xml:space="preserve"> </w:t>
      </w:r>
      <w:r>
        <w:rPr>
          <w:rFonts w:ascii="Times New Roman" w:hAnsi="Times New Roman"/>
        </w:rPr>
        <w:t>group</w:t>
      </w:r>
      <w:r>
        <w:rPr>
          <w:rFonts w:ascii="Times New Roman" w:hAnsi="Times New Roman"/>
          <w:spacing w:val="-1"/>
        </w:rPr>
        <w:t xml:space="preserve"> </w:t>
      </w:r>
      <w:r>
        <w:rPr>
          <w:rFonts w:ascii="Times New Roman" w:hAnsi="Times New Roman"/>
        </w:rPr>
        <w:t>health</w:t>
      </w:r>
      <w:r>
        <w:rPr>
          <w:rFonts w:ascii="Times New Roman" w:hAnsi="Times New Roman"/>
          <w:spacing w:val="-1"/>
        </w:rPr>
        <w:t xml:space="preserve"> </w:t>
      </w:r>
      <w:r>
        <w:rPr>
          <w:rFonts w:ascii="Times New Roman" w:hAnsi="Times New Roman"/>
        </w:rPr>
        <w:t>plan</w:t>
      </w:r>
      <w:r>
        <w:rPr>
          <w:rFonts w:ascii="Times New Roman" w:hAnsi="Times New Roman"/>
          <w:spacing w:val="-1"/>
        </w:rPr>
        <w:t xml:space="preserve"> </w:t>
      </w:r>
      <w:r>
        <w:rPr>
          <w:rFonts w:ascii="Times New Roman" w:hAnsi="Times New Roman"/>
        </w:rPr>
        <w:t>(the</w:t>
      </w:r>
      <w:r>
        <w:rPr>
          <w:rFonts w:ascii="Times New Roman" w:hAnsi="Times New Roman"/>
          <w:spacing w:val="-1"/>
        </w:rPr>
        <w:t xml:space="preserve"> </w:t>
      </w:r>
      <w:r>
        <w:rPr>
          <w:rFonts w:ascii="Times New Roman" w:hAnsi="Times New Roman"/>
        </w:rPr>
        <w:t>Plan).</w:t>
      </w:r>
      <w:r>
        <w:rPr>
          <w:rFonts w:ascii="Times New Roman" w:hAnsi="Times New Roman"/>
          <w:spacing w:val="40"/>
        </w:rPr>
        <w:t xml:space="preserve"> </w:t>
      </w:r>
      <w:r>
        <w:rPr>
          <w:rFonts w:ascii="Times New Roman" w:hAnsi="Times New Roman"/>
        </w:rPr>
        <w:t>This</w:t>
      </w:r>
      <w:r>
        <w:rPr>
          <w:rFonts w:ascii="Times New Roman" w:hAnsi="Times New Roman"/>
          <w:spacing w:val="-1"/>
        </w:rPr>
        <w:t xml:space="preserve"> </w:t>
      </w:r>
      <w:r>
        <w:rPr>
          <w:rFonts w:ascii="Times New Roman" w:hAnsi="Times New Roman"/>
        </w:rPr>
        <w:t>notice has important information about your right to COBRA continuation coverage, which is a temporary extension of coverage</w:t>
      </w:r>
      <w:r>
        <w:rPr>
          <w:rFonts w:ascii="Times New Roman" w:hAnsi="Times New Roman"/>
          <w:spacing w:val="-3"/>
        </w:rPr>
        <w:t xml:space="preserve"> </w:t>
      </w:r>
      <w:r>
        <w:rPr>
          <w:rFonts w:ascii="Times New Roman" w:hAnsi="Times New Roman"/>
        </w:rPr>
        <w:t>under</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Plan.</w:t>
      </w:r>
      <w:r>
        <w:rPr>
          <w:rFonts w:ascii="Times New Roman" w:hAnsi="Times New Roman"/>
          <w:spacing w:val="40"/>
        </w:rPr>
        <w:t xml:space="preserve"> </w:t>
      </w:r>
      <w:r>
        <w:rPr>
          <w:rFonts w:ascii="Times New Roman" w:hAnsi="Times New Roman"/>
          <w:b/>
        </w:rPr>
        <w:t>This</w:t>
      </w:r>
      <w:r>
        <w:rPr>
          <w:rFonts w:ascii="Times New Roman" w:hAnsi="Times New Roman"/>
          <w:b/>
          <w:spacing w:val="-3"/>
        </w:rPr>
        <w:t xml:space="preserve"> </w:t>
      </w:r>
      <w:r>
        <w:rPr>
          <w:rFonts w:ascii="Times New Roman" w:hAnsi="Times New Roman"/>
          <w:b/>
        </w:rPr>
        <w:t>notice</w:t>
      </w:r>
      <w:r>
        <w:rPr>
          <w:rFonts w:ascii="Times New Roman" w:hAnsi="Times New Roman"/>
          <w:b/>
          <w:spacing w:val="-3"/>
        </w:rPr>
        <w:t xml:space="preserve"> </w:t>
      </w:r>
      <w:r>
        <w:rPr>
          <w:rFonts w:ascii="Times New Roman" w:hAnsi="Times New Roman"/>
          <w:b/>
        </w:rPr>
        <w:t>explains</w:t>
      </w:r>
      <w:r>
        <w:rPr>
          <w:rFonts w:ascii="Times New Roman" w:hAnsi="Times New Roman"/>
          <w:b/>
          <w:spacing w:val="-3"/>
        </w:rPr>
        <w:t xml:space="preserve"> </w:t>
      </w:r>
      <w:r>
        <w:rPr>
          <w:rFonts w:ascii="Times New Roman" w:hAnsi="Times New Roman"/>
          <w:b/>
        </w:rPr>
        <w:t>COBRA</w:t>
      </w:r>
      <w:r>
        <w:rPr>
          <w:rFonts w:ascii="Times New Roman" w:hAnsi="Times New Roman"/>
          <w:b/>
          <w:spacing w:val="-3"/>
        </w:rPr>
        <w:t xml:space="preserve"> </w:t>
      </w:r>
      <w:r>
        <w:rPr>
          <w:rFonts w:ascii="Times New Roman" w:hAnsi="Times New Roman"/>
          <w:b/>
        </w:rPr>
        <w:t>continuation</w:t>
      </w:r>
      <w:r>
        <w:rPr>
          <w:rFonts w:ascii="Times New Roman" w:hAnsi="Times New Roman"/>
          <w:b/>
          <w:spacing w:val="-3"/>
        </w:rPr>
        <w:t xml:space="preserve"> </w:t>
      </w:r>
      <w:r>
        <w:rPr>
          <w:rFonts w:ascii="Times New Roman" w:hAnsi="Times New Roman"/>
          <w:b/>
        </w:rPr>
        <w:t>coverage,</w:t>
      </w:r>
      <w:r>
        <w:rPr>
          <w:rFonts w:ascii="Times New Roman" w:hAnsi="Times New Roman"/>
          <w:b/>
          <w:spacing w:val="-2"/>
        </w:rPr>
        <w:t xml:space="preserve"> </w:t>
      </w:r>
      <w:r>
        <w:rPr>
          <w:rFonts w:ascii="Times New Roman" w:hAnsi="Times New Roman"/>
          <w:b/>
        </w:rPr>
        <w:t>when</w:t>
      </w:r>
      <w:r>
        <w:rPr>
          <w:rFonts w:ascii="Times New Roman" w:hAnsi="Times New Roman"/>
          <w:b/>
          <w:spacing w:val="-3"/>
        </w:rPr>
        <w:t xml:space="preserve"> </w:t>
      </w:r>
      <w:r>
        <w:rPr>
          <w:rFonts w:ascii="Times New Roman" w:hAnsi="Times New Roman"/>
          <w:b/>
        </w:rPr>
        <w:t>it</w:t>
      </w:r>
      <w:r>
        <w:rPr>
          <w:rFonts w:ascii="Times New Roman" w:hAnsi="Times New Roman"/>
          <w:b/>
          <w:spacing w:val="-3"/>
        </w:rPr>
        <w:t xml:space="preserve"> </w:t>
      </w:r>
      <w:r>
        <w:rPr>
          <w:rFonts w:ascii="Times New Roman" w:hAnsi="Times New Roman"/>
          <w:b/>
        </w:rPr>
        <w:t>may</w:t>
      </w:r>
      <w:r>
        <w:rPr>
          <w:rFonts w:ascii="Times New Roman" w:hAnsi="Times New Roman"/>
          <w:b/>
          <w:spacing w:val="-3"/>
        </w:rPr>
        <w:t xml:space="preserve"> </w:t>
      </w:r>
      <w:r>
        <w:rPr>
          <w:rFonts w:ascii="Times New Roman" w:hAnsi="Times New Roman"/>
          <w:b/>
        </w:rPr>
        <w:t>become</w:t>
      </w:r>
      <w:r>
        <w:rPr>
          <w:rFonts w:ascii="Times New Roman" w:hAnsi="Times New Roman"/>
          <w:b/>
          <w:spacing w:val="-6"/>
        </w:rPr>
        <w:t xml:space="preserve"> </w:t>
      </w:r>
      <w:r>
        <w:rPr>
          <w:rFonts w:ascii="Times New Roman" w:hAnsi="Times New Roman"/>
          <w:b/>
        </w:rPr>
        <w:t>available to you and your family, and what you need to do to protect your right to get it.</w:t>
      </w:r>
      <w:r>
        <w:rPr>
          <w:rFonts w:ascii="Times New Roman" w:hAnsi="Times New Roman"/>
          <w:b/>
          <w:spacing w:val="65"/>
        </w:rPr>
        <w:t xml:space="preserve"> </w:t>
      </w:r>
      <w:r>
        <w:rPr>
          <w:rFonts w:ascii="Times New Roman" w:hAnsi="Times New Roman"/>
        </w:rPr>
        <w:t>When you become eligible for COBRA, you may also become eligible for other coverage options that may cost less than COBRA continuation coverage.</w:t>
      </w:r>
    </w:p>
    <w:p w14:paraId="27DFEFC3" w14:textId="77777777" w:rsidR="00C050E7" w:rsidRDefault="00A66ED2">
      <w:pPr>
        <w:pStyle w:val="BodyText"/>
        <w:spacing w:before="239"/>
        <w:ind w:left="729" w:right="707"/>
        <w:rPr>
          <w:rFonts w:ascii="Times New Roman" w:hAnsi="Times New Roman"/>
        </w:rPr>
      </w:pPr>
      <w:r>
        <w:rPr>
          <w:rFonts w:ascii="Times New Roman" w:hAnsi="Times New Roman"/>
        </w:rPr>
        <w:t>The right to COBRA continuation coverage was created by a federal law, the Consolidated Omnibus Budget Reconciliation</w:t>
      </w:r>
      <w:r>
        <w:rPr>
          <w:rFonts w:ascii="Times New Roman" w:hAnsi="Times New Roman"/>
          <w:spacing w:val="-3"/>
        </w:rPr>
        <w:t xml:space="preserve"> </w:t>
      </w:r>
      <w:r>
        <w:rPr>
          <w:rFonts w:ascii="Times New Roman" w:hAnsi="Times New Roman"/>
        </w:rPr>
        <w:t>Act</w:t>
      </w:r>
      <w:r>
        <w:rPr>
          <w:rFonts w:ascii="Times New Roman" w:hAnsi="Times New Roman"/>
          <w:spacing w:val="-3"/>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1985</w:t>
      </w:r>
      <w:r>
        <w:rPr>
          <w:rFonts w:ascii="Times New Roman" w:hAnsi="Times New Roman"/>
          <w:spacing w:val="-3"/>
        </w:rPr>
        <w:t xml:space="preserve"> </w:t>
      </w:r>
      <w:r>
        <w:rPr>
          <w:rFonts w:ascii="Times New Roman" w:hAnsi="Times New Roman"/>
        </w:rPr>
        <w:t>(COBRA).</w:t>
      </w:r>
      <w:r>
        <w:rPr>
          <w:rFonts w:ascii="Times New Roman" w:hAnsi="Times New Roman"/>
          <w:spacing w:val="40"/>
        </w:rPr>
        <w:t xml:space="preserve"> </w:t>
      </w:r>
      <w:r>
        <w:rPr>
          <w:rFonts w:ascii="Times New Roman" w:hAnsi="Times New Roman"/>
        </w:rPr>
        <w:t>COBRA</w:t>
      </w:r>
      <w:r>
        <w:rPr>
          <w:rFonts w:ascii="Times New Roman" w:hAnsi="Times New Roman"/>
          <w:spacing w:val="-3"/>
        </w:rPr>
        <w:t xml:space="preserve"> </w:t>
      </w:r>
      <w:r>
        <w:rPr>
          <w:rFonts w:ascii="Times New Roman" w:hAnsi="Times New Roman"/>
        </w:rPr>
        <w:t>continuation</w:t>
      </w:r>
      <w:r>
        <w:rPr>
          <w:rFonts w:ascii="Times New Roman" w:hAnsi="Times New Roman"/>
          <w:spacing w:val="-3"/>
        </w:rPr>
        <w:t xml:space="preserve"> </w:t>
      </w:r>
      <w:r>
        <w:rPr>
          <w:rFonts w:ascii="Times New Roman" w:hAnsi="Times New Roman"/>
        </w:rPr>
        <w:t>coverage</w:t>
      </w:r>
      <w:r>
        <w:rPr>
          <w:rFonts w:ascii="Times New Roman" w:hAnsi="Times New Roman"/>
          <w:spacing w:val="-3"/>
        </w:rPr>
        <w:t xml:space="preserve"> </w:t>
      </w:r>
      <w:r>
        <w:rPr>
          <w:rFonts w:ascii="Times New Roman" w:hAnsi="Times New Roman"/>
        </w:rPr>
        <w:t>can</w:t>
      </w:r>
      <w:r>
        <w:rPr>
          <w:rFonts w:ascii="Times New Roman" w:hAnsi="Times New Roman"/>
          <w:spacing w:val="-3"/>
        </w:rPr>
        <w:t xml:space="preserve"> </w:t>
      </w:r>
      <w:r>
        <w:rPr>
          <w:rFonts w:ascii="Times New Roman" w:hAnsi="Times New Roman"/>
        </w:rPr>
        <w:t>become</w:t>
      </w:r>
      <w:r>
        <w:rPr>
          <w:rFonts w:ascii="Times New Roman" w:hAnsi="Times New Roman"/>
          <w:spacing w:val="-3"/>
        </w:rPr>
        <w:t xml:space="preserve"> </w:t>
      </w:r>
      <w:r>
        <w:rPr>
          <w:rFonts w:ascii="Times New Roman" w:hAnsi="Times New Roman"/>
        </w:rPr>
        <w:t>available</w:t>
      </w:r>
      <w:r>
        <w:rPr>
          <w:rFonts w:ascii="Times New Roman" w:hAnsi="Times New Roman"/>
          <w:spacing w:val="-3"/>
        </w:rPr>
        <w:t xml:space="preserve"> </w:t>
      </w:r>
      <w:r>
        <w:rPr>
          <w:rFonts w:ascii="Times New Roman" w:hAnsi="Times New Roman"/>
        </w:rPr>
        <w:t>to</w:t>
      </w:r>
      <w:r>
        <w:rPr>
          <w:rFonts w:ascii="Times New Roman" w:hAnsi="Times New Roman"/>
          <w:spacing w:val="-3"/>
        </w:rPr>
        <w:t xml:space="preserve"> </w:t>
      </w:r>
      <w:r>
        <w:rPr>
          <w:rFonts w:ascii="Times New Roman" w:hAnsi="Times New Roman"/>
        </w:rPr>
        <w:t>you</w:t>
      </w:r>
      <w:r>
        <w:rPr>
          <w:rFonts w:ascii="Times New Roman" w:hAnsi="Times New Roman"/>
          <w:spacing w:val="-8"/>
        </w:rPr>
        <w:t xml:space="preserve"> </w:t>
      </w:r>
      <w:r>
        <w:rPr>
          <w:rFonts w:ascii="Times New Roman" w:hAnsi="Times New Roman"/>
        </w:rPr>
        <w:t>and</w:t>
      </w:r>
      <w:r>
        <w:rPr>
          <w:rFonts w:ascii="Times New Roman" w:hAnsi="Times New Roman"/>
          <w:spacing w:val="-3"/>
        </w:rPr>
        <w:t xml:space="preserve"> </w:t>
      </w:r>
      <w:r>
        <w:rPr>
          <w:rFonts w:ascii="Times New Roman" w:hAnsi="Times New Roman"/>
        </w:rPr>
        <w:t>other members of your family when group health coverage would otherwise end.</w:t>
      </w:r>
      <w:r>
        <w:rPr>
          <w:rFonts w:ascii="Times New Roman" w:hAnsi="Times New Roman"/>
          <w:spacing w:val="40"/>
        </w:rPr>
        <w:t xml:space="preserve"> </w:t>
      </w:r>
      <w:r>
        <w:rPr>
          <w:rFonts w:ascii="Times New Roman" w:hAnsi="Times New Roman"/>
        </w:rPr>
        <w:t>For more information about your rights and obligations under the Plan and under federal law, you should review the Plan’s Summary Plan Description or contact the Plan Administrator.</w:t>
      </w:r>
    </w:p>
    <w:p w14:paraId="54FDE514" w14:textId="77777777" w:rsidR="00C050E7" w:rsidRDefault="00A66ED2">
      <w:pPr>
        <w:spacing w:before="242"/>
        <w:ind w:left="729" w:right="756"/>
        <w:rPr>
          <w:rFonts w:ascii="Times New Roman"/>
        </w:rPr>
      </w:pPr>
      <w:r>
        <w:rPr>
          <w:rFonts w:ascii="Times New Roman"/>
          <w:b/>
        </w:rPr>
        <w:t>You may have other options available to you when you lose group health coverage.</w:t>
      </w:r>
      <w:r>
        <w:rPr>
          <w:rFonts w:ascii="Times New Roman"/>
          <w:b/>
          <w:spacing w:val="68"/>
        </w:rPr>
        <w:t xml:space="preserve"> </w:t>
      </w:r>
      <w:r>
        <w:rPr>
          <w:rFonts w:ascii="Times New Roman"/>
        </w:rPr>
        <w:t>For example, you may be</w:t>
      </w:r>
      <w:r>
        <w:rPr>
          <w:rFonts w:ascii="Times New Roman"/>
          <w:spacing w:val="-3"/>
        </w:rPr>
        <w:t xml:space="preserve"> </w:t>
      </w:r>
      <w:r>
        <w:rPr>
          <w:rFonts w:ascii="Times New Roman"/>
        </w:rPr>
        <w:t>eligible</w:t>
      </w:r>
      <w:r>
        <w:rPr>
          <w:rFonts w:ascii="Times New Roman"/>
          <w:spacing w:val="-3"/>
        </w:rPr>
        <w:t xml:space="preserve"> </w:t>
      </w:r>
      <w:r>
        <w:rPr>
          <w:rFonts w:ascii="Times New Roman"/>
        </w:rPr>
        <w:t>to</w:t>
      </w:r>
      <w:r>
        <w:rPr>
          <w:rFonts w:ascii="Times New Roman"/>
          <w:spacing w:val="-3"/>
        </w:rPr>
        <w:t xml:space="preserve"> </w:t>
      </w:r>
      <w:r>
        <w:rPr>
          <w:rFonts w:ascii="Times New Roman"/>
        </w:rPr>
        <w:t>buy</w:t>
      </w:r>
      <w:r>
        <w:rPr>
          <w:rFonts w:ascii="Times New Roman"/>
          <w:spacing w:val="-3"/>
        </w:rPr>
        <w:t xml:space="preserve"> </w:t>
      </w:r>
      <w:r>
        <w:rPr>
          <w:rFonts w:ascii="Times New Roman"/>
        </w:rPr>
        <w:t>an</w:t>
      </w:r>
      <w:r>
        <w:rPr>
          <w:rFonts w:ascii="Times New Roman"/>
          <w:spacing w:val="-3"/>
        </w:rPr>
        <w:t xml:space="preserve"> </w:t>
      </w:r>
      <w:r>
        <w:rPr>
          <w:rFonts w:ascii="Times New Roman"/>
        </w:rPr>
        <w:t>individual</w:t>
      </w:r>
      <w:r>
        <w:rPr>
          <w:rFonts w:ascii="Times New Roman"/>
          <w:spacing w:val="-3"/>
        </w:rPr>
        <w:t xml:space="preserve"> </w:t>
      </w:r>
      <w:r>
        <w:rPr>
          <w:rFonts w:ascii="Times New Roman"/>
        </w:rPr>
        <w:t>plan</w:t>
      </w:r>
      <w:r>
        <w:rPr>
          <w:rFonts w:ascii="Times New Roman"/>
          <w:spacing w:val="-3"/>
        </w:rPr>
        <w:t xml:space="preserve"> </w:t>
      </w:r>
      <w:r>
        <w:rPr>
          <w:rFonts w:ascii="Times New Roman"/>
        </w:rPr>
        <w:t>through</w:t>
      </w:r>
      <w:r>
        <w:rPr>
          <w:rFonts w:ascii="Times New Roman"/>
          <w:spacing w:val="-3"/>
        </w:rPr>
        <w:t xml:space="preserve"> </w:t>
      </w:r>
      <w:r>
        <w:rPr>
          <w:rFonts w:ascii="Times New Roman"/>
        </w:rPr>
        <w:t>the Health</w:t>
      </w:r>
      <w:r>
        <w:rPr>
          <w:rFonts w:ascii="Times New Roman"/>
          <w:spacing w:val="-3"/>
        </w:rPr>
        <w:t xml:space="preserve"> </w:t>
      </w:r>
      <w:r>
        <w:rPr>
          <w:rFonts w:ascii="Times New Roman"/>
        </w:rPr>
        <w:t>Insurance</w:t>
      </w:r>
      <w:r>
        <w:rPr>
          <w:rFonts w:ascii="Times New Roman"/>
          <w:spacing w:val="-4"/>
        </w:rPr>
        <w:t xml:space="preserve"> </w:t>
      </w:r>
      <w:r>
        <w:rPr>
          <w:rFonts w:ascii="Times New Roman"/>
        </w:rPr>
        <w:t>Marketplace.</w:t>
      </w:r>
      <w:r>
        <w:rPr>
          <w:rFonts w:ascii="Times New Roman"/>
          <w:spacing w:val="40"/>
        </w:rPr>
        <w:t xml:space="preserve"> </w:t>
      </w:r>
      <w:r>
        <w:rPr>
          <w:rFonts w:ascii="Times New Roman"/>
        </w:rPr>
        <w:t>By</w:t>
      </w:r>
      <w:r>
        <w:rPr>
          <w:rFonts w:ascii="Times New Roman"/>
          <w:spacing w:val="-2"/>
        </w:rPr>
        <w:t xml:space="preserve"> </w:t>
      </w:r>
      <w:r>
        <w:rPr>
          <w:rFonts w:ascii="Times New Roman"/>
        </w:rPr>
        <w:t>enrolling</w:t>
      </w:r>
      <w:r>
        <w:rPr>
          <w:rFonts w:ascii="Times New Roman"/>
          <w:spacing w:val="-3"/>
        </w:rPr>
        <w:t xml:space="preserve"> </w:t>
      </w:r>
      <w:r>
        <w:rPr>
          <w:rFonts w:ascii="Times New Roman"/>
        </w:rPr>
        <w:t>in</w:t>
      </w:r>
      <w:r>
        <w:rPr>
          <w:rFonts w:ascii="Times New Roman"/>
          <w:spacing w:val="-3"/>
        </w:rPr>
        <w:t xml:space="preserve"> </w:t>
      </w:r>
      <w:r>
        <w:rPr>
          <w:rFonts w:ascii="Times New Roman"/>
        </w:rPr>
        <w:t>coverage</w:t>
      </w:r>
      <w:r>
        <w:rPr>
          <w:rFonts w:ascii="Times New Roman"/>
          <w:spacing w:val="-3"/>
        </w:rPr>
        <w:t xml:space="preserve"> </w:t>
      </w:r>
      <w:r>
        <w:rPr>
          <w:rFonts w:ascii="Times New Roman"/>
        </w:rPr>
        <w:t>through the Marketplace, you may qualify for lower costs on your monthly premiums and lower out-of-pocket costs.</w:t>
      </w:r>
    </w:p>
    <w:p w14:paraId="2B4A16EB" w14:textId="77777777" w:rsidR="00C050E7" w:rsidRDefault="00A66ED2">
      <w:pPr>
        <w:pStyle w:val="BodyText"/>
        <w:ind w:left="729" w:right="707"/>
        <w:rPr>
          <w:rFonts w:ascii="Times New Roman" w:hAnsi="Times New Roman"/>
        </w:rPr>
      </w:pPr>
      <w:r>
        <w:rPr>
          <w:rFonts w:ascii="Times New Roman" w:hAnsi="Times New Roman"/>
        </w:rPr>
        <w:t>Additionally,</w:t>
      </w:r>
      <w:r>
        <w:rPr>
          <w:rFonts w:ascii="Times New Roman" w:hAnsi="Times New Roman"/>
          <w:spacing w:val="-2"/>
        </w:rPr>
        <w:t xml:space="preserve"> </w:t>
      </w:r>
      <w:r>
        <w:rPr>
          <w:rFonts w:ascii="Times New Roman" w:hAnsi="Times New Roman"/>
        </w:rPr>
        <w:t>you</w:t>
      </w:r>
      <w:r>
        <w:rPr>
          <w:rFonts w:ascii="Times New Roman" w:hAnsi="Times New Roman"/>
          <w:spacing w:val="-3"/>
        </w:rPr>
        <w:t xml:space="preserve"> </w:t>
      </w:r>
      <w:r>
        <w:rPr>
          <w:rFonts w:ascii="Times New Roman" w:hAnsi="Times New Roman"/>
        </w:rPr>
        <w:t>may</w:t>
      </w:r>
      <w:r>
        <w:rPr>
          <w:rFonts w:ascii="Times New Roman" w:hAnsi="Times New Roman"/>
          <w:spacing w:val="-3"/>
        </w:rPr>
        <w:t xml:space="preserve"> </w:t>
      </w:r>
      <w:r>
        <w:rPr>
          <w:rFonts w:ascii="Times New Roman" w:hAnsi="Times New Roman"/>
        </w:rPr>
        <w:t>qualify</w:t>
      </w:r>
      <w:r>
        <w:rPr>
          <w:rFonts w:ascii="Times New Roman" w:hAnsi="Times New Roman"/>
          <w:spacing w:val="-3"/>
        </w:rPr>
        <w:t xml:space="preserve"> </w:t>
      </w:r>
      <w:r>
        <w:rPr>
          <w:rFonts w:ascii="Times New Roman" w:hAnsi="Times New Roman"/>
        </w:rPr>
        <w:t>for</w:t>
      </w:r>
      <w:r>
        <w:rPr>
          <w:rFonts w:ascii="Times New Roman" w:hAnsi="Times New Roman"/>
          <w:spacing w:val="-3"/>
        </w:rPr>
        <w:t xml:space="preserve"> </w:t>
      </w:r>
      <w:r>
        <w:rPr>
          <w:rFonts w:ascii="Times New Roman" w:hAnsi="Times New Roman"/>
        </w:rPr>
        <w:t>a</w:t>
      </w:r>
      <w:r>
        <w:rPr>
          <w:rFonts w:ascii="Times New Roman" w:hAnsi="Times New Roman"/>
          <w:spacing w:val="-4"/>
        </w:rPr>
        <w:t xml:space="preserve"> </w:t>
      </w:r>
      <w:r>
        <w:rPr>
          <w:rFonts w:ascii="Times New Roman" w:hAnsi="Times New Roman"/>
        </w:rPr>
        <w:t>30-day</w:t>
      </w:r>
      <w:r>
        <w:rPr>
          <w:rFonts w:ascii="Times New Roman" w:hAnsi="Times New Roman"/>
          <w:spacing w:val="-3"/>
        </w:rPr>
        <w:t xml:space="preserve"> </w:t>
      </w:r>
      <w:r>
        <w:rPr>
          <w:rFonts w:ascii="Times New Roman" w:hAnsi="Times New Roman"/>
        </w:rPr>
        <w:t>special</w:t>
      </w:r>
      <w:r>
        <w:rPr>
          <w:rFonts w:ascii="Times New Roman" w:hAnsi="Times New Roman"/>
          <w:spacing w:val="-3"/>
        </w:rPr>
        <w:t xml:space="preserve"> </w:t>
      </w:r>
      <w:r>
        <w:rPr>
          <w:rFonts w:ascii="Times New Roman" w:hAnsi="Times New Roman"/>
        </w:rPr>
        <w:t>enrollment</w:t>
      </w:r>
      <w:r>
        <w:rPr>
          <w:rFonts w:ascii="Times New Roman" w:hAnsi="Times New Roman"/>
          <w:spacing w:val="-1"/>
        </w:rPr>
        <w:t xml:space="preserve"> </w:t>
      </w:r>
      <w:r>
        <w:rPr>
          <w:rFonts w:ascii="Times New Roman" w:hAnsi="Times New Roman"/>
        </w:rPr>
        <w:t>period</w:t>
      </w:r>
      <w:r>
        <w:rPr>
          <w:rFonts w:ascii="Times New Roman" w:hAnsi="Times New Roman"/>
          <w:spacing w:val="-3"/>
        </w:rPr>
        <w:t xml:space="preserve"> </w:t>
      </w:r>
      <w:r>
        <w:rPr>
          <w:rFonts w:ascii="Times New Roman" w:hAnsi="Times New Roman"/>
        </w:rPr>
        <w:t>for</w:t>
      </w:r>
      <w:r>
        <w:rPr>
          <w:rFonts w:ascii="Times New Roman" w:hAnsi="Times New Roman"/>
          <w:spacing w:val="-3"/>
        </w:rPr>
        <w:t xml:space="preserve"> </w:t>
      </w:r>
      <w:r>
        <w:rPr>
          <w:rFonts w:ascii="Times New Roman" w:hAnsi="Times New Roman"/>
        </w:rPr>
        <w:t>another</w:t>
      </w:r>
      <w:r>
        <w:rPr>
          <w:rFonts w:ascii="Times New Roman" w:hAnsi="Times New Roman"/>
          <w:spacing w:val="-3"/>
        </w:rPr>
        <w:t xml:space="preserve"> </w:t>
      </w:r>
      <w:r>
        <w:rPr>
          <w:rFonts w:ascii="Times New Roman" w:hAnsi="Times New Roman"/>
        </w:rPr>
        <w:t>group</w:t>
      </w:r>
      <w:r>
        <w:rPr>
          <w:rFonts w:ascii="Times New Roman" w:hAnsi="Times New Roman"/>
          <w:spacing w:val="-3"/>
        </w:rPr>
        <w:t xml:space="preserve"> </w:t>
      </w:r>
      <w:r>
        <w:rPr>
          <w:rFonts w:ascii="Times New Roman" w:hAnsi="Times New Roman"/>
        </w:rPr>
        <w:t>health</w:t>
      </w:r>
      <w:r>
        <w:rPr>
          <w:rFonts w:ascii="Times New Roman" w:hAnsi="Times New Roman"/>
          <w:spacing w:val="-3"/>
        </w:rPr>
        <w:t xml:space="preserve"> </w:t>
      </w:r>
      <w:r>
        <w:rPr>
          <w:rFonts w:ascii="Times New Roman" w:hAnsi="Times New Roman"/>
        </w:rPr>
        <w:t>plan</w:t>
      </w:r>
      <w:r>
        <w:rPr>
          <w:rFonts w:ascii="Times New Roman" w:hAnsi="Times New Roman"/>
          <w:spacing w:val="-3"/>
        </w:rPr>
        <w:t xml:space="preserve"> </w:t>
      </w:r>
      <w:r>
        <w:rPr>
          <w:rFonts w:ascii="Times New Roman" w:hAnsi="Times New Roman"/>
        </w:rPr>
        <w:t>for</w:t>
      </w:r>
      <w:r>
        <w:rPr>
          <w:rFonts w:ascii="Times New Roman" w:hAnsi="Times New Roman"/>
          <w:spacing w:val="-3"/>
        </w:rPr>
        <w:t xml:space="preserve"> </w:t>
      </w:r>
      <w:r>
        <w:rPr>
          <w:rFonts w:ascii="Times New Roman" w:hAnsi="Times New Roman"/>
        </w:rPr>
        <w:t>which</w:t>
      </w:r>
      <w:r>
        <w:rPr>
          <w:rFonts w:ascii="Times New Roman" w:hAnsi="Times New Roman"/>
          <w:spacing w:val="-3"/>
        </w:rPr>
        <w:t xml:space="preserve"> </w:t>
      </w:r>
      <w:r>
        <w:rPr>
          <w:rFonts w:ascii="Times New Roman" w:hAnsi="Times New Roman"/>
        </w:rPr>
        <w:t>you are eligible (such as a spouse’s plan), even if that plan generally doesn’t accept late enrollees.</w:t>
      </w:r>
    </w:p>
    <w:p w14:paraId="545E095D" w14:textId="77777777" w:rsidR="00C050E7" w:rsidRDefault="00A66ED2">
      <w:pPr>
        <w:pStyle w:val="Heading3"/>
        <w:spacing w:before="237"/>
      </w:pPr>
      <w:r>
        <w:rPr>
          <w:color w:val="5F497A"/>
        </w:rPr>
        <w:t>What</w:t>
      </w:r>
      <w:r>
        <w:rPr>
          <w:color w:val="5F497A"/>
          <w:spacing w:val="-1"/>
        </w:rPr>
        <w:t xml:space="preserve"> </w:t>
      </w:r>
      <w:r>
        <w:rPr>
          <w:color w:val="5F497A"/>
        </w:rPr>
        <w:t>is COBRA continuation</w:t>
      </w:r>
      <w:r>
        <w:rPr>
          <w:color w:val="5F497A"/>
          <w:spacing w:val="-1"/>
        </w:rPr>
        <w:t xml:space="preserve"> </w:t>
      </w:r>
      <w:r>
        <w:rPr>
          <w:color w:val="5F497A"/>
          <w:spacing w:val="-2"/>
        </w:rPr>
        <w:t>coverage?</w:t>
      </w:r>
    </w:p>
    <w:p w14:paraId="369A2661" w14:textId="77777777" w:rsidR="00C050E7" w:rsidRDefault="00A66ED2">
      <w:pPr>
        <w:pStyle w:val="BodyText"/>
        <w:spacing w:before="243"/>
        <w:ind w:left="729" w:right="756"/>
        <w:rPr>
          <w:rFonts w:ascii="Times New Roman" w:hAnsi="Times New Roman"/>
        </w:rPr>
      </w:pPr>
      <w:r>
        <w:rPr>
          <w:rFonts w:ascii="Times New Roman" w:hAnsi="Times New Roman"/>
        </w:rPr>
        <w:t>COBRA continuation coverage is a continuation of Plan coverage when it would otherwise end because of a life event.</w:t>
      </w:r>
      <w:r>
        <w:rPr>
          <w:rFonts w:ascii="Times New Roman" w:hAnsi="Times New Roman"/>
          <w:spacing w:val="40"/>
        </w:rPr>
        <w:t xml:space="preserve"> </w:t>
      </w:r>
      <w:r>
        <w:rPr>
          <w:rFonts w:ascii="Times New Roman" w:hAnsi="Times New Roman"/>
        </w:rPr>
        <w:t>This is also called a “qualifying event.”</w:t>
      </w:r>
      <w:r>
        <w:rPr>
          <w:rFonts w:ascii="Times New Roman" w:hAnsi="Times New Roman"/>
          <w:spacing w:val="40"/>
        </w:rPr>
        <w:t xml:space="preserve"> </w:t>
      </w:r>
      <w:r>
        <w:rPr>
          <w:rFonts w:ascii="Times New Roman" w:hAnsi="Times New Roman"/>
        </w:rPr>
        <w:t>Specific qualifying events are listed later in this notice.</w:t>
      </w:r>
      <w:r>
        <w:rPr>
          <w:rFonts w:ascii="Times New Roman" w:hAnsi="Times New Roman"/>
          <w:spacing w:val="40"/>
        </w:rPr>
        <w:t xml:space="preserve"> </w:t>
      </w:r>
      <w:r>
        <w:rPr>
          <w:rFonts w:ascii="Times New Roman" w:hAnsi="Times New Roman"/>
        </w:rPr>
        <w:t>After a qualifying event, COBRA continuation coverage must be offered to each person who is a “qualified beneficiary.” You,</w:t>
      </w:r>
      <w:r>
        <w:rPr>
          <w:rFonts w:ascii="Times New Roman" w:hAnsi="Times New Roman"/>
          <w:spacing w:val="-2"/>
        </w:rPr>
        <w:t xml:space="preserve"> </w:t>
      </w:r>
      <w:r>
        <w:rPr>
          <w:rFonts w:ascii="Times New Roman" w:hAnsi="Times New Roman"/>
        </w:rPr>
        <w:t>your</w:t>
      </w:r>
      <w:r>
        <w:rPr>
          <w:rFonts w:ascii="Times New Roman" w:hAnsi="Times New Roman"/>
          <w:spacing w:val="-3"/>
        </w:rPr>
        <w:t xml:space="preserve"> </w:t>
      </w:r>
      <w:r>
        <w:rPr>
          <w:rFonts w:ascii="Times New Roman" w:hAnsi="Times New Roman"/>
        </w:rPr>
        <w:t>spouse,</w:t>
      </w:r>
      <w:r>
        <w:rPr>
          <w:rFonts w:ascii="Times New Roman" w:hAnsi="Times New Roman"/>
          <w:spacing w:val="-2"/>
        </w:rPr>
        <w:t xml:space="preserve"> </w:t>
      </w:r>
      <w:r>
        <w:rPr>
          <w:rFonts w:ascii="Times New Roman" w:hAnsi="Times New Roman"/>
        </w:rPr>
        <w:t>and</w:t>
      </w:r>
      <w:r>
        <w:rPr>
          <w:rFonts w:ascii="Times New Roman" w:hAnsi="Times New Roman"/>
          <w:spacing w:val="-3"/>
        </w:rPr>
        <w:t xml:space="preserve"> </w:t>
      </w:r>
      <w:r>
        <w:rPr>
          <w:rFonts w:ascii="Times New Roman" w:hAnsi="Times New Roman"/>
        </w:rPr>
        <w:t>your</w:t>
      </w:r>
      <w:r>
        <w:rPr>
          <w:rFonts w:ascii="Times New Roman" w:hAnsi="Times New Roman"/>
          <w:spacing w:val="-3"/>
        </w:rPr>
        <w:t xml:space="preserve"> </w:t>
      </w:r>
      <w:r>
        <w:rPr>
          <w:rFonts w:ascii="Times New Roman" w:hAnsi="Times New Roman"/>
        </w:rPr>
        <w:t>dependent</w:t>
      </w:r>
      <w:r>
        <w:rPr>
          <w:rFonts w:ascii="Times New Roman" w:hAnsi="Times New Roman"/>
          <w:spacing w:val="-3"/>
        </w:rPr>
        <w:t xml:space="preserve"> </w:t>
      </w:r>
      <w:r>
        <w:rPr>
          <w:rFonts w:ascii="Times New Roman" w:hAnsi="Times New Roman"/>
        </w:rPr>
        <w:t>children</w:t>
      </w:r>
      <w:r>
        <w:rPr>
          <w:rFonts w:ascii="Times New Roman" w:hAnsi="Times New Roman"/>
          <w:spacing w:val="-3"/>
        </w:rPr>
        <w:t xml:space="preserve"> </w:t>
      </w:r>
      <w:r>
        <w:rPr>
          <w:rFonts w:ascii="Times New Roman" w:hAnsi="Times New Roman"/>
        </w:rPr>
        <w:t>could</w:t>
      </w:r>
      <w:r>
        <w:rPr>
          <w:rFonts w:ascii="Times New Roman" w:hAnsi="Times New Roman"/>
          <w:spacing w:val="-3"/>
        </w:rPr>
        <w:t xml:space="preserve"> </w:t>
      </w:r>
      <w:r>
        <w:rPr>
          <w:rFonts w:ascii="Times New Roman" w:hAnsi="Times New Roman"/>
        </w:rPr>
        <w:t>become</w:t>
      </w:r>
      <w:r>
        <w:rPr>
          <w:rFonts w:ascii="Times New Roman" w:hAnsi="Times New Roman"/>
          <w:spacing w:val="-3"/>
        </w:rPr>
        <w:t xml:space="preserve"> </w:t>
      </w:r>
      <w:r>
        <w:rPr>
          <w:rFonts w:ascii="Times New Roman" w:hAnsi="Times New Roman"/>
        </w:rPr>
        <w:t>qualified</w:t>
      </w:r>
      <w:r>
        <w:rPr>
          <w:rFonts w:ascii="Times New Roman" w:hAnsi="Times New Roman"/>
          <w:spacing w:val="-3"/>
        </w:rPr>
        <w:t xml:space="preserve"> </w:t>
      </w:r>
      <w:r>
        <w:rPr>
          <w:rFonts w:ascii="Times New Roman" w:hAnsi="Times New Roman"/>
        </w:rPr>
        <w:t>beneficiaries</w:t>
      </w:r>
      <w:r>
        <w:rPr>
          <w:rFonts w:ascii="Times New Roman" w:hAnsi="Times New Roman"/>
          <w:spacing w:val="-3"/>
        </w:rPr>
        <w:t xml:space="preserve"> </w:t>
      </w:r>
      <w:r>
        <w:rPr>
          <w:rFonts w:ascii="Times New Roman" w:hAnsi="Times New Roman"/>
        </w:rPr>
        <w:t>if</w:t>
      </w:r>
      <w:r>
        <w:rPr>
          <w:rFonts w:ascii="Times New Roman" w:hAnsi="Times New Roman"/>
          <w:spacing w:val="-3"/>
        </w:rPr>
        <w:t xml:space="preserve"> </w:t>
      </w:r>
      <w:r>
        <w:rPr>
          <w:rFonts w:ascii="Times New Roman" w:hAnsi="Times New Roman"/>
        </w:rPr>
        <w:t>coverage</w:t>
      </w:r>
      <w:r>
        <w:rPr>
          <w:rFonts w:ascii="Times New Roman" w:hAnsi="Times New Roman"/>
          <w:spacing w:val="-3"/>
        </w:rPr>
        <w:t xml:space="preserve"> </w:t>
      </w:r>
      <w:r>
        <w:rPr>
          <w:rFonts w:ascii="Times New Roman" w:hAnsi="Times New Roman"/>
        </w:rPr>
        <w:t>under</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Plan</w:t>
      </w:r>
      <w:r>
        <w:rPr>
          <w:rFonts w:ascii="Times New Roman" w:hAnsi="Times New Roman"/>
          <w:spacing w:val="-3"/>
        </w:rPr>
        <w:t xml:space="preserve"> </w:t>
      </w:r>
      <w:r>
        <w:rPr>
          <w:rFonts w:ascii="Times New Roman" w:hAnsi="Times New Roman"/>
        </w:rPr>
        <w:t>is lost because of the qualifying event.</w:t>
      </w:r>
      <w:r>
        <w:rPr>
          <w:rFonts w:ascii="Times New Roman" w:hAnsi="Times New Roman"/>
          <w:spacing w:val="40"/>
        </w:rPr>
        <w:t xml:space="preserve"> </w:t>
      </w:r>
      <w:r>
        <w:rPr>
          <w:rFonts w:ascii="Times New Roman" w:hAnsi="Times New Roman"/>
        </w:rPr>
        <w:t>Under the Plan, qualified beneficiaries who elect COBRA continuation coverage [</w:t>
      </w:r>
      <w:r>
        <w:rPr>
          <w:rFonts w:ascii="Times New Roman" w:hAnsi="Times New Roman"/>
          <w:i/>
        </w:rPr>
        <w:t>choose and enter appropriate information:</w:t>
      </w:r>
      <w:r>
        <w:rPr>
          <w:rFonts w:ascii="Times New Roman" w:hAnsi="Times New Roman"/>
          <w:i/>
          <w:spacing w:val="40"/>
        </w:rPr>
        <w:t xml:space="preserve"> </w:t>
      </w:r>
      <w:r>
        <w:rPr>
          <w:rFonts w:ascii="Times New Roman" w:hAnsi="Times New Roman"/>
        </w:rPr>
        <w:t xml:space="preserve">must pay </w:t>
      </w:r>
      <w:r>
        <w:rPr>
          <w:rFonts w:ascii="Times New Roman" w:hAnsi="Times New Roman"/>
          <w:i/>
        </w:rPr>
        <w:t xml:space="preserve">or </w:t>
      </w:r>
      <w:r>
        <w:rPr>
          <w:rFonts w:ascii="Times New Roman" w:hAnsi="Times New Roman"/>
        </w:rPr>
        <w:t>aren’t required to pay] for COBRA continuation coverage.</w:t>
      </w:r>
    </w:p>
    <w:p w14:paraId="52BF18CD" w14:textId="77777777" w:rsidR="00C050E7" w:rsidRDefault="00A66ED2">
      <w:pPr>
        <w:pStyle w:val="BodyText"/>
        <w:spacing w:before="236"/>
        <w:ind w:left="729" w:right="707"/>
        <w:rPr>
          <w:rFonts w:ascii="Times New Roman" w:hAnsi="Times New Roman"/>
        </w:rPr>
      </w:pPr>
      <w:r>
        <w:rPr>
          <w:rFonts w:ascii="Times New Roman" w:hAnsi="Times New Roman"/>
        </w:rPr>
        <w:t>If</w:t>
      </w:r>
      <w:r>
        <w:rPr>
          <w:rFonts w:ascii="Times New Roman" w:hAnsi="Times New Roman"/>
          <w:spacing w:val="-3"/>
        </w:rPr>
        <w:t xml:space="preserve"> </w:t>
      </w:r>
      <w:r>
        <w:rPr>
          <w:rFonts w:ascii="Times New Roman" w:hAnsi="Times New Roman"/>
        </w:rPr>
        <w:t>you’re</w:t>
      </w:r>
      <w:r>
        <w:rPr>
          <w:rFonts w:ascii="Times New Roman" w:hAnsi="Times New Roman"/>
          <w:spacing w:val="-3"/>
        </w:rPr>
        <w:t xml:space="preserve"> </w:t>
      </w:r>
      <w:r>
        <w:rPr>
          <w:rFonts w:ascii="Times New Roman" w:hAnsi="Times New Roman"/>
        </w:rPr>
        <w:t>an</w:t>
      </w:r>
      <w:r>
        <w:rPr>
          <w:rFonts w:ascii="Times New Roman" w:hAnsi="Times New Roman"/>
          <w:spacing w:val="-3"/>
        </w:rPr>
        <w:t xml:space="preserve"> </w:t>
      </w:r>
      <w:r>
        <w:rPr>
          <w:rFonts w:ascii="Times New Roman" w:hAnsi="Times New Roman"/>
        </w:rPr>
        <w:t>employee,</w:t>
      </w:r>
      <w:r>
        <w:rPr>
          <w:rFonts w:ascii="Times New Roman" w:hAnsi="Times New Roman"/>
          <w:spacing w:val="-3"/>
        </w:rPr>
        <w:t xml:space="preserve"> </w:t>
      </w:r>
      <w:r>
        <w:rPr>
          <w:rFonts w:ascii="Times New Roman" w:hAnsi="Times New Roman"/>
        </w:rPr>
        <w:t>you’ll</w:t>
      </w:r>
      <w:r>
        <w:rPr>
          <w:rFonts w:ascii="Times New Roman" w:hAnsi="Times New Roman"/>
          <w:spacing w:val="-3"/>
        </w:rPr>
        <w:t xml:space="preserve"> </w:t>
      </w:r>
      <w:r>
        <w:rPr>
          <w:rFonts w:ascii="Times New Roman" w:hAnsi="Times New Roman"/>
        </w:rPr>
        <w:t>become</w:t>
      </w:r>
      <w:r>
        <w:rPr>
          <w:rFonts w:ascii="Times New Roman" w:hAnsi="Times New Roman"/>
          <w:spacing w:val="-3"/>
        </w:rPr>
        <w:t xml:space="preserve"> </w:t>
      </w:r>
      <w:r>
        <w:rPr>
          <w:rFonts w:ascii="Times New Roman" w:hAnsi="Times New Roman"/>
        </w:rPr>
        <w:t>a</w:t>
      </w:r>
      <w:r>
        <w:rPr>
          <w:rFonts w:ascii="Times New Roman" w:hAnsi="Times New Roman"/>
          <w:spacing w:val="-3"/>
        </w:rPr>
        <w:t xml:space="preserve"> </w:t>
      </w:r>
      <w:r>
        <w:rPr>
          <w:rFonts w:ascii="Times New Roman" w:hAnsi="Times New Roman"/>
        </w:rPr>
        <w:t>qualified</w:t>
      </w:r>
      <w:r>
        <w:rPr>
          <w:rFonts w:ascii="Times New Roman" w:hAnsi="Times New Roman"/>
          <w:spacing w:val="-3"/>
        </w:rPr>
        <w:t xml:space="preserve"> </w:t>
      </w:r>
      <w:r>
        <w:rPr>
          <w:rFonts w:ascii="Times New Roman" w:hAnsi="Times New Roman"/>
        </w:rPr>
        <w:t>beneficiary</w:t>
      </w:r>
      <w:r>
        <w:rPr>
          <w:rFonts w:ascii="Times New Roman" w:hAnsi="Times New Roman"/>
          <w:spacing w:val="-3"/>
        </w:rPr>
        <w:t xml:space="preserve"> </w:t>
      </w:r>
      <w:r>
        <w:rPr>
          <w:rFonts w:ascii="Times New Roman" w:hAnsi="Times New Roman"/>
        </w:rPr>
        <w:t>if</w:t>
      </w:r>
      <w:r>
        <w:rPr>
          <w:rFonts w:ascii="Times New Roman" w:hAnsi="Times New Roman"/>
          <w:spacing w:val="-3"/>
        </w:rPr>
        <w:t xml:space="preserve"> </w:t>
      </w:r>
      <w:r>
        <w:rPr>
          <w:rFonts w:ascii="Times New Roman" w:hAnsi="Times New Roman"/>
        </w:rPr>
        <w:t>you</w:t>
      </w:r>
      <w:r>
        <w:rPr>
          <w:rFonts w:ascii="Times New Roman" w:hAnsi="Times New Roman"/>
          <w:spacing w:val="-3"/>
        </w:rPr>
        <w:t xml:space="preserve"> </w:t>
      </w:r>
      <w:r>
        <w:rPr>
          <w:rFonts w:ascii="Times New Roman" w:hAnsi="Times New Roman"/>
        </w:rPr>
        <w:t>lose</w:t>
      </w:r>
      <w:r>
        <w:rPr>
          <w:rFonts w:ascii="Times New Roman" w:hAnsi="Times New Roman"/>
          <w:spacing w:val="-3"/>
        </w:rPr>
        <w:t xml:space="preserve"> </w:t>
      </w:r>
      <w:r>
        <w:rPr>
          <w:rFonts w:ascii="Times New Roman" w:hAnsi="Times New Roman"/>
        </w:rPr>
        <w:t>your</w:t>
      </w:r>
      <w:r>
        <w:rPr>
          <w:rFonts w:ascii="Times New Roman" w:hAnsi="Times New Roman"/>
          <w:spacing w:val="-3"/>
        </w:rPr>
        <w:t xml:space="preserve"> </w:t>
      </w:r>
      <w:r>
        <w:rPr>
          <w:rFonts w:ascii="Times New Roman" w:hAnsi="Times New Roman"/>
        </w:rPr>
        <w:t>coverage</w:t>
      </w:r>
      <w:r>
        <w:rPr>
          <w:rFonts w:ascii="Times New Roman" w:hAnsi="Times New Roman"/>
          <w:spacing w:val="-3"/>
        </w:rPr>
        <w:t xml:space="preserve"> </w:t>
      </w:r>
      <w:r>
        <w:rPr>
          <w:rFonts w:ascii="Times New Roman" w:hAnsi="Times New Roman"/>
        </w:rPr>
        <w:t>under</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Plan</w:t>
      </w:r>
      <w:r>
        <w:rPr>
          <w:rFonts w:ascii="Times New Roman" w:hAnsi="Times New Roman"/>
          <w:spacing w:val="-3"/>
        </w:rPr>
        <w:t xml:space="preserve"> </w:t>
      </w:r>
      <w:r>
        <w:rPr>
          <w:rFonts w:ascii="Times New Roman" w:hAnsi="Times New Roman"/>
        </w:rPr>
        <w:t>because</w:t>
      </w:r>
      <w:r>
        <w:rPr>
          <w:rFonts w:ascii="Times New Roman" w:hAnsi="Times New Roman"/>
          <w:spacing w:val="-3"/>
        </w:rPr>
        <w:t xml:space="preserve"> </w:t>
      </w:r>
      <w:r>
        <w:rPr>
          <w:rFonts w:ascii="Times New Roman" w:hAnsi="Times New Roman"/>
        </w:rPr>
        <w:t>of the following qualifying events:</w:t>
      </w:r>
    </w:p>
    <w:p w14:paraId="082747D8" w14:textId="77777777" w:rsidR="00C050E7" w:rsidRDefault="00A66ED2">
      <w:pPr>
        <w:pStyle w:val="ListParagraph"/>
        <w:numPr>
          <w:ilvl w:val="0"/>
          <w:numId w:val="3"/>
        </w:numPr>
        <w:tabs>
          <w:tab w:val="left" w:pos="1449"/>
        </w:tabs>
        <w:spacing w:before="241" w:line="269" w:lineRule="exact"/>
        <w:rPr>
          <w:rFonts w:ascii="Symbol" w:hAnsi="Symbol"/>
        </w:rPr>
      </w:pPr>
      <w:r>
        <w:rPr>
          <w:rFonts w:ascii="Times New Roman" w:hAnsi="Times New Roman"/>
        </w:rPr>
        <w:t>Your</w:t>
      </w:r>
      <w:r>
        <w:rPr>
          <w:rFonts w:ascii="Times New Roman" w:hAnsi="Times New Roman"/>
          <w:spacing w:val="-8"/>
        </w:rPr>
        <w:t xml:space="preserve"> </w:t>
      </w:r>
      <w:r>
        <w:rPr>
          <w:rFonts w:ascii="Times New Roman" w:hAnsi="Times New Roman"/>
        </w:rPr>
        <w:t>hours</w:t>
      </w:r>
      <w:r>
        <w:rPr>
          <w:rFonts w:ascii="Times New Roman" w:hAnsi="Times New Roman"/>
          <w:spacing w:val="-5"/>
        </w:rPr>
        <w:t xml:space="preserve"> </w:t>
      </w:r>
      <w:r>
        <w:rPr>
          <w:rFonts w:ascii="Times New Roman" w:hAnsi="Times New Roman"/>
        </w:rPr>
        <w:t>of</w:t>
      </w:r>
      <w:r>
        <w:rPr>
          <w:rFonts w:ascii="Times New Roman" w:hAnsi="Times New Roman"/>
          <w:spacing w:val="-5"/>
        </w:rPr>
        <w:t xml:space="preserve"> </w:t>
      </w:r>
      <w:r>
        <w:rPr>
          <w:rFonts w:ascii="Times New Roman" w:hAnsi="Times New Roman"/>
        </w:rPr>
        <w:t>employment</w:t>
      </w:r>
      <w:r>
        <w:rPr>
          <w:rFonts w:ascii="Times New Roman" w:hAnsi="Times New Roman"/>
          <w:spacing w:val="-6"/>
        </w:rPr>
        <w:t xml:space="preserve"> </w:t>
      </w:r>
      <w:r>
        <w:rPr>
          <w:rFonts w:ascii="Times New Roman" w:hAnsi="Times New Roman"/>
        </w:rPr>
        <w:t>are</w:t>
      </w:r>
      <w:r>
        <w:rPr>
          <w:rFonts w:ascii="Times New Roman" w:hAnsi="Times New Roman"/>
          <w:spacing w:val="-5"/>
        </w:rPr>
        <w:t xml:space="preserve"> </w:t>
      </w:r>
      <w:r>
        <w:rPr>
          <w:rFonts w:ascii="Times New Roman" w:hAnsi="Times New Roman"/>
        </w:rPr>
        <w:t>reduced,</w:t>
      </w:r>
      <w:r>
        <w:rPr>
          <w:rFonts w:ascii="Times New Roman" w:hAnsi="Times New Roman"/>
          <w:spacing w:val="-4"/>
        </w:rPr>
        <w:t xml:space="preserve"> </w:t>
      </w:r>
      <w:r>
        <w:rPr>
          <w:rFonts w:ascii="Times New Roman" w:hAnsi="Times New Roman"/>
          <w:spacing w:val="-5"/>
        </w:rPr>
        <w:t>or</w:t>
      </w:r>
    </w:p>
    <w:p w14:paraId="65FBD500" w14:textId="77777777" w:rsidR="00C050E7" w:rsidRDefault="00A66ED2">
      <w:pPr>
        <w:pStyle w:val="ListParagraph"/>
        <w:numPr>
          <w:ilvl w:val="0"/>
          <w:numId w:val="3"/>
        </w:numPr>
        <w:tabs>
          <w:tab w:val="left" w:pos="1449"/>
        </w:tabs>
        <w:spacing w:line="269" w:lineRule="exact"/>
        <w:rPr>
          <w:rFonts w:ascii="Symbol" w:hAnsi="Symbol"/>
        </w:rPr>
      </w:pPr>
      <w:r>
        <w:rPr>
          <w:rFonts w:ascii="Times New Roman" w:hAnsi="Times New Roman"/>
        </w:rPr>
        <w:t>Your</w:t>
      </w:r>
      <w:r>
        <w:rPr>
          <w:rFonts w:ascii="Times New Roman" w:hAnsi="Times New Roman"/>
          <w:spacing w:val="-7"/>
        </w:rPr>
        <w:t xml:space="preserve"> </w:t>
      </w:r>
      <w:r>
        <w:rPr>
          <w:rFonts w:ascii="Times New Roman" w:hAnsi="Times New Roman"/>
        </w:rPr>
        <w:t>employment</w:t>
      </w:r>
      <w:r>
        <w:rPr>
          <w:rFonts w:ascii="Times New Roman" w:hAnsi="Times New Roman"/>
          <w:spacing w:val="-5"/>
        </w:rPr>
        <w:t xml:space="preserve"> </w:t>
      </w:r>
      <w:r>
        <w:rPr>
          <w:rFonts w:ascii="Times New Roman" w:hAnsi="Times New Roman"/>
        </w:rPr>
        <w:t>ends</w:t>
      </w:r>
      <w:r>
        <w:rPr>
          <w:rFonts w:ascii="Times New Roman" w:hAnsi="Times New Roman"/>
          <w:spacing w:val="-5"/>
        </w:rPr>
        <w:t xml:space="preserve"> </w:t>
      </w:r>
      <w:r>
        <w:rPr>
          <w:rFonts w:ascii="Times New Roman" w:hAnsi="Times New Roman"/>
        </w:rPr>
        <w:t>for</w:t>
      </w:r>
      <w:r>
        <w:rPr>
          <w:rFonts w:ascii="Times New Roman" w:hAnsi="Times New Roman"/>
          <w:spacing w:val="-5"/>
        </w:rPr>
        <w:t xml:space="preserve"> </w:t>
      </w:r>
      <w:r>
        <w:rPr>
          <w:rFonts w:ascii="Times New Roman" w:hAnsi="Times New Roman"/>
        </w:rPr>
        <w:t>any</w:t>
      </w:r>
      <w:r>
        <w:rPr>
          <w:rFonts w:ascii="Times New Roman" w:hAnsi="Times New Roman"/>
          <w:spacing w:val="-4"/>
        </w:rPr>
        <w:t xml:space="preserve"> </w:t>
      </w:r>
      <w:r>
        <w:rPr>
          <w:rFonts w:ascii="Times New Roman" w:hAnsi="Times New Roman"/>
        </w:rPr>
        <w:t>reason</w:t>
      </w:r>
      <w:r>
        <w:rPr>
          <w:rFonts w:ascii="Times New Roman" w:hAnsi="Times New Roman"/>
          <w:spacing w:val="-5"/>
        </w:rPr>
        <w:t xml:space="preserve"> </w:t>
      </w:r>
      <w:r>
        <w:rPr>
          <w:rFonts w:ascii="Times New Roman" w:hAnsi="Times New Roman"/>
        </w:rPr>
        <w:t>other</w:t>
      </w:r>
      <w:r>
        <w:rPr>
          <w:rFonts w:ascii="Times New Roman" w:hAnsi="Times New Roman"/>
          <w:spacing w:val="-5"/>
        </w:rPr>
        <w:t xml:space="preserve"> </w:t>
      </w:r>
      <w:r>
        <w:rPr>
          <w:rFonts w:ascii="Times New Roman" w:hAnsi="Times New Roman"/>
        </w:rPr>
        <w:t>than</w:t>
      </w:r>
      <w:r>
        <w:rPr>
          <w:rFonts w:ascii="Times New Roman" w:hAnsi="Times New Roman"/>
          <w:spacing w:val="-5"/>
        </w:rPr>
        <w:t xml:space="preserve"> </w:t>
      </w:r>
      <w:r>
        <w:rPr>
          <w:rFonts w:ascii="Times New Roman" w:hAnsi="Times New Roman"/>
        </w:rPr>
        <w:t>your</w:t>
      </w:r>
      <w:r>
        <w:rPr>
          <w:rFonts w:ascii="Times New Roman" w:hAnsi="Times New Roman"/>
          <w:spacing w:val="-5"/>
        </w:rPr>
        <w:t xml:space="preserve"> </w:t>
      </w:r>
      <w:r>
        <w:rPr>
          <w:rFonts w:ascii="Times New Roman" w:hAnsi="Times New Roman"/>
        </w:rPr>
        <w:t>gross</w:t>
      </w:r>
      <w:r>
        <w:rPr>
          <w:rFonts w:ascii="Times New Roman" w:hAnsi="Times New Roman"/>
          <w:spacing w:val="-4"/>
        </w:rPr>
        <w:t xml:space="preserve"> </w:t>
      </w:r>
      <w:r>
        <w:rPr>
          <w:rFonts w:ascii="Times New Roman" w:hAnsi="Times New Roman"/>
          <w:spacing w:val="-2"/>
        </w:rPr>
        <w:t>misconduct.</w:t>
      </w:r>
    </w:p>
    <w:p w14:paraId="09274F4C" w14:textId="77777777" w:rsidR="00C050E7" w:rsidRDefault="00A66ED2">
      <w:pPr>
        <w:pStyle w:val="BodyText"/>
        <w:spacing w:before="241"/>
        <w:ind w:left="729" w:right="756"/>
        <w:rPr>
          <w:rFonts w:ascii="Times New Roman" w:hAnsi="Times New Roman"/>
        </w:rPr>
      </w:pPr>
      <w:r>
        <w:rPr>
          <w:rFonts w:ascii="Times New Roman" w:hAnsi="Times New Roman"/>
        </w:rPr>
        <w:t>If</w:t>
      </w:r>
      <w:r>
        <w:rPr>
          <w:rFonts w:ascii="Times New Roman" w:hAnsi="Times New Roman"/>
          <w:spacing w:val="-3"/>
        </w:rPr>
        <w:t xml:space="preserve"> </w:t>
      </w:r>
      <w:r>
        <w:rPr>
          <w:rFonts w:ascii="Times New Roman" w:hAnsi="Times New Roman"/>
        </w:rPr>
        <w:t>you’re</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spouse</w:t>
      </w:r>
      <w:r>
        <w:rPr>
          <w:rFonts w:ascii="Times New Roman" w:hAnsi="Times New Roman"/>
          <w:spacing w:val="-3"/>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an</w:t>
      </w:r>
      <w:r>
        <w:rPr>
          <w:rFonts w:ascii="Times New Roman" w:hAnsi="Times New Roman"/>
          <w:spacing w:val="-3"/>
        </w:rPr>
        <w:t xml:space="preserve"> </w:t>
      </w:r>
      <w:r>
        <w:rPr>
          <w:rFonts w:ascii="Times New Roman" w:hAnsi="Times New Roman"/>
        </w:rPr>
        <w:t>employee,</w:t>
      </w:r>
      <w:r>
        <w:rPr>
          <w:rFonts w:ascii="Times New Roman" w:hAnsi="Times New Roman"/>
          <w:spacing w:val="-3"/>
        </w:rPr>
        <w:t xml:space="preserve"> </w:t>
      </w:r>
      <w:r>
        <w:rPr>
          <w:rFonts w:ascii="Times New Roman" w:hAnsi="Times New Roman"/>
        </w:rPr>
        <w:t>you’ll</w:t>
      </w:r>
      <w:r>
        <w:rPr>
          <w:rFonts w:ascii="Times New Roman" w:hAnsi="Times New Roman"/>
          <w:spacing w:val="-3"/>
        </w:rPr>
        <w:t xml:space="preserve"> </w:t>
      </w:r>
      <w:r>
        <w:rPr>
          <w:rFonts w:ascii="Times New Roman" w:hAnsi="Times New Roman"/>
        </w:rPr>
        <w:t>become</w:t>
      </w:r>
      <w:r>
        <w:rPr>
          <w:rFonts w:ascii="Times New Roman" w:hAnsi="Times New Roman"/>
          <w:spacing w:val="-3"/>
        </w:rPr>
        <w:t xml:space="preserve"> </w:t>
      </w:r>
      <w:r>
        <w:rPr>
          <w:rFonts w:ascii="Times New Roman" w:hAnsi="Times New Roman"/>
        </w:rPr>
        <w:t>a</w:t>
      </w:r>
      <w:r>
        <w:rPr>
          <w:rFonts w:ascii="Times New Roman" w:hAnsi="Times New Roman"/>
          <w:spacing w:val="-3"/>
        </w:rPr>
        <w:t xml:space="preserve"> </w:t>
      </w:r>
      <w:r>
        <w:rPr>
          <w:rFonts w:ascii="Times New Roman" w:hAnsi="Times New Roman"/>
        </w:rPr>
        <w:t>qualified</w:t>
      </w:r>
      <w:r>
        <w:rPr>
          <w:rFonts w:ascii="Times New Roman" w:hAnsi="Times New Roman"/>
          <w:spacing w:val="-3"/>
        </w:rPr>
        <w:t xml:space="preserve"> </w:t>
      </w:r>
      <w:r>
        <w:rPr>
          <w:rFonts w:ascii="Times New Roman" w:hAnsi="Times New Roman"/>
        </w:rPr>
        <w:t>beneficiary</w:t>
      </w:r>
      <w:r>
        <w:rPr>
          <w:rFonts w:ascii="Times New Roman" w:hAnsi="Times New Roman"/>
          <w:spacing w:val="-3"/>
        </w:rPr>
        <w:t xml:space="preserve"> </w:t>
      </w:r>
      <w:r>
        <w:rPr>
          <w:rFonts w:ascii="Times New Roman" w:hAnsi="Times New Roman"/>
        </w:rPr>
        <w:t>if</w:t>
      </w:r>
      <w:r>
        <w:rPr>
          <w:rFonts w:ascii="Times New Roman" w:hAnsi="Times New Roman"/>
          <w:spacing w:val="-3"/>
        </w:rPr>
        <w:t xml:space="preserve"> </w:t>
      </w:r>
      <w:r>
        <w:rPr>
          <w:rFonts w:ascii="Times New Roman" w:hAnsi="Times New Roman"/>
        </w:rPr>
        <w:t>you</w:t>
      </w:r>
      <w:r>
        <w:rPr>
          <w:rFonts w:ascii="Times New Roman" w:hAnsi="Times New Roman"/>
          <w:spacing w:val="-3"/>
        </w:rPr>
        <w:t xml:space="preserve"> </w:t>
      </w:r>
      <w:r>
        <w:rPr>
          <w:rFonts w:ascii="Times New Roman" w:hAnsi="Times New Roman"/>
        </w:rPr>
        <w:t>lose your</w:t>
      </w:r>
      <w:r>
        <w:rPr>
          <w:rFonts w:ascii="Times New Roman" w:hAnsi="Times New Roman"/>
          <w:spacing w:val="-3"/>
        </w:rPr>
        <w:t xml:space="preserve"> </w:t>
      </w:r>
      <w:r>
        <w:rPr>
          <w:rFonts w:ascii="Times New Roman" w:hAnsi="Times New Roman"/>
        </w:rPr>
        <w:t>coverage</w:t>
      </w:r>
      <w:r>
        <w:rPr>
          <w:rFonts w:ascii="Times New Roman" w:hAnsi="Times New Roman"/>
          <w:spacing w:val="-3"/>
        </w:rPr>
        <w:t xml:space="preserve"> </w:t>
      </w:r>
      <w:r>
        <w:rPr>
          <w:rFonts w:ascii="Times New Roman" w:hAnsi="Times New Roman"/>
        </w:rPr>
        <w:t>under</w:t>
      </w:r>
      <w:r>
        <w:rPr>
          <w:rFonts w:ascii="Times New Roman" w:hAnsi="Times New Roman"/>
          <w:spacing w:val="-3"/>
        </w:rPr>
        <w:t xml:space="preserve"> </w:t>
      </w:r>
      <w:r>
        <w:rPr>
          <w:rFonts w:ascii="Times New Roman" w:hAnsi="Times New Roman"/>
        </w:rPr>
        <w:t>the Plan because of the following qualifying events:</w:t>
      </w:r>
    </w:p>
    <w:p w14:paraId="4419D879" w14:textId="77777777" w:rsidR="00C050E7" w:rsidRDefault="00A66ED2">
      <w:pPr>
        <w:pStyle w:val="ListParagraph"/>
        <w:numPr>
          <w:ilvl w:val="0"/>
          <w:numId w:val="3"/>
        </w:numPr>
        <w:tabs>
          <w:tab w:val="left" w:pos="1449"/>
        </w:tabs>
        <w:spacing w:before="241" w:line="269" w:lineRule="exact"/>
        <w:rPr>
          <w:rFonts w:ascii="Symbol" w:hAnsi="Symbol"/>
        </w:rPr>
      </w:pPr>
      <w:r>
        <w:rPr>
          <w:rFonts w:ascii="Times New Roman" w:hAnsi="Times New Roman"/>
        </w:rPr>
        <w:t>Your</w:t>
      </w:r>
      <w:r>
        <w:rPr>
          <w:rFonts w:ascii="Times New Roman" w:hAnsi="Times New Roman"/>
          <w:spacing w:val="-5"/>
        </w:rPr>
        <w:t xml:space="preserve"> </w:t>
      </w:r>
      <w:r>
        <w:rPr>
          <w:rFonts w:ascii="Times New Roman" w:hAnsi="Times New Roman"/>
        </w:rPr>
        <w:t>spouse</w:t>
      </w:r>
      <w:r>
        <w:rPr>
          <w:rFonts w:ascii="Times New Roman" w:hAnsi="Times New Roman"/>
          <w:spacing w:val="-5"/>
        </w:rPr>
        <w:t xml:space="preserve"> </w:t>
      </w:r>
      <w:r>
        <w:rPr>
          <w:rFonts w:ascii="Times New Roman" w:hAnsi="Times New Roman"/>
          <w:spacing w:val="-2"/>
        </w:rPr>
        <w:t>dies;</w:t>
      </w:r>
    </w:p>
    <w:p w14:paraId="2E9266D6" w14:textId="77777777" w:rsidR="00C050E7" w:rsidRDefault="00A66ED2">
      <w:pPr>
        <w:pStyle w:val="ListParagraph"/>
        <w:numPr>
          <w:ilvl w:val="0"/>
          <w:numId w:val="3"/>
        </w:numPr>
        <w:tabs>
          <w:tab w:val="left" w:pos="1449"/>
        </w:tabs>
        <w:spacing w:line="269" w:lineRule="exact"/>
        <w:rPr>
          <w:rFonts w:ascii="Symbol" w:hAnsi="Symbol"/>
        </w:rPr>
      </w:pPr>
      <w:r>
        <w:rPr>
          <w:rFonts w:ascii="Times New Roman" w:hAnsi="Times New Roman"/>
        </w:rPr>
        <w:t>Your</w:t>
      </w:r>
      <w:r>
        <w:rPr>
          <w:rFonts w:ascii="Times New Roman" w:hAnsi="Times New Roman"/>
          <w:spacing w:val="-6"/>
        </w:rPr>
        <w:t xml:space="preserve"> </w:t>
      </w:r>
      <w:r>
        <w:rPr>
          <w:rFonts w:ascii="Times New Roman" w:hAnsi="Times New Roman"/>
        </w:rPr>
        <w:t>spouse’s</w:t>
      </w:r>
      <w:r>
        <w:rPr>
          <w:rFonts w:ascii="Times New Roman" w:hAnsi="Times New Roman"/>
          <w:spacing w:val="-5"/>
        </w:rPr>
        <w:t xml:space="preserve"> </w:t>
      </w:r>
      <w:r>
        <w:rPr>
          <w:rFonts w:ascii="Times New Roman" w:hAnsi="Times New Roman"/>
        </w:rPr>
        <w:t>hours</w:t>
      </w:r>
      <w:r>
        <w:rPr>
          <w:rFonts w:ascii="Times New Roman" w:hAnsi="Times New Roman"/>
          <w:spacing w:val="-5"/>
        </w:rPr>
        <w:t xml:space="preserve"> </w:t>
      </w:r>
      <w:r>
        <w:rPr>
          <w:rFonts w:ascii="Times New Roman" w:hAnsi="Times New Roman"/>
        </w:rPr>
        <w:t>of</w:t>
      </w:r>
      <w:r>
        <w:rPr>
          <w:rFonts w:ascii="Times New Roman" w:hAnsi="Times New Roman"/>
          <w:spacing w:val="-6"/>
        </w:rPr>
        <w:t xml:space="preserve"> </w:t>
      </w:r>
      <w:r>
        <w:rPr>
          <w:rFonts w:ascii="Times New Roman" w:hAnsi="Times New Roman"/>
        </w:rPr>
        <w:t>employment</w:t>
      </w:r>
      <w:r>
        <w:rPr>
          <w:rFonts w:ascii="Times New Roman" w:hAnsi="Times New Roman"/>
          <w:spacing w:val="-5"/>
        </w:rPr>
        <w:t xml:space="preserve"> </w:t>
      </w:r>
      <w:r>
        <w:rPr>
          <w:rFonts w:ascii="Times New Roman" w:hAnsi="Times New Roman"/>
        </w:rPr>
        <w:t>are</w:t>
      </w:r>
      <w:r>
        <w:rPr>
          <w:rFonts w:ascii="Times New Roman" w:hAnsi="Times New Roman"/>
          <w:spacing w:val="-5"/>
        </w:rPr>
        <w:t xml:space="preserve"> </w:t>
      </w:r>
      <w:r>
        <w:rPr>
          <w:rFonts w:ascii="Times New Roman" w:hAnsi="Times New Roman"/>
          <w:spacing w:val="-2"/>
        </w:rPr>
        <w:t>reduced;</w:t>
      </w:r>
    </w:p>
    <w:p w14:paraId="417FE128" w14:textId="77777777" w:rsidR="00C050E7" w:rsidRDefault="00A66ED2">
      <w:pPr>
        <w:pStyle w:val="ListParagraph"/>
        <w:numPr>
          <w:ilvl w:val="0"/>
          <w:numId w:val="3"/>
        </w:numPr>
        <w:tabs>
          <w:tab w:val="left" w:pos="1449"/>
        </w:tabs>
        <w:spacing w:line="269" w:lineRule="exact"/>
        <w:rPr>
          <w:rFonts w:ascii="Symbol" w:hAnsi="Symbol"/>
        </w:rPr>
      </w:pPr>
      <w:r>
        <w:rPr>
          <w:rFonts w:ascii="Times New Roman" w:hAnsi="Times New Roman"/>
        </w:rPr>
        <w:t>Your</w:t>
      </w:r>
      <w:r>
        <w:rPr>
          <w:rFonts w:ascii="Times New Roman" w:hAnsi="Times New Roman"/>
          <w:spacing w:val="-7"/>
        </w:rPr>
        <w:t xml:space="preserve"> </w:t>
      </w:r>
      <w:r>
        <w:rPr>
          <w:rFonts w:ascii="Times New Roman" w:hAnsi="Times New Roman"/>
        </w:rPr>
        <w:t>spouse’s</w:t>
      </w:r>
      <w:r>
        <w:rPr>
          <w:rFonts w:ascii="Times New Roman" w:hAnsi="Times New Roman"/>
          <w:spacing w:val="-5"/>
        </w:rPr>
        <w:t xml:space="preserve"> </w:t>
      </w:r>
      <w:r>
        <w:rPr>
          <w:rFonts w:ascii="Times New Roman" w:hAnsi="Times New Roman"/>
        </w:rPr>
        <w:t>employment</w:t>
      </w:r>
      <w:r>
        <w:rPr>
          <w:rFonts w:ascii="Times New Roman" w:hAnsi="Times New Roman"/>
          <w:spacing w:val="-5"/>
        </w:rPr>
        <w:t xml:space="preserve"> </w:t>
      </w:r>
      <w:r>
        <w:rPr>
          <w:rFonts w:ascii="Times New Roman" w:hAnsi="Times New Roman"/>
        </w:rPr>
        <w:t>ends</w:t>
      </w:r>
      <w:r>
        <w:rPr>
          <w:rFonts w:ascii="Times New Roman" w:hAnsi="Times New Roman"/>
          <w:spacing w:val="-5"/>
        </w:rPr>
        <w:t xml:space="preserve"> </w:t>
      </w:r>
      <w:r>
        <w:rPr>
          <w:rFonts w:ascii="Times New Roman" w:hAnsi="Times New Roman"/>
        </w:rPr>
        <w:t>for</w:t>
      </w:r>
      <w:r>
        <w:rPr>
          <w:rFonts w:ascii="Times New Roman" w:hAnsi="Times New Roman"/>
          <w:spacing w:val="-4"/>
        </w:rPr>
        <w:t xml:space="preserve"> </w:t>
      </w:r>
      <w:r>
        <w:rPr>
          <w:rFonts w:ascii="Times New Roman" w:hAnsi="Times New Roman"/>
        </w:rPr>
        <w:t>any</w:t>
      </w:r>
      <w:r>
        <w:rPr>
          <w:rFonts w:ascii="Times New Roman" w:hAnsi="Times New Roman"/>
          <w:spacing w:val="-5"/>
        </w:rPr>
        <w:t xml:space="preserve"> </w:t>
      </w:r>
      <w:r>
        <w:rPr>
          <w:rFonts w:ascii="Times New Roman" w:hAnsi="Times New Roman"/>
        </w:rPr>
        <w:t>reason</w:t>
      </w:r>
      <w:r>
        <w:rPr>
          <w:rFonts w:ascii="Times New Roman" w:hAnsi="Times New Roman"/>
          <w:spacing w:val="-5"/>
        </w:rPr>
        <w:t xml:space="preserve"> </w:t>
      </w:r>
      <w:r>
        <w:rPr>
          <w:rFonts w:ascii="Times New Roman" w:hAnsi="Times New Roman"/>
        </w:rPr>
        <w:t>other</w:t>
      </w:r>
      <w:r>
        <w:rPr>
          <w:rFonts w:ascii="Times New Roman" w:hAnsi="Times New Roman"/>
          <w:spacing w:val="-5"/>
        </w:rPr>
        <w:t xml:space="preserve"> </w:t>
      </w:r>
      <w:r>
        <w:rPr>
          <w:rFonts w:ascii="Times New Roman" w:hAnsi="Times New Roman"/>
        </w:rPr>
        <w:t>than</w:t>
      </w:r>
      <w:r>
        <w:rPr>
          <w:rFonts w:ascii="Times New Roman" w:hAnsi="Times New Roman"/>
          <w:spacing w:val="-4"/>
        </w:rPr>
        <w:t xml:space="preserve"> </w:t>
      </w:r>
      <w:r>
        <w:rPr>
          <w:rFonts w:ascii="Times New Roman" w:hAnsi="Times New Roman"/>
        </w:rPr>
        <w:t>his</w:t>
      </w:r>
      <w:r>
        <w:rPr>
          <w:rFonts w:ascii="Times New Roman" w:hAnsi="Times New Roman"/>
          <w:spacing w:val="-5"/>
        </w:rPr>
        <w:t xml:space="preserve"> </w:t>
      </w:r>
      <w:r>
        <w:rPr>
          <w:rFonts w:ascii="Times New Roman" w:hAnsi="Times New Roman"/>
        </w:rPr>
        <w:t>or</w:t>
      </w:r>
      <w:r>
        <w:rPr>
          <w:rFonts w:ascii="Times New Roman" w:hAnsi="Times New Roman"/>
          <w:spacing w:val="-5"/>
        </w:rPr>
        <w:t xml:space="preserve"> </w:t>
      </w:r>
      <w:r>
        <w:rPr>
          <w:rFonts w:ascii="Times New Roman" w:hAnsi="Times New Roman"/>
        </w:rPr>
        <w:t>her</w:t>
      </w:r>
      <w:r>
        <w:rPr>
          <w:rFonts w:ascii="Times New Roman" w:hAnsi="Times New Roman"/>
          <w:spacing w:val="-5"/>
        </w:rPr>
        <w:t xml:space="preserve"> </w:t>
      </w:r>
      <w:r>
        <w:rPr>
          <w:rFonts w:ascii="Times New Roman" w:hAnsi="Times New Roman"/>
        </w:rPr>
        <w:t>gross</w:t>
      </w:r>
      <w:r>
        <w:rPr>
          <w:rFonts w:ascii="Times New Roman" w:hAnsi="Times New Roman"/>
          <w:spacing w:val="-4"/>
        </w:rPr>
        <w:t xml:space="preserve"> </w:t>
      </w:r>
      <w:r>
        <w:rPr>
          <w:rFonts w:ascii="Times New Roman" w:hAnsi="Times New Roman"/>
          <w:spacing w:val="-2"/>
        </w:rPr>
        <w:t>misconduct;</w:t>
      </w:r>
    </w:p>
    <w:p w14:paraId="61ED84F6" w14:textId="77777777" w:rsidR="00C050E7" w:rsidRDefault="00A66ED2">
      <w:pPr>
        <w:pStyle w:val="ListParagraph"/>
        <w:numPr>
          <w:ilvl w:val="0"/>
          <w:numId w:val="3"/>
        </w:numPr>
        <w:tabs>
          <w:tab w:val="left" w:pos="1449"/>
        </w:tabs>
        <w:spacing w:line="269" w:lineRule="exact"/>
        <w:rPr>
          <w:rFonts w:ascii="Symbol" w:hAnsi="Symbol"/>
        </w:rPr>
      </w:pPr>
      <w:r>
        <w:rPr>
          <w:rFonts w:ascii="Times New Roman" w:hAnsi="Times New Roman"/>
        </w:rPr>
        <w:t>Your</w:t>
      </w:r>
      <w:r>
        <w:rPr>
          <w:rFonts w:ascii="Times New Roman" w:hAnsi="Times New Roman"/>
          <w:spacing w:val="-8"/>
        </w:rPr>
        <w:t xml:space="preserve"> </w:t>
      </w:r>
      <w:r>
        <w:rPr>
          <w:rFonts w:ascii="Times New Roman" w:hAnsi="Times New Roman"/>
        </w:rPr>
        <w:t>spouse</w:t>
      </w:r>
      <w:r>
        <w:rPr>
          <w:rFonts w:ascii="Times New Roman" w:hAnsi="Times New Roman"/>
          <w:spacing w:val="-5"/>
        </w:rPr>
        <w:t xml:space="preserve"> </w:t>
      </w:r>
      <w:r>
        <w:rPr>
          <w:rFonts w:ascii="Times New Roman" w:hAnsi="Times New Roman"/>
        </w:rPr>
        <w:t>becomes</w:t>
      </w:r>
      <w:r>
        <w:rPr>
          <w:rFonts w:ascii="Times New Roman" w:hAnsi="Times New Roman"/>
          <w:spacing w:val="-5"/>
        </w:rPr>
        <w:t xml:space="preserve"> </w:t>
      </w:r>
      <w:r>
        <w:rPr>
          <w:rFonts w:ascii="Times New Roman" w:hAnsi="Times New Roman"/>
        </w:rPr>
        <w:t>entitled</w:t>
      </w:r>
      <w:r>
        <w:rPr>
          <w:rFonts w:ascii="Times New Roman" w:hAnsi="Times New Roman"/>
          <w:spacing w:val="-5"/>
        </w:rPr>
        <w:t xml:space="preserve"> </w:t>
      </w:r>
      <w:r>
        <w:rPr>
          <w:rFonts w:ascii="Times New Roman" w:hAnsi="Times New Roman"/>
        </w:rPr>
        <w:t>to</w:t>
      </w:r>
      <w:r>
        <w:rPr>
          <w:rFonts w:ascii="Times New Roman" w:hAnsi="Times New Roman"/>
          <w:spacing w:val="-5"/>
        </w:rPr>
        <w:t xml:space="preserve"> </w:t>
      </w:r>
      <w:r>
        <w:rPr>
          <w:rFonts w:ascii="Times New Roman" w:hAnsi="Times New Roman"/>
        </w:rPr>
        <w:t>Medicare</w:t>
      </w:r>
      <w:r>
        <w:rPr>
          <w:rFonts w:ascii="Times New Roman" w:hAnsi="Times New Roman"/>
          <w:spacing w:val="-5"/>
        </w:rPr>
        <w:t xml:space="preserve"> </w:t>
      </w:r>
      <w:r>
        <w:rPr>
          <w:rFonts w:ascii="Times New Roman" w:hAnsi="Times New Roman"/>
        </w:rPr>
        <w:t>benefits</w:t>
      </w:r>
      <w:r>
        <w:rPr>
          <w:rFonts w:ascii="Times New Roman" w:hAnsi="Times New Roman"/>
          <w:spacing w:val="-5"/>
        </w:rPr>
        <w:t xml:space="preserve"> </w:t>
      </w:r>
      <w:r>
        <w:rPr>
          <w:rFonts w:ascii="Times New Roman" w:hAnsi="Times New Roman"/>
        </w:rPr>
        <w:t>(under</w:t>
      </w:r>
      <w:r>
        <w:rPr>
          <w:rFonts w:ascii="Times New Roman" w:hAnsi="Times New Roman"/>
          <w:spacing w:val="-5"/>
        </w:rPr>
        <w:t xml:space="preserve"> </w:t>
      </w:r>
      <w:r>
        <w:rPr>
          <w:rFonts w:ascii="Times New Roman" w:hAnsi="Times New Roman"/>
        </w:rPr>
        <w:t>Part</w:t>
      </w:r>
      <w:r>
        <w:rPr>
          <w:rFonts w:ascii="Times New Roman" w:hAnsi="Times New Roman"/>
          <w:spacing w:val="-5"/>
        </w:rPr>
        <w:t xml:space="preserve"> </w:t>
      </w:r>
      <w:r>
        <w:rPr>
          <w:rFonts w:ascii="Times New Roman" w:hAnsi="Times New Roman"/>
        </w:rPr>
        <w:t>A,</w:t>
      </w:r>
      <w:r>
        <w:rPr>
          <w:rFonts w:ascii="Times New Roman" w:hAnsi="Times New Roman"/>
          <w:spacing w:val="-5"/>
        </w:rPr>
        <w:t xml:space="preserve"> </w:t>
      </w:r>
      <w:r>
        <w:rPr>
          <w:rFonts w:ascii="Times New Roman" w:hAnsi="Times New Roman"/>
        </w:rPr>
        <w:t>Part</w:t>
      </w:r>
      <w:r>
        <w:rPr>
          <w:rFonts w:ascii="Times New Roman" w:hAnsi="Times New Roman"/>
          <w:spacing w:val="-5"/>
        </w:rPr>
        <w:t xml:space="preserve"> </w:t>
      </w:r>
      <w:r>
        <w:rPr>
          <w:rFonts w:ascii="Times New Roman" w:hAnsi="Times New Roman"/>
        </w:rPr>
        <w:t>B,</w:t>
      </w:r>
      <w:r>
        <w:rPr>
          <w:rFonts w:ascii="Times New Roman" w:hAnsi="Times New Roman"/>
          <w:spacing w:val="-5"/>
        </w:rPr>
        <w:t xml:space="preserve"> </w:t>
      </w:r>
      <w:r>
        <w:rPr>
          <w:rFonts w:ascii="Times New Roman" w:hAnsi="Times New Roman"/>
        </w:rPr>
        <w:t>or</w:t>
      </w:r>
      <w:r>
        <w:rPr>
          <w:rFonts w:ascii="Times New Roman" w:hAnsi="Times New Roman"/>
          <w:spacing w:val="-5"/>
        </w:rPr>
        <w:t xml:space="preserve"> </w:t>
      </w:r>
      <w:r>
        <w:rPr>
          <w:rFonts w:ascii="Times New Roman" w:hAnsi="Times New Roman"/>
        </w:rPr>
        <w:t>both);</w:t>
      </w:r>
      <w:r>
        <w:rPr>
          <w:rFonts w:ascii="Times New Roman" w:hAnsi="Times New Roman"/>
          <w:spacing w:val="-5"/>
        </w:rPr>
        <w:t xml:space="preserve"> or</w:t>
      </w:r>
    </w:p>
    <w:p w14:paraId="7012AB81" w14:textId="77777777" w:rsidR="00C050E7" w:rsidRDefault="00A66ED2">
      <w:pPr>
        <w:pStyle w:val="ListParagraph"/>
        <w:numPr>
          <w:ilvl w:val="0"/>
          <w:numId w:val="3"/>
        </w:numPr>
        <w:tabs>
          <w:tab w:val="left" w:pos="1449"/>
        </w:tabs>
        <w:spacing w:line="269" w:lineRule="exact"/>
        <w:rPr>
          <w:rFonts w:ascii="Symbol" w:hAnsi="Symbol"/>
        </w:rPr>
      </w:pPr>
      <w:r>
        <w:rPr>
          <w:rFonts w:ascii="Times New Roman" w:hAnsi="Times New Roman"/>
        </w:rPr>
        <w:t>You</w:t>
      </w:r>
      <w:r>
        <w:rPr>
          <w:rFonts w:ascii="Times New Roman" w:hAnsi="Times New Roman"/>
          <w:spacing w:val="-8"/>
        </w:rPr>
        <w:t xml:space="preserve"> </w:t>
      </w:r>
      <w:r>
        <w:rPr>
          <w:rFonts w:ascii="Times New Roman" w:hAnsi="Times New Roman"/>
        </w:rPr>
        <w:t>become</w:t>
      </w:r>
      <w:r>
        <w:rPr>
          <w:rFonts w:ascii="Times New Roman" w:hAnsi="Times New Roman"/>
          <w:spacing w:val="-5"/>
        </w:rPr>
        <w:t xml:space="preserve"> </w:t>
      </w:r>
      <w:r>
        <w:rPr>
          <w:rFonts w:ascii="Times New Roman" w:hAnsi="Times New Roman"/>
        </w:rPr>
        <w:t>divorced</w:t>
      </w:r>
      <w:r>
        <w:rPr>
          <w:rFonts w:ascii="Times New Roman" w:hAnsi="Times New Roman"/>
          <w:spacing w:val="-6"/>
        </w:rPr>
        <w:t xml:space="preserve"> </w:t>
      </w:r>
      <w:r>
        <w:rPr>
          <w:rFonts w:ascii="Times New Roman" w:hAnsi="Times New Roman"/>
        </w:rPr>
        <w:t>or</w:t>
      </w:r>
      <w:r>
        <w:rPr>
          <w:rFonts w:ascii="Times New Roman" w:hAnsi="Times New Roman"/>
          <w:spacing w:val="-5"/>
        </w:rPr>
        <w:t xml:space="preserve"> </w:t>
      </w:r>
      <w:r>
        <w:rPr>
          <w:rFonts w:ascii="Times New Roman" w:hAnsi="Times New Roman"/>
        </w:rPr>
        <w:t>legally</w:t>
      </w:r>
      <w:r>
        <w:rPr>
          <w:rFonts w:ascii="Times New Roman" w:hAnsi="Times New Roman"/>
          <w:spacing w:val="-5"/>
        </w:rPr>
        <w:t xml:space="preserve"> </w:t>
      </w:r>
      <w:r>
        <w:rPr>
          <w:rFonts w:ascii="Times New Roman" w:hAnsi="Times New Roman"/>
        </w:rPr>
        <w:t>separated</w:t>
      </w:r>
      <w:r>
        <w:rPr>
          <w:rFonts w:ascii="Times New Roman" w:hAnsi="Times New Roman"/>
          <w:spacing w:val="-6"/>
        </w:rPr>
        <w:t xml:space="preserve"> </w:t>
      </w:r>
      <w:r>
        <w:rPr>
          <w:rFonts w:ascii="Times New Roman" w:hAnsi="Times New Roman"/>
        </w:rPr>
        <w:t>from</w:t>
      </w:r>
      <w:r>
        <w:rPr>
          <w:rFonts w:ascii="Times New Roman" w:hAnsi="Times New Roman"/>
          <w:spacing w:val="-5"/>
        </w:rPr>
        <w:t xml:space="preserve"> </w:t>
      </w:r>
      <w:r>
        <w:rPr>
          <w:rFonts w:ascii="Times New Roman" w:hAnsi="Times New Roman"/>
        </w:rPr>
        <w:t>your</w:t>
      </w:r>
      <w:r>
        <w:rPr>
          <w:rFonts w:ascii="Times New Roman" w:hAnsi="Times New Roman"/>
          <w:spacing w:val="-5"/>
        </w:rPr>
        <w:t xml:space="preserve"> </w:t>
      </w:r>
      <w:r>
        <w:rPr>
          <w:rFonts w:ascii="Times New Roman" w:hAnsi="Times New Roman"/>
          <w:spacing w:val="-2"/>
        </w:rPr>
        <w:t>spouse.</w:t>
      </w:r>
    </w:p>
    <w:p w14:paraId="174A6169" w14:textId="77777777" w:rsidR="00C050E7" w:rsidRDefault="00C050E7">
      <w:pPr>
        <w:pStyle w:val="BodyText"/>
        <w:rPr>
          <w:rFonts w:ascii="Times New Roman"/>
          <w:sz w:val="24"/>
        </w:rPr>
      </w:pPr>
    </w:p>
    <w:p w14:paraId="1B87C234" w14:textId="77777777" w:rsidR="00C050E7" w:rsidRDefault="00C050E7">
      <w:pPr>
        <w:pStyle w:val="BodyText"/>
        <w:rPr>
          <w:rFonts w:ascii="Times New Roman"/>
          <w:sz w:val="24"/>
        </w:rPr>
      </w:pPr>
    </w:p>
    <w:p w14:paraId="4231FC30" w14:textId="77777777" w:rsidR="00C050E7" w:rsidRDefault="00C050E7">
      <w:pPr>
        <w:pStyle w:val="BodyText"/>
        <w:rPr>
          <w:rFonts w:ascii="Times New Roman"/>
          <w:sz w:val="24"/>
        </w:rPr>
      </w:pPr>
    </w:p>
    <w:p w14:paraId="12A4993A" w14:textId="77777777" w:rsidR="00C050E7" w:rsidRDefault="00C050E7">
      <w:pPr>
        <w:pStyle w:val="BodyText"/>
        <w:rPr>
          <w:rFonts w:ascii="Times New Roman"/>
          <w:sz w:val="24"/>
        </w:rPr>
      </w:pPr>
    </w:p>
    <w:p w14:paraId="4F970D1A" w14:textId="77777777" w:rsidR="00C050E7" w:rsidRDefault="00C050E7">
      <w:pPr>
        <w:pStyle w:val="BodyText"/>
        <w:rPr>
          <w:rFonts w:ascii="Times New Roman"/>
          <w:sz w:val="24"/>
        </w:rPr>
      </w:pPr>
    </w:p>
    <w:p w14:paraId="70DE7FC6" w14:textId="77777777" w:rsidR="00C050E7" w:rsidRDefault="00C050E7">
      <w:pPr>
        <w:pStyle w:val="BodyText"/>
        <w:spacing w:before="203"/>
        <w:rPr>
          <w:rFonts w:ascii="Times New Roman"/>
          <w:sz w:val="24"/>
        </w:rPr>
      </w:pPr>
    </w:p>
    <w:p w14:paraId="22D8CD43" w14:textId="77777777" w:rsidR="00C050E7" w:rsidRDefault="00A66ED2">
      <w:pPr>
        <w:ind w:left="18"/>
        <w:jc w:val="center"/>
        <w:rPr>
          <w:rFonts w:ascii="Times New Roman"/>
          <w:sz w:val="24"/>
        </w:rPr>
      </w:pPr>
      <w:r>
        <w:rPr>
          <w:rFonts w:ascii="Times New Roman"/>
          <w:spacing w:val="-10"/>
          <w:sz w:val="24"/>
        </w:rPr>
        <w:t>1</w:t>
      </w:r>
    </w:p>
    <w:p w14:paraId="72474067" w14:textId="77777777" w:rsidR="00C050E7" w:rsidRDefault="00C050E7">
      <w:pPr>
        <w:jc w:val="center"/>
        <w:rPr>
          <w:rFonts w:ascii="Times New Roman"/>
          <w:sz w:val="24"/>
        </w:rPr>
        <w:sectPr w:rsidR="00C050E7">
          <w:pgSz w:w="12240" w:h="15840"/>
          <w:pgMar w:top="660" w:right="360" w:bottom="280" w:left="360" w:header="720" w:footer="720" w:gutter="0"/>
          <w:cols w:space="720"/>
        </w:sectPr>
      </w:pPr>
    </w:p>
    <w:p w14:paraId="327EB10C" w14:textId="77777777" w:rsidR="00C050E7" w:rsidRDefault="00A66ED2">
      <w:pPr>
        <w:pStyle w:val="BodyText"/>
        <w:spacing w:before="70"/>
        <w:ind w:left="729" w:right="480"/>
        <w:rPr>
          <w:rFonts w:ascii="Times New Roman"/>
        </w:rPr>
      </w:pPr>
      <w:r>
        <w:rPr>
          <w:rFonts w:ascii="Times New Roman"/>
        </w:rPr>
        <w:lastRenderedPageBreak/>
        <w:t>Your</w:t>
      </w:r>
      <w:r>
        <w:rPr>
          <w:rFonts w:ascii="Times New Roman"/>
          <w:spacing w:val="-2"/>
        </w:rPr>
        <w:t xml:space="preserve"> </w:t>
      </w:r>
      <w:r>
        <w:rPr>
          <w:rFonts w:ascii="Times New Roman"/>
        </w:rPr>
        <w:t>dependent</w:t>
      </w:r>
      <w:r>
        <w:rPr>
          <w:rFonts w:ascii="Times New Roman"/>
          <w:spacing w:val="-2"/>
        </w:rPr>
        <w:t xml:space="preserve"> </w:t>
      </w:r>
      <w:r>
        <w:rPr>
          <w:rFonts w:ascii="Times New Roman"/>
        </w:rPr>
        <w:t>children</w:t>
      </w:r>
      <w:r>
        <w:rPr>
          <w:rFonts w:ascii="Times New Roman"/>
          <w:spacing w:val="-2"/>
        </w:rPr>
        <w:t xml:space="preserve"> </w:t>
      </w:r>
      <w:r>
        <w:rPr>
          <w:rFonts w:ascii="Times New Roman"/>
        </w:rPr>
        <w:t>will</w:t>
      </w:r>
      <w:r>
        <w:rPr>
          <w:rFonts w:ascii="Times New Roman"/>
          <w:spacing w:val="-2"/>
        </w:rPr>
        <w:t xml:space="preserve"> </w:t>
      </w:r>
      <w:r>
        <w:rPr>
          <w:rFonts w:ascii="Times New Roman"/>
        </w:rPr>
        <w:t>become</w:t>
      </w:r>
      <w:r>
        <w:rPr>
          <w:rFonts w:ascii="Times New Roman"/>
          <w:spacing w:val="-2"/>
        </w:rPr>
        <w:t xml:space="preserve"> </w:t>
      </w:r>
      <w:r>
        <w:rPr>
          <w:rFonts w:ascii="Times New Roman"/>
        </w:rPr>
        <w:t>qualified</w:t>
      </w:r>
      <w:r>
        <w:rPr>
          <w:rFonts w:ascii="Times New Roman"/>
          <w:spacing w:val="-2"/>
        </w:rPr>
        <w:t xml:space="preserve"> </w:t>
      </w:r>
      <w:r>
        <w:rPr>
          <w:rFonts w:ascii="Times New Roman"/>
        </w:rPr>
        <w:t>beneficiaries</w:t>
      </w:r>
      <w:r>
        <w:rPr>
          <w:rFonts w:ascii="Times New Roman"/>
          <w:spacing w:val="-2"/>
        </w:rPr>
        <w:t xml:space="preserve"> </w:t>
      </w:r>
      <w:r>
        <w:rPr>
          <w:rFonts w:ascii="Times New Roman"/>
        </w:rPr>
        <w:t>if</w:t>
      </w:r>
      <w:r>
        <w:rPr>
          <w:rFonts w:ascii="Times New Roman"/>
          <w:spacing w:val="-2"/>
        </w:rPr>
        <w:t xml:space="preserve"> </w:t>
      </w:r>
      <w:r>
        <w:rPr>
          <w:rFonts w:ascii="Times New Roman"/>
        </w:rPr>
        <w:t>they</w:t>
      </w:r>
      <w:r>
        <w:rPr>
          <w:rFonts w:ascii="Times New Roman"/>
          <w:spacing w:val="-2"/>
        </w:rPr>
        <w:t xml:space="preserve"> </w:t>
      </w:r>
      <w:r>
        <w:rPr>
          <w:rFonts w:ascii="Times New Roman"/>
        </w:rPr>
        <w:t>lose</w:t>
      </w:r>
      <w:r>
        <w:rPr>
          <w:rFonts w:ascii="Times New Roman"/>
          <w:spacing w:val="-2"/>
        </w:rPr>
        <w:t xml:space="preserve"> </w:t>
      </w:r>
      <w:r>
        <w:rPr>
          <w:rFonts w:ascii="Times New Roman"/>
        </w:rPr>
        <w:t>coverage</w:t>
      </w:r>
      <w:r>
        <w:rPr>
          <w:rFonts w:ascii="Times New Roman"/>
          <w:spacing w:val="-2"/>
        </w:rPr>
        <w:t xml:space="preserve"> </w:t>
      </w:r>
      <w:r>
        <w:rPr>
          <w:rFonts w:ascii="Times New Roman"/>
        </w:rPr>
        <w:t>under</w:t>
      </w:r>
      <w:r>
        <w:rPr>
          <w:rFonts w:ascii="Times New Roman"/>
          <w:spacing w:val="-2"/>
        </w:rPr>
        <w:t xml:space="preserve"> </w:t>
      </w:r>
      <w:r>
        <w:rPr>
          <w:rFonts w:ascii="Times New Roman"/>
        </w:rPr>
        <w:t>the</w:t>
      </w:r>
      <w:r>
        <w:rPr>
          <w:rFonts w:ascii="Times New Roman"/>
          <w:spacing w:val="-2"/>
        </w:rPr>
        <w:t xml:space="preserve"> </w:t>
      </w:r>
      <w:r>
        <w:rPr>
          <w:rFonts w:ascii="Times New Roman"/>
        </w:rPr>
        <w:t>Plan</w:t>
      </w:r>
      <w:r>
        <w:rPr>
          <w:rFonts w:ascii="Times New Roman"/>
          <w:spacing w:val="-2"/>
        </w:rPr>
        <w:t xml:space="preserve"> </w:t>
      </w:r>
      <w:r>
        <w:rPr>
          <w:rFonts w:ascii="Times New Roman"/>
        </w:rPr>
        <w:t>because</w:t>
      </w:r>
      <w:r>
        <w:rPr>
          <w:rFonts w:ascii="Times New Roman"/>
          <w:spacing w:val="-2"/>
        </w:rPr>
        <w:t xml:space="preserve"> </w:t>
      </w:r>
      <w:r>
        <w:rPr>
          <w:rFonts w:ascii="Times New Roman"/>
        </w:rPr>
        <w:t>of</w:t>
      </w:r>
      <w:r>
        <w:rPr>
          <w:rFonts w:ascii="Times New Roman"/>
          <w:spacing w:val="-2"/>
        </w:rPr>
        <w:t xml:space="preserve"> </w:t>
      </w:r>
      <w:r>
        <w:rPr>
          <w:rFonts w:ascii="Times New Roman"/>
        </w:rPr>
        <w:t>the following qualifying events:</w:t>
      </w:r>
    </w:p>
    <w:p w14:paraId="415AD620" w14:textId="77777777" w:rsidR="00C050E7" w:rsidRDefault="00A66ED2">
      <w:pPr>
        <w:pStyle w:val="ListParagraph"/>
        <w:numPr>
          <w:ilvl w:val="0"/>
          <w:numId w:val="3"/>
        </w:numPr>
        <w:tabs>
          <w:tab w:val="left" w:pos="1449"/>
        </w:tabs>
        <w:spacing w:before="237" w:line="269" w:lineRule="exact"/>
        <w:rPr>
          <w:rFonts w:ascii="Symbol" w:hAnsi="Symbol"/>
        </w:rPr>
      </w:pPr>
      <w:r>
        <w:rPr>
          <w:rFonts w:ascii="Times New Roman" w:hAnsi="Times New Roman"/>
        </w:rPr>
        <w:t>The</w:t>
      </w:r>
      <w:r>
        <w:rPr>
          <w:rFonts w:ascii="Times New Roman" w:hAnsi="Times New Roman"/>
          <w:spacing w:val="-9"/>
        </w:rPr>
        <w:t xml:space="preserve"> </w:t>
      </w:r>
      <w:r>
        <w:rPr>
          <w:rFonts w:ascii="Times New Roman" w:hAnsi="Times New Roman"/>
        </w:rPr>
        <w:t>parent-employee</w:t>
      </w:r>
      <w:r>
        <w:rPr>
          <w:rFonts w:ascii="Times New Roman" w:hAnsi="Times New Roman"/>
          <w:spacing w:val="-9"/>
        </w:rPr>
        <w:t xml:space="preserve"> </w:t>
      </w:r>
      <w:r>
        <w:rPr>
          <w:rFonts w:ascii="Times New Roman" w:hAnsi="Times New Roman"/>
          <w:spacing w:val="-2"/>
        </w:rPr>
        <w:t>dies;</w:t>
      </w:r>
    </w:p>
    <w:p w14:paraId="54D56F60" w14:textId="77777777" w:rsidR="00C050E7" w:rsidRDefault="00A66ED2">
      <w:pPr>
        <w:pStyle w:val="ListParagraph"/>
        <w:numPr>
          <w:ilvl w:val="0"/>
          <w:numId w:val="3"/>
        </w:numPr>
        <w:tabs>
          <w:tab w:val="left" w:pos="1449"/>
        </w:tabs>
        <w:spacing w:line="269" w:lineRule="exact"/>
        <w:rPr>
          <w:rFonts w:ascii="Symbol" w:hAnsi="Symbol"/>
        </w:rPr>
      </w:pPr>
      <w:r>
        <w:rPr>
          <w:rFonts w:ascii="Times New Roman" w:hAnsi="Times New Roman"/>
        </w:rPr>
        <w:t>The</w:t>
      </w:r>
      <w:r>
        <w:rPr>
          <w:rFonts w:ascii="Times New Roman" w:hAnsi="Times New Roman"/>
          <w:spacing w:val="-9"/>
        </w:rPr>
        <w:t xml:space="preserve"> </w:t>
      </w:r>
      <w:r>
        <w:rPr>
          <w:rFonts w:ascii="Times New Roman" w:hAnsi="Times New Roman"/>
        </w:rPr>
        <w:t>parent-employee’s</w:t>
      </w:r>
      <w:r>
        <w:rPr>
          <w:rFonts w:ascii="Times New Roman" w:hAnsi="Times New Roman"/>
          <w:spacing w:val="-7"/>
        </w:rPr>
        <w:t xml:space="preserve"> </w:t>
      </w:r>
      <w:r>
        <w:rPr>
          <w:rFonts w:ascii="Times New Roman" w:hAnsi="Times New Roman"/>
        </w:rPr>
        <w:t>hours</w:t>
      </w:r>
      <w:r>
        <w:rPr>
          <w:rFonts w:ascii="Times New Roman" w:hAnsi="Times New Roman"/>
          <w:spacing w:val="-6"/>
        </w:rPr>
        <w:t xml:space="preserve"> </w:t>
      </w:r>
      <w:r>
        <w:rPr>
          <w:rFonts w:ascii="Times New Roman" w:hAnsi="Times New Roman"/>
        </w:rPr>
        <w:t>of</w:t>
      </w:r>
      <w:r>
        <w:rPr>
          <w:rFonts w:ascii="Times New Roman" w:hAnsi="Times New Roman"/>
          <w:spacing w:val="-7"/>
        </w:rPr>
        <w:t xml:space="preserve"> </w:t>
      </w:r>
      <w:r>
        <w:rPr>
          <w:rFonts w:ascii="Times New Roman" w:hAnsi="Times New Roman"/>
        </w:rPr>
        <w:t>employment</w:t>
      </w:r>
      <w:r>
        <w:rPr>
          <w:rFonts w:ascii="Times New Roman" w:hAnsi="Times New Roman"/>
          <w:spacing w:val="-7"/>
        </w:rPr>
        <w:t xml:space="preserve"> </w:t>
      </w:r>
      <w:r>
        <w:rPr>
          <w:rFonts w:ascii="Times New Roman" w:hAnsi="Times New Roman"/>
        </w:rPr>
        <w:t>are</w:t>
      </w:r>
      <w:r>
        <w:rPr>
          <w:rFonts w:ascii="Times New Roman" w:hAnsi="Times New Roman"/>
          <w:spacing w:val="-6"/>
        </w:rPr>
        <w:t xml:space="preserve"> </w:t>
      </w:r>
      <w:r>
        <w:rPr>
          <w:rFonts w:ascii="Times New Roman" w:hAnsi="Times New Roman"/>
          <w:spacing w:val="-2"/>
        </w:rPr>
        <w:t>reduced;</w:t>
      </w:r>
    </w:p>
    <w:p w14:paraId="1B1EA958" w14:textId="77777777" w:rsidR="00C050E7" w:rsidRDefault="00A66ED2">
      <w:pPr>
        <w:pStyle w:val="ListParagraph"/>
        <w:numPr>
          <w:ilvl w:val="0"/>
          <w:numId w:val="3"/>
        </w:numPr>
        <w:tabs>
          <w:tab w:val="left" w:pos="1449"/>
        </w:tabs>
        <w:spacing w:line="269" w:lineRule="exact"/>
        <w:rPr>
          <w:rFonts w:ascii="Symbol" w:hAnsi="Symbol"/>
        </w:rPr>
      </w:pPr>
      <w:r>
        <w:rPr>
          <w:rFonts w:ascii="Times New Roman" w:hAnsi="Times New Roman"/>
        </w:rPr>
        <w:t>The</w:t>
      </w:r>
      <w:r>
        <w:rPr>
          <w:rFonts w:ascii="Times New Roman" w:hAnsi="Times New Roman"/>
          <w:spacing w:val="-8"/>
        </w:rPr>
        <w:t xml:space="preserve"> </w:t>
      </w:r>
      <w:r>
        <w:rPr>
          <w:rFonts w:ascii="Times New Roman" w:hAnsi="Times New Roman"/>
        </w:rPr>
        <w:t>parent-employee’s</w:t>
      </w:r>
      <w:r>
        <w:rPr>
          <w:rFonts w:ascii="Times New Roman" w:hAnsi="Times New Roman"/>
          <w:spacing w:val="-5"/>
        </w:rPr>
        <w:t xml:space="preserve"> </w:t>
      </w:r>
      <w:r>
        <w:rPr>
          <w:rFonts w:ascii="Times New Roman" w:hAnsi="Times New Roman"/>
        </w:rPr>
        <w:t>employment</w:t>
      </w:r>
      <w:r>
        <w:rPr>
          <w:rFonts w:ascii="Times New Roman" w:hAnsi="Times New Roman"/>
          <w:spacing w:val="-5"/>
        </w:rPr>
        <w:t xml:space="preserve"> </w:t>
      </w:r>
      <w:r>
        <w:rPr>
          <w:rFonts w:ascii="Times New Roman" w:hAnsi="Times New Roman"/>
        </w:rPr>
        <w:t>ends</w:t>
      </w:r>
      <w:r>
        <w:rPr>
          <w:rFonts w:ascii="Times New Roman" w:hAnsi="Times New Roman"/>
          <w:spacing w:val="-5"/>
        </w:rPr>
        <w:t xml:space="preserve"> </w:t>
      </w:r>
      <w:r>
        <w:rPr>
          <w:rFonts w:ascii="Times New Roman" w:hAnsi="Times New Roman"/>
        </w:rPr>
        <w:t>for</w:t>
      </w:r>
      <w:r>
        <w:rPr>
          <w:rFonts w:ascii="Times New Roman" w:hAnsi="Times New Roman"/>
          <w:spacing w:val="-6"/>
        </w:rPr>
        <w:t xml:space="preserve"> </w:t>
      </w:r>
      <w:r>
        <w:rPr>
          <w:rFonts w:ascii="Times New Roman" w:hAnsi="Times New Roman"/>
        </w:rPr>
        <w:t>any</w:t>
      </w:r>
      <w:r>
        <w:rPr>
          <w:rFonts w:ascii="Times New Roman" w:hAnsi="Times New Roman"/>
          <w:spacing w:val="-5"/>
        </w:rPr>
        <w:t xml:space="preserve"> </w:t>
      </w:r>
      <w:r>
        <w:rPr>
          <w:rFonts w:ascii="Times New Roman" w:hAnsi="Times New Roman"/>
        </w:rPr>
        <w:t>reason</w:t>
      </w:r>
      <w:r>
        <w:rPr>
          <w:rFonts w:ascii="Times New Roman" w:hAnsi="Times New Roman"/>
          <w:spacing w:val="-5"/>
        </w:rPr>
        <w:t xml:space="preserve"> </w:t>
      </w:r>
      <w:r>
        <w:rPr>
          <w:rFonts w:ascii="Times New Roman" w:hAnsi="Times New Roman"/>
        </w:rPr>
        <w:t>other</w:t>
      </w:r>
      <w:r>
        <w:rPr>
          <w:rFonts w:ascii="Times New Roman" w:hAnsi="Times New Roman"/>
          <w:spacing w:val="-5"/>
        </w:rPr>
        <w:t xml:space="preserve"> </w:t>
      </w:r>
      <w:r>
        <w:rPr>
          <w:rFonts w:ascii="Times New Roman" w:hAnsi="Times New Roman"/>
        </w:rPr>
        <w:t>than</w:t>
      </w:r>
      <w:r>
        <w:rPr>
          <w:rFonts w:ascii="Times New Roman" w:hAnsi="Times New Roman"/>
          <w:spacing w:val="-6"/>
        </w:rPr>
        <w:t xml:space="preserve"> </w:t>
      </w:r>
      <w:r>
        <w:rPr>
          <w:rFonts w:ascii="Times New Roman" w:hAnsi="Times New Roman"/>
        </w:rPr>
        <w:t>his</w:t>
      </w:r>
      <w:r>
        <w:rPr>
          <w:rFonts w:ascii="Times New Roman" w:hAnsi="Times New Roman"/>
          <w:spacing w:val="-5"/>
        </w:rPr>
        <w:t xml:space="preserve"> </w:t>
      </w:r>
      <w:r>
        <w:rPr>
          <w:rFonts w:ascii="Times New Roman" w:hAnsi="Times New Roman"/>
        </w:rPr>
        <w:t>or</w:t>
      </w:r>
      <w:r>
        <w:rPr>
          <w:rFonts w:ascii="Times New Roman" w:hAnsi="Times New Roman"/>
          <w:spacing w:val="-5"/>
        </w:rPr>
        <w:t xml:space="preserve"> </w:t>
      </w:r>
      <w:r>
        <w:rPr>
          <w:rFonts w:ascii="Times New Roman" w:hAnsi="Times New Roman"/>
        </w:rPr>
        <w:t>her</w:t>
      </w:r>
      <w:r>
        <w:rPr>
          <w:rFonts w:ascii="Times New Roman" w:hAnsi="Times New Roman"/>
          <w:spacing w:val="-5"/>
        </w:rPr>
        <w:t xml:space="preserve"> </w:t>
      </w:r>
      <w:r>
        <w:rPr>
          <w:rFonts w:ascii="Times New Roman" w:hAnsi="Times New Roman"/>
        </w:rPr>
        <w:t>gross</w:t>
      </w:r>
      <w:r>
        <w:rPr>
          <w:rFonts w:ascii="Times New Roman" w:hAnsi="Times New Roman"/>
          <w:spacing w:val="-5"/>
        </w:rPr>
        <w:t xml:space="preserve"> </w:t>
      </w:r>
      <w:r>
        <w:rPr>
          <w:rFonts w:ascii="Times New Roman" w:hAnsi="Times New Roman"/>
          <w:spacing w:val="-2"/>
        </w:rPr>
        <w:t>misconduct;</w:t>
      </w:r>
    </w:p>
    <w:p w14:paraId="025344ED" w14:textId="77777777" w:rsidR="00C050E7" w:rsidRDefault="00A66ED2">
      <w:pPr>
        <w:pStyle w:val="ListParagraph"/>
        <w:numPr>
          <w:ilvl w:val="0"/>
          <w:numId w:val="3"/>
        </w:numPr>
        <w:tabs>
          <w:tab w:val="left" w:pos="1449"/>
        </w:tabs>
        <w:spacing w:line="269" w:lineRule="exact"/>
        <w:rPr>
          <w:rFonts w:ascii="Symbol" w:hAnsi="Symbol"/>
        </w:rPr>
      </w:pPr>
      <w:r>
        <w:rPr>
          <w:rFonts w:ascii="Times New Roman" w:hAnsi="Times New Roman"/>
        </w:rPr>
        <w:t>The</w:t>
      </w:r>
      <w:r>
        <w:rPr>
          <w:rFonts w:ascii="Times New Roman" w:hAnsi="Times New Roman"/>
          <w:spacing w:val="-8"/>
        </w:rPr>
        <w:t xml:space="preserve"> </w:t>
      </w:r>
      <w:r>
        <w:rPr>
          <w:rFonts w:ascii="Times New Roman" w:hAnsi="Times New Roman"/>
        </w:rPr>
        <w:t>parent-employee</w:t>
      </w:r>
      <w:r>
        <w:rPr>
          <w:rFonts w:ascii="Times New Roman" w:hAnsi="Times New Roman"/>
          <w:spacing w:val="-6"/>
        </w:rPr>
        <w:t xml:space="preserve"> </w:t>
      </w:r>
      <w:r>
        <w:rPr>
          <w:rFonts w:ascii="Times New Roman" w:hAnsi="Times New Roman"/>
        </w:rPr>
        <w:t>becomes</w:t>
      </w:r>
      <w:r>
        <w:rPr>
          <w:rFonts w:ascii="Times New Roman" w:hAnsi="Times New Roman"/>
          <w:spacing w:val="-5"/>
        </w:rPr>
        <w:t xml:space="preserve"> </w:t>
      </w:r>
      <w:r>
        <w:rPr>
          <w:rFonts w:ascii="Times New Roman" w:hAnsi="Times New Roman"/>
        </w:rPr>
        <w:t>entitled</w:t>
      </w:r>
      <w:r>
        <w:rPr>
          <w:rFonts w:ascii="Times New Roman" w:hAnsi="Times New Roman"/>
          <w:spacing w:val="-6"/>
        </w:rPr>
        <w:t xml:space="preserve"> </w:t>
      </w:r>
      <w:r>
        <w:rPr>
          <w:rFonts w:ascii="Times New Roman" w:hAnsi="Times New Roman"/>
        </w:rPr>
        <w:t>to</w:t>
      </w:r>
      <w:r>
        <w:rPr>
          <w:rFonts w:ascii="Times New Roman" w:hAnsi="Times New Roman"/>
          <w:spacing w:val="-5"/>
        </w:rPr>
        <w:t xml:space="preserve"> </w:t>
      </w:r>
      <w:r>
        <w:rPr>
          <w:rFonts w:ascii="Times New Roman" w:hAnsi="Times New Roman"/>
        </w:rPr>
        <w:t>Medicare</w:t>
      </w:r>
      <w:r>
        <w:rPr>
          <w:rFonts w:ascii="Times New Roman" w:hAnsi="Times New Roman"/>
          <w:spacing w:val="-6"/>
        </w:rPr>
        <w:t xml:space="preserve"> </w:t>
      </w:r>
      <w:r>
        <w:rPr>
          <w:rFonts w:ascii="Times New Roman" w:hAnsi="Times New Roman"/>
        </w:rPr>
        <w:t>benefits</w:t>
      </w:r>
      <w:r>
        <w:rPr>
          <w:rFonts w:ascii="Times New Roman" w:hAnsi="Times New Roman"/>
          <w:spacing w:val="-5"/>
        </w:rPr>
        <w:t xml:space="preserve"> </w:t>
      </w:r>
      <w:r>
        <w:rPr>
          <w:rFonts w:ascii="Times New Roman" w:hAnsi="Times New Roman"/>
        </w:rPr>
        <w:t>(Part</w:t>
      </w:r>
      <w:r>
        <w:rPr>
          <w:rFonts w:ascii="Times New Roman" w:hAnsi="Times New Roman"/>
          <w:spacing w:val="-6"/>
        </w:rPr>
        <w:t xml:space="preserve"> </w:t>
      </w:r>
      <w:r>
        <w:rPr>
          <w:rFonts w:ascii="Times New Roman" w:hAnsi="Times New Roman"/>
        </w:rPr>
        <w:t>A,</w:t>
      </w:r>
      <w:r>
        <w:rPr>
          <w:rFonts w:ascii="Times New Roman" w:hAnsi="Times New Roman"/>
          <w:spacing w:val="-6"/>
        </w:rPr>
        <w:t xml:space="preserve"> </w:t>
      </w:r>
      <w:r>
        <w:rPr>
          <w:rFonts w:ascii="Times New Roman" w:hAnsi="Times New Roman"/>
        </w:rPr>
        <w:t>Part</w:t>
      </w:r>
      <w:r>
        <w:rPr>
          <w:rFonts w:ascii="Times New Roman" w:hAnsi="Times New Roman"/>
          <w:spacing w:val="-5"/>
        </w:rPr>
        <w:t xml:space="preserve"> </w:t>
      </w:r>
      <w:r>
        <w:rPr>
          <w:rFonts w:ascii="Times New Roman" w:hAnsi="Times New Roman"/>
        </w:rPr>
        <w:t>B,</w:t>
      </w:r>
      <w:r>
        <w:rPr>
          <w:rFonts w:ascii="Times New Roman" w:hAnsi="Times New Roman"/>
          <w:spacing w:val="-6"/>
        </w:rPr>
        <w:t xml:space="preserve"> </w:t>
      </w:r>
      <w:r>
        <w:rPr>
          <w:rFonts w:ascii="Times New Roman" w:hAnsi="Times New Roman"/>
        </w:rPr>
        <w:t>or</w:t>
      </w:r>
      <w:r>
        <w:rPr>
          <w:rFonts w:ascii="Times New Roman" w:hAnsi="Times New Roman"/>
          <w:spacing w:val="-5"/>
        </w:rPr>
        <w:t xml:space="preserve"> </w:t>
      </w:r>
      <w:r>
        <w:rPr>
          <w:rFonts w:ascii="Times New Roman" w:hAnsi="Times New Roman"/>
          <w:spacing w:val="-2"/>
        </w:rPr>
        <w:t>both);</w:t>
      </w:r>
    </w:p>
    <w:p w14:paraId="4F87F52A" w14:textId="77777777" w:rsidR="00C050E7" w:rsidRDefault="00A66ED2">
      <w:pPr>
        <w:pStyle w:val="ListParagraph"/>
        <w:numPr>
          <w:ilvl w:val="0"/>
          <w:numId w:val="3"/>
        </w:numPr>
        <w:tabs>
          <w:tab w:val="left" w:pos="1449"/>
        </w:tabs>
        <w:spacing w:line="269" w:lineRule="exact"/>
        <w:rPr>
          <w:rFonts w:ascii="Symbol" w:hAnsi="Symbol"/>
        </w:rPr>
      </w:pPr>
      <w:r>
        <w:rPr>
          <w:rFonts w:ascii="Times New Roman" w:hAnsi="Times New Roman"/>
        </w:rPr>
        <w:t>The</w:t>
      </w:r>
      <w:r>
        <w:rPr>
          <w:rFonts w:ascii="Times New Roman" w:hAnsi="Times New Roman"/>
          <w:spacing w:val="-9"/>
        </w:rPr>
        <w:t xml:space="preserve"> </w:t>
      </w:r>
      <w:r>
        <w:rPr>
          <w:rFonts w:ascii="Times New Roman" w:hAnsi="Times New Roman"/>
        </w:rPr>
        <w:t>parents</w:t>
      </w:r>
      <w:r>
        <w:rPr>
          <w:rFonts w:ascii="Times New Roman" w:hAnsi="Times New Roman"/>
          <w:spacing w:val="-6"/>
        </w:rPr>
        <w:t xml:space="preserve"> </w:t>
      </w:r>
      <w:r>
        <w:rPr>
          <w:rFonts w:ascii="Times New Roman" w:hAnsi="Times New Roman"/>
        </w:rPr>
        <w:t>become</w:t>
      </w:r>
      <w:r>
        <w:rPr>
          <w:rFonts w:ascii="Times New Roman" w:hAnsi="Times New Roman"/>
          <w:spacing w:val="-6"/>
        </w:rPr>
        <w:t xml:space="preserve"> </w:t>
      </w:r>
      <w:r>
        <w:rPr>
          <w:rFonts w:ascii="Times New Roman" w:hAnsi="Times New Roman"/>
        </w:rPr>
        <w:t>divorced</w:t>
      </w:r>
      <w:r>
        <w:rPr>
          <w:rFonts w:ascii="Times New Roman" w:hAnsi="Times New Roman"/>
          <w:spacing w:val="-6"/>
        </w:rPr>
        <w:t xml:space="preserve"> </w:t>
      </w:r>
      <w:r>
        <w:rPr>
          <w:rFonts w:ascii="Times New Roman" w:hAnsi="Times New Roman"/>
        </w:rPr>
        <w:t>or</w:t>
      </w:r>
      <w:r>
        <w:rPr>
          <w:rFonts w:ascii="Times New Roman" w:hAnsi="Times New Roman"/>
          <w:spacing w:val="-6"/>
        </w:rPr>
        <w:t xml:space="preserve"> </w:t>
      </w:r>
      <w:r>
        <w:rPr>
          <w:rFonts w:ascii="Times New Roman" w:hAnsi="Times New Roman"/>
        </w:rPr>
        <w:t>legally</w:t>
      </w:r>
      <w:r>
        <w:rPr>
          <w:rFonts w:ascii="Times New Roman" w:hAnsi="Times New Roman"/>
          <w:spacing w:val="-6"/>
        </w:rPr>
        <w:t xml:space="preserve"> </w:t>
      </w:r>
      <w:r>
        <w:rPr>
          <w:rFonts w:ascii="Times New Roman" w:hAnsi="Times New Roman"/>
        </w:rPr>
        <w:t>separated;</w:t>
      </w:r>
      <w:r>
        <w:rPr>
          <w:rFonts w:ascii="Times New Roman" w:hAnsi="Times New Roman"/>
          <w:spacing w:val="-6"/>
        </w:rPr>
        <w:t xml:space="preserve"> </w:t>
      </w:r>
      <w:r>
        <w:rPr>
          <w:rFonts w:ascii="Times New Roman" w:hAnsi="Times New Roman"/>
          <w:spacing w:val="-5"/>
        </w:rPr>
        <w:t>or</w:t>
      </w:r>
    </w:p>
    <w:p w14:paraId="2DD52786" w14:textId="77777777" w:rsidR="00C050E7" w:rsidRDefault="00A66ED2">
      <w:pPr>
        <w:pStyle w:val="ListParagraph"/>
        <w:numPr>
          <w:ilvl w:val="0"/>
          <w:numId w:val="3"/>
        </w:numPr>
        <w:tabs>
          <w:tab w:val="left" w:pos="1449"/>
        </w:tabs>
        <w:spacing w:line="269" w:lineRule="exact"/>
        <w:rPr>
          <w:rFonts w:ascii="Symbol" w:hAnsi="Symbol"/>
        </w:rPr>
      </w:pPr>
      <w:r>
        <w:rPr>
          <w:rFonts w:ascii="Times New Roman" w:hAnsi="Times New Roman"/>
        </w:rPr>
        <w:t>The</w:t>
      </w:r>
      <w:r>
        <w:rPr>
          <w:rFonts w:ascii="Times New Roman" w:hAnsi="Times New Roman"/>
          <w:spacing w:val="-7"/>
        </w:rPr>
        <w:t xml:space="preserve"> </w:t>
      </w:r>
      <w:r>
        <w:rPr>
          <w:rFonts w:ascii="Times New Roman" w:hAnsi="Times New Roman"/>
        </w:rPr>
        <w:t>child</w:t>
      </w:r>
      <w:r>
        <w:rPr>
          <w:rFonts w:ascii="Times New Roman" w:hAnsi="Times New Roman"/>
          <w:spacing w:val="-5"/>
        </w:rPr>
        <w:t xml:space="preserve"> </w:t>
      </w:r>
      <w:r>
        <w:rPr>
          <w:rFonts w:ascii="Times New Roman" w:hAnsi="Times New Roman"/>
        </w:rPr>
        <w:t>stops</w:t>
      </w:r>
      <w:r>
        <w:rPr>
          <w:rFonts w:ascii="Times New Roman" w:hAnsi="Times New Roman"/>
          <w:spacing w:val="-5"/>
        </w:rPr>
        <w:t xml:space="preserve"> </w:t>
      </w:r>
      <w:r>
        <w:rPr>
          <w:rFonts w:ascii="Times New Roman" w:hAnsi="Times New Roman"/>
        </w:rPr>
        <w:t>being</w:t>
      </w:r>
      <w:r>
        <w:rPr>
          <w:rFonts w:ascii="Times New Roman" w:hAnsi="Times New Roman"/>
          <w:spacing w:val="-5"/>
        </w:rPr>
        <w:t xml:space="preserve"> </w:t>
      </w:r>
      <w:r>
        <w:rPr>
          <w:rFonts w:ascii="Times New Roman" w:hAnsi="Times New Roman"/>
        </w:rPr>
        <w:t>eligible</w:t>
      </w:r>
      <w:r>
        <w:rPr>
          <w:rFonts w:ascii="Times New Roman" w:hAnsi="Times New Roman"/>
          <w:spacing w:val="-4"/>
        </w:rPr>
        <w:t xml:space="preserve"> </w:t>
      </w:r>
      <w:r>
        <w:rPr>
          <w:rFonts w:ascii="Times New Roman" w:hAnsi="Times New Roman"/>
        </w:rPr>
        <w:t>for</w:t>
      </w:r>
      <w:r>
        <w:rPr>
          <w:rFonts w:ascii="Times New Roman" w:hAnsi="Times New Roman"/>
          <w:spacing w:val="-5"/>
        </w:rPr>
        <w:t xml:space="preserve"> </w:t>
      </w:r>
      <w:r>
        <w:rPr>
          <w:rFonts w:ascii="Times New Roman" w:hAnsi="Times New Roman"/>
        </w:rPr>
        <w:t>coverage</w:t>
      </w:r>
      <w:r>
        <w:rPr>
          <w:rFonts w:ascii="Times New Roman" w:hAnsi="Times New Roman"/>
          <w:spacing w:val="-5"/>
        </w:rPr>
        <w:t xml:space="preserve"> </w:t>
      </w:r>
      <w:r>
        <w:rPr>
          <w:rFonts w:ascii="Times New Roman" w:hAnsi="Times New Roman"/>
        </w:rPr>
        <w:t>under</w:t>
      </w:r>
      <w:r>
        <w:rPr>
          <w:rFonts w:ascii="Times New Roman" w:hAnsi="Times New Roman"/>
          <w:spacing w:val="-5"/>
        </w:rPr>
        <w:t xml:space="preserve"> </w:t>
      </w:r>
      <w:r>
        <w:rPr>
          <w:rFonts w:ascii="Times New Roman" w:hAnsi="Times New Roman"/>
        </w:rPr>
        <w:t>the</w:t>
      </w:r>
      <w:r>
        <w:rPr>
          <w:rFonts w:ascii="Times New Roman" w:hAnsi="Times New Roman"/>
          <w:spacing w:val="-6"/>
        </w:rPr>
        <w:t xml:space="preserve"> </w:t>
      </w:r>
      <w:r>
        <w:rPr>
          <w:rFonts w:ascii="Times New Roman" w:hAnsi="Times New Roman"/>
        </w:rPr>
        <w:t>Plan</w:t>
      </w:r>
      <w:r>
        <w:rPr>
          <w:rFonts w:ascii="Times New Roman" w:hAnsi="Times New Roman"/>
          <w:spacing w:val="-5"/>
        </w:rPr>
        <w:t xml:space="preserve"> </w:t>
      </w:r>
      <w:r>
        <w:rPr>
          <w:rFonts w:ascii="Times New Roman" w:hAnsi="Times New Roman"/>
        </w:rPr>
        <w:t>as</w:t>
      </w:r>
      <w:r>
        <w:rPr>
          <w:rFonts w:ascii="Times New Roman" w:hAnsi="Times New Roman"/>
          <w:spacing w:val="-5"/>
        </w:rPr>
        <w:t xml:space="preserve"> </w:t>
      </w:r>
      <w:r>
        <w:rPr>
          <w:rFonts w:ascii="Times New Roman" w:hAnsi="Times New Roman"/>
        </w:rPr>
        <w:t>a</w:t>
      </w:r>
      <w:r>
        <w:rPr>
          <w:rFonts w:ascii="Times New Roman" w:hAnsi="Times New Roman"/>
          <w:spacing w:val="-5"/>
        </w:rPr>
        <w:t xml:space="preserve"> </w:t>
      </w:r>
      <w:r>
        <w:rPr>
          <w:rFonts w:ascii="Times New Roman" w:hAnsi="Times New Roman"/>
        </w:rPr>
        <w:t>“dependent</w:t>
      </w:r>
      <w:r>
        <w:rPr>
          <w:rFonts w:ascii="Times New Roman" w:hAnsi="Times New Roman"/>
          <w:spacing w:val="-4"/>
        </w:rPr>
        <w:t xml:space="preserve"> </w:t>
      </w:r>
      <w:r>
        <w:rPr>
          <w:rFonts w:ascii="Times New Roman" w:hAnsi="Times New Roman"/>
          <w:spacing w:val="-2"/>
        </w:rPr>
        <w:t>child.”</w:t>
      </w:r>
    </w:p>
    <w:p w14:paraId="655A134C" w14:textId="77777777" w:rsidR="00C050E7" w:rsidRDefault="00C050E7">
      <w:pPr>
        <w:pStyle w:val="BodyText"/>
        <w:spacing w:before="227"/>
        <w:rPr>
          <w:rFonts w:ascii="Times New Roman"/>
        </w:rPr>
      </w:pPr>
    </w:p>
    <w:p w14:paraId="4BA33FB9" w14:textId="77777777" w:rsidR="00C050E7" w:rsidRDefault="00A66ED2">
      <w:pPr>
        <w:pStyle w:val="Heading3"/>
      </w:pPr>
      <w:r>
        <w:rPr>
          <w:color w:val="5F497A"/>
        </w:rPr>
        <w:t>When</w:t>
      </w:r>
      <w:r>
        <w:rPr>
          <w:color w:val="5F497A"/>
          <w:spacing w:val="-4"/>
        </w:rPr>
        <w:t xml:space="preserve"> </w:t>
      </w:r>
      <w:r>
        <w:rPr>
          <w:color w:val="5F497A"/>
        </w:rPr>
        <w:t>is</w:t>
      </w:r>
      <w:r>
        <w:rPr>
          <w:color w:val="5F497A"/>
          <w:spacing w:val="-2"/>
        </w:rPr>
        <w:t xml:space="preserve"> </w:t>
      </w:r>
      <w:r>
        <w:rPr>
          <w:color w:val="5F497A"/>
        </w:rPr>
        <w:t>COBRA</w:t>
      </w:r>
      <w:r>
        <w:rPr>
          <w:color w:val="5F497A"/>
          <w:spacing w:val="-1"/>
        </w:rPr>
        <w:t xml:space="preserve"> </w:t>
      </w:r>
      <w:r>
        <w:rPr>
          <w:color w:val="5F497A"/>
        </w:rPr>
        <w:t>continuation</w:t>
      </w:r>
      <w:r>
        <w:rPr>
          <w:color w:val="5F497A"/>
          <w:spacing w:val="-2"/>
        </w:rPr>
        <w:t xml:space="preserve"> </w:t>
      </w:r>
      <w:r>
        <w:rPr>
          <w:color w:val="5F497A"/>
        </w:rPr>
        <w:t>coverage</w:t>
      </w:r>
      <w:r>
        <w:rPr>
          <w:color w:val="5F497A"/>
          <w:spacing w:val="-1"/>
        </w:rPr>
        <w:t xml:space="preserve"> </w:t>
      </w:r>
      <w:r>
        <w:rPr>
          <w:color w:val="5F497A"/>
          <w:spacing w:val="-2"/>
        </w:rPr>
        <w:t>available?</w:t>
      </w:r>
    </w:p>
    <w:p w14:paraId="50D07260" w14:textId="77777777" w:rsidR="00C050E7" w:rsidRDefault="00A66ED2">
      <w:pPr>
        <w:pStyle w:val="BodyText"/>
        <w:spacing w:before="243"/>
        <w:ind w:left="729" w:right="707"/>
        <w:rPr>
          <w:rFonts w:ascii="Times New Roman"/>
        </w:rPr>
      </w:pPr>
      <w:r>
        <w:rPr>
          <w:rFonts w:ascii="Times New Roman"/>
        </w:rPr>
        <w:t>The</w:t>
      </w:r>
      <w:r>
        <w:rPr>
          <w:rFonts w:ascii="Times New Roman"/>
          <w:spacing w:val="-3"/>
        </w:rPr>
        <w:t xml:space="preserve"> </w:t>
      </w:r>
      <w:r>
        <w:rPr>
          <w:rFonts w:ascii="Times New Roman"/>
        </w:rPr>
        <w:t>Plan</w:t>
      </w:r>
      <w:r>
        <w:rPr>
          <w:rFonts w:ascii="Times New Roman"/>
          <w:spacing w:val="-3"/>
        </w:rPr>
        <w:t xml:space="preserve"> </w:t>
      </w:r>
      <w:r>
        <w:rPr>
          <w:rFonts w:ascii="Times New Roman"/>
        </w:rPr>
        <w:t>will</w:t>
      </w:r>
      <w:r>
        <w:rPr>
          <w:rFonts w:ascii="Times New Roman"/>
          <w:spacing w:val="-3"/>
        </w:rPr>
        <w:t xml:space="preserve"> </w:t>
      </w:r>
      <w:r>
        <w:rPr>
          <w:rFonts w:ascii="Times New Roman"/>
        </w:rPr>
        <w:t>offer</w:t>
      </w:r>
      <w:r>
        <w:rPr>
          <w:rFonts w:ascii="Times New Roman"/>
          <w:spacing w:val="-3"/>
        </w:rPr>
        <w:t xml:space="preserve"> </w:t>
      </w:r>
      <w:r>
        <w:rPr>
          <w:rFonts w:ascii="Times New Roman"/>
        </w:rPr>
        <w:t>COBRA</w:t>
      </w:r>
      <w:r>
        <w:rPr>
          <w:rFonts w:ascii="Times New Roman"/>
          <w:spacing w:val="-3"/>
        </w:rPr>
        <w:t xml:space="preserve"> </w:t>
      </w:r>
      <w:r>
        <w:rPr>
          <w:rFonts w:ascii="Times New Roman"/>
        </w:rPr>
        <w:t>continuation</w:t>
      </w:r>
      <w:r>
        <w:rPr>
          <w:rFonts w:ascii="Times New Roman"/>
          <w:spacing w:val="-3"/>
        </w:rPr>
        <w:t xml:space="preserve"> </w:t>
      </w:r>
      <w:r>
        <w:rPr>
          <w:rFonts w:ascii="Times New Roman"/>
        </w:rPr>
        <w:t>coverage</w:t>
      </w:r>
      <w:r>
        <w:rPr>
          <w:rFonts w:ascii="Times New Roman"/>
          <w:spacing w:val="-3"/>
        </w:rPr>
        <w:t xml:space="preserve"> </w:t>
      </w:r>
      <w:r>
        <w:rPr>
          <w:rFonts w:ascii="Times New Roman"/>
        </w:rPr>
        <w:t>to</w:t>
      </w:r>
      <w:r>
        <w:rPr>
          <w:rFonts w:ascii="Times New Roman"/>
          <w:spacing w:val="-3"/>
        </w:rPr>
        <w:t xml:space="preserve"> </w:t>
      </w:r>
      <w:r>
        <w:rPr>
          <w:rFonts w:ascii="Times New Roman"/>
        </w:rPr>
        <w:t>qualified</w:t>
      </w:r>
      <w:r>
        <w:rPr>
          <w:rFonts w:ascii="Times New Roman"/>
          <w:spacing w:val="-3"/>
        </w:rPr>
        <w:t xml:space="preserve"> </w:t>
      </w:r>
      <w:r>
        <w:rPr>
          <w:rFonts w:ascii="Times New Roman"/>
        </w:rPr>
        <w:t>beneficiaries</w:t>
      </w:r>
      <w:r>
        <w:rPr>
          <w:rFonts w:ascii="Times New Roman"/>
          <w:spacing w:val="-3"/>
        </w:rPr>
        <w:t xml:space="preserve"> </w:t>
      </w:r>
      <w:r>
        <w:rPr>
          <w:rFonts w:ascii="Times New Roman"/>
        </w:rPr>
        <w:t>only</w:t>
      </w:r>
      <w:r>
        <w:rPr>
          <w:rFonts w:ascii="Times New Roman"/>
          <w:spacing w:val="-3"/>
        </w:rPr>
        <w:t xml:space="preserve"> </w:t>
      </w:r>
      <w:r>
        <w:rPr>
          <w:rFonts w:ascii="Times New Roman"/>
        </w:rPr>
        <w:t>after</w:t>
      </w:r>
      <w:r>
        <w:rPr>
          <w:rFonts w:ascii="Times New Roman"/>
          <w:spacing w:val="-3"/>
        </w:rPr>
        <w:t xml:space="preserve"> </w:t>
      </w:r>
      <w:r>
        <w:rPr>
          <w:rFonts w:ascii="Times New Roman"/>
        </w:rPr>
        <w:t>the</w:t>
      </w:r>
      <w:r>
        <w:rPr>
          <w:rFonts w:ascii="Times New Roman"/>
          <w:spacing w:val="-3"/>
        </w:rPr>
        <w:t xml:space="preserve"> </w:t>
      </w:r>
      <w:r>
        <w:rPr>
          <w:rFonts w:ascii="Times New Roman"/>
        </w:rPr>
        <w:t>Plan</w:t>
      </w:r>
      <w:r>
        <w:rPr>
          <w:rFonts w:ascii="Times New Roman"/>
          <w:spacing w:val="-3"/>
        </w:rPr>
        <w:t xml:space="preserve"> </w:t>
      </w:r>
      <w:r>
        <w:rPr>
          <w:rFonts w:ascii="Times New Roman"/>
        </w:rPr>
        <w:t>Administrator</w:t>
      </w:r>
      <w:r>
        <w:rPr>
          <w:rFonts w:ascii="Times New Roman"/>
          <w:spacing w:val="-3"/>
        </w:rPr>
        <w:t xml:space="preserve"> </w:t>
      </w:r>
      <w:r>
        <w:rPr>
          <w:rFonts w:ascii="Times New Roman"/>
        </w:rPr>
        <w:t>has been notified that a qualifying event has occurred.</w:t>
      </w:r>
      <w:r>
        <w:rPr>
          <w:rFonts w:ascii="Times New Roman"/>
          <w:spacing w:val="40"/>
        </w:rPr>
        <w:t xml:space="preserve"> </w:t>
      </w:r>
      <w:r>
        <w:rPr>
          <w:rFonts w:ascii="Times New Roman"/>
        </w:rPr>
        <w:t>The employer must notify the Plan Administrator of the following qualifying events:</w:t>
      </w:r>
    </w:p>
    <w:p w14:paraId="67C0A25E" w14:textId="77777777" w:rsidR="00C050E7" w:rsidRDefault="00A66ED2">
      <w:pPr>
        <w:pStyle w:val="ListParagraph"/>
        <w:numPr>
          <w:ilvl w:val="0"/>
          <w:numId w:val="3"/>
        </w:numPr>
        <w:tabs>
          <w:tab w:val="left" w:pos="1449"/>
        </w:tabs>
        <w:spacing w:before="238" w:line="269" w:lineRule="exact"/>
        <w:rPr>
          <w:rFonts w:ascii="Symbol" w:hAnsi="Symbol"/>
        </w:rPr>
      </w:pPr>
      <w:r>
        <w:rPr>
          <w:rFonts w:ascii="Times New Roman" w:hAnsi="Times New Roman"/>
        </w:rPr>
        <w:t>The</w:t>
      </w:r>
      <w:r>
        <w:rPr>
          <w:rFonts w:ascii="Times New Roman" w:hAnsi="Times New Roman"/>
          <w:spacing w:val="-7"/>
        </w:rPr>
        <w:t xml:space="preserve"> </w:t>
      </w:r>
      <w:r>
        <w:rPr>
          <w:rFonts w:ascii="Times New Roman" w:hAnsi="Times New Roman"/>
        </w:rPr>
        <w:t>end</w:t>
      </w:r>
      <w:r>
        <w:rPr>
          <w:rFonts w:ascii="Times New Roman" w:hAnsi="Times New Roman"/>
          <w:spacing w:val="-4"/>
        </w:rPr>
        <w:t xml:space="preserve"> </w:t>
      </w:r>
      <w:r>
        <w:rPr>
          <w:rFonts w:ascii="Times New Roman" w:hAnsi="Times New Roman"/>
        </w:rPr>
        <w:t>of</w:t>
      </w:r>
      <w:r>
        <w:rPr>
          <w:rFonts w:ascii="Times New Roman" w:hAnsi="Times New Roman"/>
          <w:spacing w:val="-4"/>
        </w:rPr>
        <w:t xml:space="preserve"> </w:t>
      </w:r>
      <w:r>
        <w:rPr>
          <w:rFonts w:ascii="Times New Roman" w:hAnsi="Times New Roman"/>
        </w:rPr>
        <w:t>employment</w:t>
      </w:r>
      <w:r>
        <w:rPr>
          <w:rFonts w:ascii="Times New Roman" w:hAnsi="Times New Roman"/>
          <w:spacing w:val="-4"/>
        </w:rPr>
        <w:t xml:space="preserve"> </w:t>
      </w:r>
      <w:r>
        <w:rPr>
          <w:rFonts w:ascii="Times New Roman" w:hAnsi="Times New Roman"/>
        </w:rPr>
        <w:t>or</w:t>
      </w:r>
      <w:r>
        <w:rPr>
          <w:rFonts w:ascii="Times New Roman" w:hAnsi="Times New Roman"/>
          <w:spacing w:val="-5"/>
        </w:rPr>
        <w:t xml:space="preserve"> </w:t>
      </w:r>
      <w:r>
        <w:rPr>
          <w:rFonts w:ascii="Times New Roman" w:hAnsi="Times New Roman"/>
        </w:rPr>
        <w:t>reduction</w:t>
      </w:r>
      <w:r>
        <w:rPr>
          <w:rFonts w:ascii="Times New Roman" w:hAnsi="Times New Roman"/>
          <w:spacing w:val="-4"/>
        </w:rPr>
        <w:t xml:space="preserve"> </w:t>
      </w:r>
      <w:r>
        <w:rPr>
          <w:rFonts w:ascii="Times New Roman" w:hAnsi="Times New Roman"/>
        </w:rPr>
        <w:t>of</w:t>
      </w:r>
      <w:r>
        <w:rPr>
          <w:rFonts w:ascii="Times New Roman" w:hAnsi="Times New Roman"/>
          <w:spacing w:val="-4"/>
        </w:rPr>
        <w:t xml:space="preserve"> </w:t>
      </w:r>
      <w:r>
        <w:rPr>
          <w:rFonts w:ascii="Times New Roman" w:hAnsi="Times New Roman"/>
        </w:rPr>
        <w:t>hours</w:t>
      </w:r>
      <w:r>
        <w:rPr>
          <w:rFonts w:ascii="Times New Roman" w:hAnsi="Times New Roman"/>
          <w:spacing w:val="-4"/>
        </w:rPr>
        <w:t xml:space="preserve"> </w:t>
      </w:r>
      <w:r>
        <w:rPr>
          <w:rFonts w:ascii="Times New Roman" w:hAnsi="Times New Roman"/>
        </w:rPr>
        <w:t>of</w:t>
      </w:r>
      <w:r>
        <w:rPr>
          <w:rFonts w:ascii="Times New Roman" w:hAnsi="Times New Roman"/>
          <w:spacing w:val="-4"/>
        </w:rPr>
        <w:t xml:space="preserve"> </w:t>
      </w:r>
      <w:r>
        <w:rPr>
          <w:rFonts w:ascii="Times New Roman" w:hAnsi="Times New Roman"/>
          <w:spacing w:val="-2"/>
        </w:rPr>
        <w:t>employment;</w:t>
      </w:r>
    </w:p>
    <w:p w14:paraId="6421D3A7" w14:textId="77777777" w:rsidR="00C050E7" w:rsidRDefault="00A66ED2">
      <w:pPr>
        <w:pStyle w:val="ListParagraph"/>
        <w:numPr>
          <w:ilvl w:val="0"/>
          <w:numId w:val="3"/>
        </w:numPr>
        <w:tabs>
          <w:tab w:val="left" w:pos="1449"/>
        </w:tabs>
        <w:spacing w:line="269" w:lineRule="exact"/>
        <w:rPr>
          <w:rFonts w:ascii="Symbol" w:hAnsi="Symbol"/>
        </w:rPr>
      </w:pPr>
      <w:r>
        <w:rPr>
          <w:rFonts w:ascii="Times New Roman" w:hAnsi="Times New Roman"/>
        </w:rPr>
        <w:t>Death</w:t>
      </w:r>
      <w:r>
        <w:rPr>
          <w:rFonts w:ascii="Times New Roman" w:hAnsi="Times New Roman"/>
          <w:spacing w:val="-4"/>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spacing w:val="-2"/>
        </w:rPr>
        <w:t>employee;</w:t>
      </w:r>
    </w:p>
    <w:p w14:paraId="00C18FE7" w14:textId="77777777" w:rsidR="00C050E7" w:rsidRDefault="00A66ED2">
      <w:pPr>
        <w:pStyle w:val="ListParagraph"/>
        <w:numPr>
          <w:ilvl w:val="0"/>
          <w:numId w:val="3"/>
        </w:numPr>
        <w:tabs>
          <w:tab w:val="left" w:pos="1449"/>
        </w:tabs>
        <w:ind w:right="1318"/>
        <w:rPr>
          <w:rFonts w:ascii="Symbol" w:hAnsi="Symbol"/>
        </w:rPr>
      </w:pPr>
      <w:r>
        <w:rPr>
          <w:rFonts w:ascii="Times New Roman" w:hAnsi="Times New Roman"/>
          <w:i/>
        </w:rPr>
        <w:t>[add</w:t>
      </w:r>
      <w:r>
        <w:rPr>
          <w:rFonts w:ascii="Times New Roman" w:hAnsi="Times New Roman"/>
          <w:i/>
          <w:spacing w:val="-3"/>
        </w:rPr>
        <w:t xml:space="preserve"> </w:t>
      </w:r>
      <w:r>
        <w:rPr>
          <w:rFonts w:ascii="Times New Roman" w:hAnsi="Times New Roman"/>
          <w:i/>
        </w:rPr>
        <w:t>if</w:t>
      </w:r>
      <w:r>
        <w:rPr>
          <w:rFonts w:ascii="Times New Roman" w:hAnsi="Times New Roman"/>
          <w:i/>
          <w:spacing w:val="-3"/>
        </w:rPr>
        <w:t xml:space="preserve"> </w:t>
      </w:r>
      <w:r>
        <w:rPr>
          <w:rFonts w:ascii="Times New Roman" w:hAnsi="Times New Roman"/>
          <w:i/>
        </w:rPr>
        <w:t>Plan</w:t>
      </w:r>
      <w:r>
        <w:rPr>
          <w:rFonts w:ascii="Times New Roman" w:hAnsi="Times New Roman"/>
          <w:i/>
          <w:spacing w:val="-3"/>
        </w:rPr>
        <w:t xml:space="preserve"> </w:t>
      </w:r>
      <w:r>
        <w:rPr>
          <w:rFonts w:ascii="Times New Roman" w:hAnsi="Times New Roman"/>
          <w:i/>
        </w:rPr>
        <w:t>provides</w:t>
      </w:r>
      <w:r>
        <w:rPr>
          <w:rFonts w:ascii="Times New Roman" w:hAnsi="Times New Roman"/>
          <w:i/>
          <w:spacing w:val="-3"/>
        </w:rPr>
        <w:t xml:space="preserve"> </w:t>
      </w:r>
      <w:r>
        <w:rPr>
          <w:rFonts w:ascii="Times New Roman" w:hAnsi="Times New Roman"/>
          <w:i/>
        </w:rPr>
        <w:t>retiree</w:t>
      </w:r>
      <w:r>
        <w:rPr>
          <w:rFonts w:ascii="Times New Roman" w:hAnsi="Times New Roman"/>
          <w:i/>
          <w:spacing w:val="-3"/>
        </w:rPr>
        <w:t xml:space="preserve"> </w:t>
      </w:r>
      <w:r>
        <w:rPr>
          <w:rFonts w:ascii="Times New Roman" w:hAnsi="Times New Roman"/>
          <w:i/>
        </w:rPr>
        <w:t>health</w:t>
      </w:r>
      <w:r>
        <w:rPr>
          <w:rFonts w:ascii="Times New Roman" w:hAnsi="Times New Roman"/>
          <w:i/>
          <w:spacing w:val="-3"/>
        </w:rPr>
        <w:t xml:space="preserve"> </w:t>
      </w:r>
      <w:r>
        <w:rPr>
          <w:rFonts w:ascii="Times New Roman" w:hAnsi="Times New Roman"/>
          <w:i/>
        </w:rPr>
        <w:t>coverage:</w:t>
      </w:r>
      <w:r>
        <w:rPr>
          <w:rFonts w:ascii="Times New Roman" w:hAnsi="Times New Roman"/>
          <w:i/>
          <w:spacing w:val="40"/>
        </w:rPr>
        <w:t xml:space="preserve"> </w:t>
      </w:r>
      <w:r>
        <w:rPr>
          <w:rFonts w:ascii="Times New Roman" w:hAnsi="Times New Roman"/>
        </w:rPr>
        <w:t>Commencement</w:t>
      </w:r>
      <w:r>
        <w:rPr>
          <w:rFonts w:ascii="Times New Roman" w:hAnsi="Times New Roman"/>
          <w:spacing w:val="-3"/>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a</w:t>
      </w:r>
      <w:r>
        <w:rPr>
          <w:rFonts w:ascii="Times New Roman" w:hAnsi="Times New Roman"/>
          <w:spacing w:val="-3"/>
        </w:rPr>
        <w:t xml:space="preserve"> </w:t>
      </w:r>
      <w:r>
        <w:rPr>
          <w:rFonts w:ascii="Times New Roman" w:hAnsi="Times New Roman"/>
        </w:rPr>
        <w:t>proceeding</w:t>
      </w:r>
      <w:r>
        <w:rPr>
          <w:rFonts w:ascii="Times New Roman" w:hAnsi="Times New Roman"/>
          <w:spacing w:val="-3"/>
        </w:rPr>
        <w:t xml:space="preserve"> </w:t>
      </w:r>
      <w:r>
        <w:rPr>
          <w:rFonts w:ascii="Times New Roman" w:hAnsi="Times New Roman"/>
        </w:rPr>
        <w:t>in</w:t>
      </w:r>
      <w:r>
        <w:rPr>
          <w:rFonts w:ascii="Times New Roman" w:hAnsi="Times New Roman"/>
          <w:spacing w:val="-3"/>
        </w:rPr>
        <w:t xml:space="preserve"> </w:t>
      </w:r>
      <w:r>
        <w:rPr>
          <w:rFonts w:ascii="Times New Roman" w:hAnsi="Times New Roman"/>
        </w:rPr>
        <w:t>bankruptcy</w:t>
      </w:r>
      <w:r>
        <w:rPr>
          <w:rFonts w:ascii="Times New Roman" w:hAnsi="Times New Roman"/>
          <w:spacing w:val="-3"/>
        </w:rPr>
        <w:t xml:space="preserve"> </w:t>
      </w:r>
      <w:r>
        <w:rPr>
          <w:rFonts w:ascii="Times New Roman" w:hAnsi="Times New Roman"/>
        </w:rPr>
        <w:t>with respect to the employer;]; or</w:t>
      </w:r>
    </w:p>
    <w:p w14:paraId="1CBA496B" w14:textId="77777777" w:rsidR="00C050E7" w:rsidRDefault="00A66ED2">
      <w:pPr>
        <w:pStyle w:val="ListParagraph"/>
        <w:numPr>
          <w:ilvl w:val="0"/>
          <w:numId w:val="3"/>
        </w:numPr>
        <w:tabs>
          <w:tab w:val="left" w:pos="1449"/>
        </w:tabs>
        <w:rPr>
          <w:rFonts w:ascii="Symbol" w:hAnsi="Symbol"/>
        </w:rPr>
      </w:pPr>
      <w:r>
        <w:rPr>
          <w:rFonts w:ascii="Times New Roman" w:hAnsi="Times New Roman"/>
        </w:rPr>
        <w:t>The</w:t>
      </w:r>
      <w:r>
        <w:rPr>
          <w:rFonts w:ascii="Times New Roman" w:hAnsi="Times New Roman"/>
          <w:spacing w:val="-8"/>
        </w:rPr>
        <w:t xml:space="preserve"> </w:t>
      </w:r>
      <w:r>
        <w:rPr>
          <w:rFonts w:ascii="Times New Roman" w:hAnsi="Times New Roman"/>
        </w:rPr>
        <w:t>employee’s</w:t>
      </w:r>
      <w:r>
        <w:rPr>
          <w:rFonts w:ascii="Times New Roman" w:hAnsi="Times New Roman"/>
          <w:spacing w:val="-5"/>
        </w:rPr>
        <w:t xml:space="preserve"> </w:t>
      </w:r>
      <w:r>
        <w:rPr>
          <w:rFonts w:ascii="Times New Roman" w:hAnsi="Times New Roman"/>
        </w:rPr>
        <w:t>becoming</w:t>
      </w:r>
      <w:r>
        <w:rPr>
          <w:rFonts w:ascii="Times New Roman" w:hAnsi="Times New Roman"/>
          <w:spacing w:val="-5"/>
        </w:rPr>
        <w:t xml:space="preserve"> </w:t>
      </w:r>
      <w:r>
        <w:rPr>
          <w:rFonts w:ascii="Times New Roman" w:hAnsi="Times New Roman"/>
        </w:rPr>
        <w:t>entitled</w:t>
      </w:r>
      <w:r>
        <w:rPr>
          <w:rFonts w:ascii="Times New Roman" w:hAnsi="Times New Roman"/>
          <w:spacing w:val="-5"/>
        </w:rPr>
        <w:t xml:space="preserve"> </w:t>
      </w:r>
      <w:r>
        <w:rPr>
          <w:rFonts w:ascii="Times New Roman" w:hAnsi="Times New Roman"/>
        </w:rPr>
        <w:t>to</w:t>
      </w:r>
      <w:r>
        <w:rPr>
          <w:rFonts w:ascii="Times New Roman" w:hAnsi="Times New Roman"/>
          <w:spacing w:val="-5"/>
        </w:rPr>
        <w:t xml:space="preserve"> </w:t>
      </w:r>
      <w:r>
        <w:rPr>
          <w:rFonts w:ascii="Times New Roman" w:hAnsi="Times New Roman"/>
        </w:rPr>
        <w:t>Medicare</w:t>
      </w:r>
      <w:r>
        <w:rPr>
          <w:rFonts w:ascii="Times New Roman" w:hAnsi="Times New Roman"/>
          <w:spacing w:val="-5"/>
        </w:rPr>
        <w:t xml:space="preserve"> </w:t>
      </w:r>
      <w:r>
        <w:rPr>
          <w:rFonts w:ascii="Times New Roman" w:hAnsi="Times New Roman"/>
        </w:rPr>
        <w:t>benefits</w:t>
      </w:r>
      <w:r>
        <w:rPr>
          <w:rFonts w:ascii="Times New Roman" w:hAnsi="Times New Roman"/>
          <w:spacing w:val="-6"/>
        </w:rPr>
        <w:t xml:space="preserve"> </w:t>
      </w:r>
      <w:r>
        <w:rPr>
          <w:rFonts w:ascii="Times New Roman" w:hAnsi="Times New Roman"/>
        </w:rPr>
        <w:t>(under</w:t>
      </w:r>
      <w:r>
        <w:rPr>
          <w:rFonts w:ascii="Times New Roman" w:hAnsi="Times New Roman"/>
          <w:spacing w:val="-5"/>
        </w:rPr>
        <w:t xml:space="preserve"> </w:t>
      </w:r>
      <w:r>
        <w:rPr>
          <w:rFonts w:ascii="Times New Roman" w:hAnsi="Times New Roman"/>
        </w:rPr>
        <w:t>Part</w:t>
      </w:r>
      <w:r>
        <w:rPr>
          <w:rFonts w:ascii="Times New Roman" w:hAnsi="Times New Roman"/>
          <w:spacing w:val="-5"/>
        </w:rPr>
        <w:t xml:space="preserve"> </w:t>
      </w:r>
      <w:r>
        <w:rPr>
          <w:rFonts w:ascii="Times New Roman" w:hAnsi="Times New Roman"/>
        </w:rPr>
        <w:t>A,</w:t>
      </w:r>
      <w:r>
        <w:rPr>
          <w:rFonts w:ascii="Times New Roman" w:hAnsi="Times New Roman"/>
          <w:spacing w:val="-5"/>
        </w:rPr>
        <w:t xml:space="preserve"> </w:t>
      </w:r>
      <w:r>
        <w:rPr>
          <w:rFonts w:ascii="Times New Roman" w:hAnsi="Times New Roman"/>
        </w:rPr>
        <w:t>Part</w:t>
      </w:r>
      <w:r>
        <w:rPr>
          <w:rFonts w:ascii="Times New Roman" w:hAnsi="Times New Roman"/>
          <w:spacing w:val="-5"/>
        </w:rPr>
        <w:t xml:space="preserve"> </w:t>
      </w:r>
      <w:r>
        <w:rPr>
          <w:rFonts w:ascii="Times New Roman" w:hAnsi="Times New Roman"/>
        </w:rPr>
        <w:t>B,</w:t>
      </w:r>
      <w:r>
        <w:rPr>
          <w:rFonts w:ascii="Times New Roman" w:hAnsi="Times New Roman"/>
          <w:spacing w:val="-5"/>
        </w:rPr>
        <w:t xml:space="preserve"> </w:t>
      </w:r>
      <w:r>
        <w:rPr>
          <w:rFonts w:ascii="Times New Roman" w:hAnsi="Times New Roman"/>
        </w:rPr>
        <w:t>or</w:t>
      </w:r>
      <w:r>
        <w:rPr>
          <w:rFonts w:ascii="Times New Roman" w:hAnsi="Times New Roman"/>
          <w:spacing w:val="-5"/>
        </w:rPr>
        <w:t xml:space="preserve"> </w:t>
      </w:r>
      <w:r>
        <w:rPr>
          <w:rFonts w:ascii="Times New Roman" w:hAnsi="Times New Roman"/>
          <w:spacing w:val="-2"/>
        </w:rPr>
        <w:t>both).</w:t>
      </w:r>
    </w:p>
    <w:p w14:paraId="319F3FB3" w14:textId="77777777" w:rsidR="00C050E7" w:rsidRDefault="00A66ED2">
      <w:pPr>
        <w:spacing w:before="236"/>
        <w:ind w:left="729" w:right="756"/>
        <w:rPr>
          <w:rFonts w:ascii="Times New Roman" w:hAnsi="Times New Roman"/>
          <w:b/>
        </w:rPr>
      </w:pPr>
      <w:r>
        <w:rPr>
          <w:rFonts w:ascii="Times New Roman" w:hAnsi="Times New Roman"/>
          <w:b/>
        </w:rPr>
        <w:t>For all other qualifying events (divorce or legal separation of the employee and spouse or a dependent child’s</w:t>
      </w:r>
      <w:r>
        <w:rPr>
          <w:rFonts w:ascii="Times New Roman" w:hAnsi="Times New Roman"/>
          <w:b/>
          <w:spacing w:val="-3"/>
        </w:rPr>
        <w:t xml:space="preserve"> </w:t>
      </w:r>
      <w:r>
        <w:rPr>
          <w:rFonts w:ascii="Times New Roman" w:hAnsi="Times New Roman"/>
          <w:b/>
        </w:rPr>
        <w:t>losing</w:t>
      </w:r>
      <w:r>
        <w:rPr>
          <w:rFonts w:ascii="Times New Roman" w:hAnsi="Times New Roman"/>
          <w:b/>
          <w:spacing w:val="-3"/>
        </w:rPr>
        <w:t xml:space="preserve"> </w:t>
      </w:r>
      <w:r>
        <w:rPr>
          <w:rFonts w:ascii="Times New Roman" w:hAnsi="Times New Roman"/>
          <w:b/>
        </w:rPr>
        <w:t>eligibility</w:t>
      </w:r>
      <w:r>
        <w:rPr>
          <w:rFonts w:ascii="Times New Roman" w:hAnsi="Times New Roman"/>
          <w:b/>
          <w:spacing w:val="-3"/>
        </w:rPr>
        <w:t xml:space="preserve"> </w:t>
      </w:r>
      <w:r>
        <w:rPr>
          <w:rFonts w:ascii="Times New Roman" w:hAnsi="Times New Roman"/>
          <w:b/>
        </w:rPr>
        <w:t>for</w:t>
      </w:r>
      <w:r>
        <w:rPr>
          <w:rFonts w:ascii="Times New Roman" w:hAnsi="Times New Roman"/>
          <w:b/>
          <w:spacing w:val="-3"/>
        </w:rPr>
        <w:t xml:space="preserve"> </w:t>
      </w:r>
      <w:r>
        <w:rPr>
          <w:rFonts w:ascii="Times New Roman" w:hAnsi="Times New Roman"/>
          <w:b/>
        </w:rPr>
        <w:t>coverage</w:t>
      </w:r>
      <w:r>
        <w:rPr>
          <w:rFonts w:ascii="Times New Roman" w:hAnsi="Times New Roman"/>
          <w:b/>
          <w:spacing w:val="-3"/>
        </w:rPr>
        <w:t xml:space="preserve"> </w:t>
      </w:r>
      <w:r>
        <w:rPr>
          <w:rFonts w:ascii="Times New Roman" w:hAnsi="Times New Roman"/>
          <w:b/>
        </w:rPr>
        <w:t>as</w:t>
      </w:r>
      <w:r>
        <w:rPr>
          <w:rFonts w:ascii="Times New Roman" w:hAnsi="Times New Roman"/>
          <w:b/>
          <w:spacing w:val="-3"/>
        </w:rPr>
        <w:t xml:space="preserve"> </w:t>
      </w:r>
      <w:r>
        <w:rPr>
          <w:rFonts w:ascii="Times New Roman" w:hAnsi="Times New Roman"/>
          <w:b/>
        </w:rPr>
        <w:t>a</w:t>
      </w:r>
      <w:r>
        <w:rPr>
          <w:rFonts w:ascii="Times New Roman" w:hAnsi="Times New Roman"/>
          <w:b/>
          <w:spacing w:val="-5"/>
        </w:rPr>
        <w:t xml:space="preserve"> </w:t>
      </w:r>
      <w:r>
        <w:rPr>
          <w:rFonts w:ascii="Times New Roman" w:hAnsi="Times New Roman"/>
          <w:b/>
        </w:rPr>
        <w:t>dependent</w:t>
      </w:r>
      <w:r>
        <w:rPr>
          <w:rFonts w:ascii="Times New Roman" w:hAnsi="Times New Roman"/>
          <w:b/>
          <w:spacing w:val="-3"/>
        </w:rPr>
        <w:t xml:space="preserve"> </w:t>
      </w:r>
      <w:r>
        <w:rPr>
          <w:rFonts w:ascii="Times New Roman" w:hAnsi="Times New Roman"/>
          <w:b/>
        </w:rPr>
        <w:t>child),</w:t>
      </w:r>
      <w:r>
        <w:rPr>
          <w:rFonts w:ascii="Times New Roman" w:hAnsi="Times New Roman"/>
          <w:b/>
          <w:spacing w:val="-3"/>
        </w:rPr>
        <w:t xml:space="preserve"> </w:t>
      </w:r>
      <w:r>
        <w:rPr>
          <w:rFonts w:ascii="Times New Roman" w:hAnsi="Times New Roman"/>
          <w:b/>
        </w:rPr>
        <w:t>you</w:t>
      </w:r>
      <w:r>
        <w:rPr>
          <w:rFonts w:ascii="Times New Roman" w:hAnsi="Times New Roman"/>
          <w:b/>
          <w:spacing w:val="-3"/>
        </w:rPr>
        <w:t xml:space="preserve"> </w:t>
      </w:r>
      <w:r>
        <w:rPr>
          <w:rFonts w:ascii="Times New Roman" w:hAnsi="Times New Roman"/>
          <w:b/>
        </w:rPr>
        <w:t>must</w:t>
      </w:r>
      <w:r>
        <w:rPr>
          <w:rFonts w:ascii="Times New Roman" w:hAnsi="Times New Roman"/>
          <w:b/>
          <w:spacing w:val="-3"/>
        </w:rPr>
        <w:t xml:space="preserve"> </w:t>
      </w:r>
      <w:r>
        <w:rPr>
          <w:rFonts w:ascii="Times New Roman" w:hAnsi="Times New Roman"/>
          <w:b/>
        </w:rPr>
        <w:t>notify</w:t>
      </w:r>
      <w:r>
        <w:rPr>
          <w:rFonts w:ascii="Times New Roman" w:hAnsi="Times New Roman"/>
          <w:b/>
          <w:spacing w:val="-3"/>
        </w:rPr>
        <w:t xml:space="preserve"> </w:t>
      </w:r>
      <w:r>
        <w:rPr>
          <w:rFonts w:ascii="Times New Roman" w:hAnsi="Times New Roman"/>
          <w:b/>
        </w:rPr>
        <w:t>the</w:t>
      </w:r>
      <w:r>
        <w:rPr>
          <w:rFonts w:ascii="Times New Roman" w:hAnsi="Times New Roman"/>
          <w:b/>
          <w:spacing w:val="-3"/>
        </w:rPr>
        <w:t xml:space="preserve"> </w:t>
      </w:r>
      <w:r>
        <w:rPr>
          <w:rFonts w:ascii="Times New Roman" w:hAnsi="Times New Roman"/>
          <w:b/>
        </w:rPr>
        <w:t>Plan</w:t>
      </w:r>
      <w:r>
        <w:rPr>
          <w:rFonts w:ascii="Times New Roman" w:hAnsi="Times New Roman"/>
          <w:b/>
          <w:spacing w:val="-3"/>
        </w:rPr>
        <w:t xml:space="preserve"> </w:t>
      </w:r>
      <w:r>
        <w:rPr>
          <w:rFonts w:ascii="Times New Roman" w:hAnsi="Times New Roman"/>
          <w:b/>
        </w:rPr>
        <w:t>Administrator</w:t>
      </w:r>
      <w:r>
        <w:rPr>
          <w:rFonts w:ascii="Times New Roman" w:hAnsi="Times New Roman"/>
          <w:b/>
          <w:spacing w:val="-3"/>
        </w:rPr>
        <w:t xml:space="preserve"> </w:t>
      </w:r>
      <w:r>
        <w:rPr>
          <w:rFonts w:ascii="Times New Roman" w:hAnsi="Times New Roman"/>
          <w:b/>
        </w:rPr>
        <w:t>within 60 day after the qualifying event occurs.</w:t>
      </w:r>
    </w:p>
    <w:p w14:paraId="455B935A" w14:textId="77777777" w:rsidR="00C050E7" w:rsidRDefault="00A66ED2">
      <w:pPr>
        <w:pStyle w:val="Heading3"/>
        <w:spacing w:before="244"/>
      </w:pPr>
      <w:r>
        <w:rPr>
          <w:color w:val="5F497A"/>
        </w:rPr>
        <w:t>How</w:t>
      </w:r>
      <w:r>
        <w:rPr>
          <w:color w:val="5F497A"/>
          <w:spacing w:val="-2"/>
        </w:rPr>
        <w:t xml:space="preserve"> </w:t>
      </w:r>
      <w:r>
        <w:rPr>
          <w:color w:val="5F497A"/>
        </w:rPr>
        <w:t>is COBRA</w:t>
      </w:r>
      <w:r>
        <w:rPr>
          <w:color w:val="5F497A"/>
          <w:spacing w:val="-1"/>
        </w:rPr>
        <w:t xml:space="preserve"> </w:t>
      </w:r>
      <w:r>
        <w:rPr>
          <w:color w:val="5F497A"/>
        </w:rPr>
        <w:t>continuation</w:t>
      </w:r>
      <w:r>
        <w:rPr>
          <w:color w:val="5F497A"/>
          <w:spacing w:val="-1"/>
        </w:rPr>
        <w:t xml:space="preserve"> </w:t>
      </w:r>
      <w:r>
        <w:rPr>
          <w:color w:val="5F497A"/>
        </w:rPr>
        <w:t xml:space="preserve">coverage </w:t>
      </w:r>
      <w:r>
        <w:rPr>
          <w:color w:val="5F497A"/>
          <w:spacing w:val="-2"/>
        </w:rPr>
        <w:t>provided?</w:t>
      </w:r>
    </w:p>
    <w:p w14:paraId="6530B34E" w14:textId="77777777" w:rsidR="00C050E7" w:rsidRDefault="00A66ED2">
      <w:pPr>
        <w:pStyle w:val="BodyText"/>
        <w:spacing w:before="238"/>
        <w:ind w:left="729" w:right="782"/>
        <w:jc w:val="both"/>
        <w:rPr>
          <w:rFonts w:ascii="Times New Roman"/>
        </w:rPr>
      </w:pPr>
      <w:r>
        <w:rPr>
          <w:rFonts w:ascii="Times New Roman"/>
        </w:rPr>
        <w:t>Once the Plan Administrator receives notice that a qualifying event has occurred, COBRA</w:t>
      </w:r>
      <w:r>
        <w:rPr>
          <w:rFonts w:ascii="Times New Roman"/>
          <w:spacing w:val="-4"/>
        </w:rPr>
        <w:t xml:space="preserve"> </w:t>
      </w:r>
      <w:r>
        <w:rPr>
          <w:rFonts w:ascii="Times New Roman"/>
        </w:rPr>
        <w:t>continuation coverage will</w:t>
      </w:r>
      <w:r>
        <w:rPr>
          <w:rFonts w:ascii="Times New Roman"/>
          <w:spacing w:val="-2"/>
        </w:rPr>
        <w:t xml:space="preserve"> </w:t>
      </w:r>
      <w:r>
        <w:rPr>
          <w:rFonts w:ascii="Times New Roman"/>
        </w:rPr>
        <w:t>be</w:t>
      </w:r>
      <w:r>
        <w:rPr>
          <w:rFonts w:ascii="Times New Roman"/>
          <w:spacing w:val="-2"/>
        </w:rPr>
        <w:t xml:space="preserve"> </w:t>
      </w:r>
      <w:r>
        <w:rPr>
          <w:rFonts w:ascii="Times New Roman"/>
        </w:rPr>
        <w:t>offered</w:t>
      </w:r>
      <w:r>
        <w:rPr>
          <w:rFonts w:ascii="Times New Roman"/>
          <w:spacing w:val="-2"/>
        </w:rPr>
        <w:t xml:space="preserve"> </w:t>
      </w:r>
      <w:r>
        <w:rPr>
          <w:rFonts w:ascii="Times New Roman"/>
        </w:rPr>
        <w:t>to</w:t>
      </w:r>
      <w:r>
        <w:rPr>
          <w:rFonts w:ascii="Times New Roman"/>
          <w:spacing w:val="-2"/>
        </w:rPr>
        <w:t xml:space="preserve"> </w:t>
      </w:r>
      <w:r>
        <w:rPr>
          <w:rFonts w:ascii="Times New Roman"/>
        </w:rPr>
        <w:t>each</w:t>
      </w:r>
      <w:r>
        <w:rPr>
          <w:rFonts w:ascii="Times New Roman"/>
          <w:spacing w:val="-2"/>
        </w:rPr>
        <w:t xml:space="preserve"> </w:t>
      </w:r>
      <w:r>
        <w:rPr>
          <w:rFonts w:ascii="Times New Roman"/>
        </w:rPr>
        <w:t>of</w:t>
      </w:r>
      <w:r>
        <w:rPr>
          <w:rFonts w:ascii="Times New Roman"/>
          <w:spacing w:val="-2"/>
        </w:rPr>
        <w:t xml:space="preserve"> </w:t>
      </w:r>
      <w:r>
        <w:rPr>
          <w:rFonts w:ascii="Times New Roman"/>
        </w:rPr>
        <w:t>the</w:t>
      </w:r>
      <w:r>
        <w:rPr>
          <w:rFonts w:ascii="Times New Roman"/>
          <w:spacing w:val="-2"/>
        </w:rPr>
        <w:t xml:space="preserve"> </w:t>
      </w:r>
      <w:r>
        <w:rPr>
          <w:rFonts w:ascii="Times New Roman"/>
        </w:rPr>
        <w:t>qualified</w:t>
      </w:r>
      <w:r>
        <w:rPr>
          <w:rFonts w:ascii="Times New Roman"/>
          <w:spacing w:val="-2"/>
        </w:rPr>
        <w:t xml:space="preserve"> </w:t>
      </w:r>
      <w:r>
        <w:rPr>
          <w:rFonts w:ascii="Times New Roman"/>
        </w:rPr>
        <w:t>beneficiaries.</w:t>
      </w:r>
      <w:r>
        <w:rPr>
          <w:rFonts w:ascii="Times New Roman"/>
          <w:spacing w:val="40"/>
        </w:rPr>
        <w:t xml:space="preserve"> </w:t>
      </w:r>
      <w:r>
        <w:rPr>
          <w:rFonts w:ascii="Times New Roman"/>
        </w:rPr>
        <w:t>Each</w:t>
      </w:r>
      <w:r>
        <w:rPr>
          <w:rFonts w:ascii="Times New Roman"/>
          <w:spacing w:val="-2"/>
        </w:rPr>
        <w:t xml:space="preserve"> </w:t>
      </w:r>
      <w:r>
        <w:rPr>
          <w:rFonts w:ascii="Times New Roman"/>
        </w:rPr>
        <w:t>qualified</w:t>
      </w:r>
      <w:r>
        <w:rPr>
          <w:rFonts w:ascii="Times New Roman"/>
          <w:spacing w:val="-2"/>
        </w:rPr>
        <w:t xml:space="preserve"> </w:t>
      </w:r>
      <w:r>
        <w:rPr>
          <w:rFonts w:ascii="Times New Roman"/>
        </w:rPr>
        <w:t>beneficiary</w:t>
      </w:r>
      <w:r>
        <w:rPr>
          <w:rFonts w:ascii="Times New Roman"/>
          <w:spacing w:val="-2"/>
        </w:rPr>
        <w:t xml:space="preserve"> </w:t>
      </w:r>
      <w:r>
        <w:rPr>
          <w:rFonts w:ascii="Times New Roman"/>
        </w:rPr>
        <w:t>will</w:t>
      </w:r>
      <w:r>
        <w:rPr>
          <w:rFonts w:ascii="Times New Roman"/>
          <w:spacing w:val="-2"/>
        </w:rPr>
        <w:t xml:space="preserve"> </w:t>
      </w:r>
      <w:r>
        <w:rPr>
          <w:rFonts w:ascii="Times New Roman"/>
        </w:rPr>
        <w:t>have</w:t>
      </w:r>
      <w:r>
        <w:rPr>
          <w:rFonts w:ascii="Times New Roman"/>
          <w:spacing w:val="-2"/>
        </w:rPr>
        <w:t xml:space="preserve"> </w:t>
      </w:r>
      <w:r>
        <w:rPr>
          <w:rFonts w:ascii="Times New Roman"/>
        </w:rPr>
        <w:t>an</w:t>
      </w:r>
      <w:r>
        <w:rPr>
          <w:rFonts w:ascii="Times New Roman"/>
          <w:spacing w:val="-2"/>
        </w:rPr>
        <w:t xml:space="preserve"> </w:t>
      </w:r>
      <w:r>
        <w:rPr>
          <w:rFonts w:ascii="Times New Roman"/>
        </w:rPr>
        <w:t>independent</w:t>
      </w:r>
      <w:r>
        <w:rPr>
          <w:rFonts w:ascii="Times New Roman"/>
          <w:spacing w:val="-2"/>
        </w:rPr>
        <w:t xml:space="preserve"> </w:t>
      </w:r>
      <w:r>
        <w:rPr>
          <w:rFonts w:ascii="Times New Roman"/>
        </w:rPr>
        <w:t>right</w:t>
      </w:r>
      <w:r>
        <w:rPr>
          <w:rFonts w:ascii="Times New Roman"/>
          <w:spacing w:val="-2"/>
        </w:rPr>
        <w:t xml:space="preserve"> </w:t>
      </w:r>
      <w:r>
        <w:rPr>
          <w:rFonts w:ascii="Times New Roman"/>
        </w:rPr>
        <w:t>to elect</w:t>
      </w:r>
      <w:r>
        <w:rPr>
          <w:rFonts w:ascii="Times New Roman"/>
          <w:spacing w:val="-1"/>
        </w:rPr>
        <w:t xml:space="preserve"> </w:t>
      </w:r>
      <w:r>
        <w:rPr>
          <w:rFonts w:ascii="Times New Roman"/>
        </w:rPr>
        <w:t>COBRA</w:t>
      </w:r>
      <w:r>
        <w:rPr>
          <w:rFonts w:ascii="Times New Roman"/>
          <w:spacing w:val="-1"/>
        </w:rPr>
        <w:t xml:space="preserve"> </w:t>
      </w:r>
      <w:r>
        <w:rPr>
          <w:rFonts w:ascii="Times New Roman"/>
        </w:rPr>
        <w:t>continuation</w:t>
      </w:r>
      <w:r>
        <w:rPr>
          <w:rFonts w:ascii="Times New Roman"/>
          <w:spacing w:val="-1"/>
        </w:rPr>
        <w:t xml:space="preserve"> </w:t>
      </w:r>
      <w:r>
        <w:rPr>
          <w:rFonts w:ascii="Times New Roman"/>
        </w:rPr>
        <w:t>coverage.</w:t>
      </w:r>
      <w:r>
        <w:rPr>
          <w:rFonts w:ascii="Times New Roman"/>
          <w:spacing w:val="40"/>
        </w:rPr>
        <w:t xml:space="preserve"> </w:t>
      </w:r>
      <w:r>
        <w:rPr>
          <w:rFonts w:ascii="Times New Roman"/>
        </w:rPr>
        <w:t>Covered</w:t>
      </w:r>
      <w:r>
        <w:rPr>
          <w:rFonts w:ascii="Times New Roman"/>
          <w:spacing w:val="-1"/>
        </w:rPr>
        <w:t xml:space="preserve"> </w:t>
      </w:r>
      <w:r>
        <w:rPr>
          <w:rFonts w:ascii="Times New Roman"/>
        </w:rPr>
        <w:t>employees</w:t>
      </w:r>
      <w:r>
        <w:rPr>
          <w:rFonts w:ascii="Times New Roman"/>
          <w:spacing w:val="-1"/>
        </w:rPr>
        <w:t xml:space="preserve"> </w:t>
      </w:r>
      <w:r>
        <w:rPr>
          <w:rFonts w:ascii="Times New Roman"/>
        </w:rPr>
        <w:t>may</w:t>
      </w:r>
      <w:r>
        <w:rPr>
          <w:rFonts w:ascii="Times New Roman"/>
          <w:spacing w:val="-1"/>
        </w:rPr>
        <w:t xml:space="preserve"> </w:t>
      </w:r>
      <w:r>
        <w:rPr>
          <w:rFonts w:ascii="Times New Roman"/>
        </w:rPr>
        <w:t>elect</w:t>
      </w:r>
      <w:r>
        <w:rPr>
          <w:rFonts w:ascii="Times New Roman"/>
          <w:spacing w:val="-1"/>
        </w:rPr>
        <w:t xml:space="preserve"> </w:t>
      </w:r>
      <w:r>
        <w:rPr>
          <w:rFonts w:ascii="Times New Roman"/>
        </w:rPr>
        <w:t>COBRA</w:t>
      </w:r>
      <w:r>
        <w:rPr>
          <w:rFonts w:ascii="Times New Roman"/>
          <w:spacing w:val="-1"/>
        </w:rPr>
        <w:t xml:space="preserve"> </w:t>
      </w:r>
      <w:r>
        <w:rPr>
          <w:rFonts w:ascii="Times New Roman"/>
        </w:rPr>
        <w:t>continuation</w:t>
      </w:r>
      <w:r>
        <w:rPr>
          <w:rFonts w:ascii="Times New Roman"/>
          <w:spacing w:val="-1"/>
        </w:rPr>
        <w:t xml:space="preserve"> </w:t>
      </w:r>
      <w:r>
        <w:rPr>
          <w:rFonts w:ascii="Times New Roman"/>
        </w:rPr>
        <w:t>coverage</w:t>
      </w:r>
      <w:r>
        <w:rPr>
          <w:rFonts w:ascii="Times New Roman"/>
          <w:spacing w:val="-1"/>
        </w:rPr>
        <w:t xml:space="preserve"> </w:t>
      </w:r>
      <w:r>
        <w:rPr>
          <w:rFonts w:ascii="Times New Roman"/>
        </w:rPr>
        <w:t>on</w:t>
      </w:r>
      <w:r>
        <w:rPr>
          <w:rFonts w:ascii="Times New Roman"/>
          <w:spacing w:val="-1"/>
        </w:rPr>
        <w:t xml:space="preserve"> </w:t>
      </w:r>
      <w:r>
        <w:rPr>
          <w:rFonts w:ascii="Times New Roman"/>
        </w:rPr>
        <w:t>behalf</w:t>
      </w:r>
      <w:r>
        <w:rPr>
          <w:rFonts w:ascii="Times New Roman"/>
          <w:spacing w:val="-1"/>
        </w:rPr>
        <w:t xml:space="preserve"> </w:t>
      </w:r>
      <w:r>
        <w:rPr>
          <w:rFonts w:ascii="Times New Roman"/>
        </w:rPr>
        <w:t>of their spouses, and parents may elect COBRA continuation coverage on behalf of their children.</w:t>
      </w:r>
    </w:p>
    <w:p w14:paraId="185BA422" w14:textId="77777777" w:rsidR="00C050E7" w:rsidRDefault="00A66ED2">
      <w:pPr>
        <w:pStyle w:val="BodyText"/>
        <w:spacing w:before="241"/>
        <w:ind w:left="729" w:right="480"/>
        <w:rPr>
          <w:rFonts w:ascii="Times New Roman"/>
        </w:rPr>
      </w:pPr>
      <w:r>
        <w:rPr>
          <w:rFonts w:ascii="Times New Roman"/>
        </w:rPr>
        <w:t>COBRA</w:t>
      </w:r>
      <w:r>
        <w:rPr>
          <w:rFonts w:ascii="Times New Roman"/>
          <w:spacing w:val="-3"/>
        </w:rPr>
        <w:t xml:space="preserve"> </w:t>
      </w:r>
      <w:r>
        <w:rPr>
          <w:rFonts w:ascii="Times New Roman"/>
        </w:rPr>
        <w:t>continuation</w:t>
      </w:r>
      <w:r>
        <w:rPr>
          <w:rFonts w:ascii="Times New Roman"/>
          <w:spacing w:val="-3"/>
        </w:rPr>
        <w:t xml:space="preserve"> </w:t>
      </w:r>
      <w:r>
        <w:rPr>
          <w:rFonts w:ascii="Times New Roman"/>
        </w:rPr>
        <w:t>coverage</w:t>
      </w:r>
      <w:r>
        <w:rPr>
          <w:rFonts w:ascii="Times New Roman"/>
          <w:spacing w:val="-3"/>
        </w:rPr>
        <w:t xml:space="preserve"> </w:t>
      </w:r>
      <w:r>
        <w:rPr>
          <w:rFonts w:ascii="Times New Roman"/>
        </w:rPr>
        <w:t>is</w:t>
      </w:r>
      <w:r>
        <w:rPr>
          <w:rFonts w:ascii="Times New Roman"/>
          <w:spacing w:val="-3"/>
        </w:rPr>
        <w:t xml:space="preserve"> </w:t>
      </w:r>
      <w:r>
        <w:rPr>
          <w:rFonts w:ascii="Times New Roman"/>
        </w:rPr>
        <w:t>a</w:t>
      </w:r>
      <w:r>
        <w:rPr>
          <w:rFonts w:ascii="Times New Roman"/>
          <w:spacing w:val="-3"/>
        </w:rPr>
        <w:t xml:space="preserve"> </w:t>
      </w:r>
      <w:r>
        <w:rPr>
          <w:rFonts w:ascii="Times New Roman"/>
        </w:rPr>
        <w:t>temporary</w:t>
      </w:r>
      <w:r>
        <w:rPr>
          <w:rFonts w:ascii="Times New Roman"/>
          <w:spacing w:val="-3"/>
        </w:rPr>
        <w:t xml:space="preserve"> </w:t>
      </w:r>
      <w:r>
        <w:rPr>
          <w:rFonts w:ascii="Times New Roman"/>
        </w:rPr>
        <w:t>continuation</w:t>
      </w:r>
      <w:r>
        <w:rPr>
          <w:rFonts w:ascii="Times New Roman"/>
          <w:spacing w:val="-3"/>
        </w:rPr>
        <w:t xml:space="preserve"> </w:t>
      </w:r>
      <w:r>
        <w:rPr>
          <w:rFonts w:ascii="Times New Roman"/>
        </w:rPr>
        <w:t>of</w:t>
      </w:r>
      <w:r>
        <w:rPr>
          <w:rFonts w:ascii="Times New Roman"/>
          <w:spacing w:val="-3"/>
        </w:rPr>
        <w:t xml:space="preserve"> </w:t>
      </w:r>
      <w:r>
        <w:rPr>
          <w:rFonts w:ascii="Times New Roman"/>
        </w:rPr>
        <w:t>coverage</w:t>
      </w:r>
      <w:r>
        <w:rPr>
          <w:rFonts w:ascii="Times New Roman"/>
          <w:spacing w:val="-6"/>
        </w:rPr>
        <w:t xml:space="preserve"> </w:t>
      </w:r>
      <w:r>
        <w:rPr>
          <w:rFonts w:ascii="Times New Roman"/>
        </w:rPr>
        <w:t>that</w:t>
      </w:r>
      <w:r>
        <w:rPr>
          <w:rFonts w:ascii="Times New Roman"/>
          <w:spacing w:val="-3"/>
        </w:rPr>
        <w:t xml:space="preserve"> </w:t>
      </w:r>
      <w:r>
        <w:rPr>
          <w:rFonts w:ascii="Times New Roman"/>
        </w:rPr>
        <w:t>generally</w:t>
      </w:r>
      <w:r>
        <w:rPr>
          <w:rFonts w:ascii="Times New Roman"/>
          <w:spacing w:val="-3"/>
        </w:rPr>
        <w:t xml:space="preserve"> </w:t>
      </w:r>
      <w:r>
        <w:rPr>
          <w:rFonts w:ascii="Times New Roman"/>
        </w:rPr>
        <w:t>lasts</w:t>
      </w:r>
      <w:r>
        <w:rPr>
          <w:rFonts w:ascii="Times New Roman"/>
          <w:spacing w:val="-3"/>
        </w:rPr>
        <w:t xml:space="preserve"> </w:t>
      </w:r>
      <w:r>
        <w:rPr>
          <w:rFonts w:ascii="Times New Roman"/>
        </w:rPr>
        <w:t>for</w:t>
      </w:r>
      <w:r>
        <w:rPr>
          <w:rFonts w:ascii="Times New Roman"/>
          <w:spacing w:val="-3"/>
        </w:rPr>
        <w:t xml:space="preserve"> </w:t>
      </w:r>
      <w:r>
        <w:rPr>
          <w:rFonts w:ascii="Times New Roman"/>
        </w:rPr>
        <w:t>18</w:t>
      </w:r>
      <w:r>
        <w:rPr>
          <w:rFonts w:ascii="Times New Roman"/>
          <w:spacing w:val="-3"/>
        </w:rPr>
        <w:t xml:space="preserve"> </w:t>
      </w:r>
      <w:r>
        <w:rPr>
          <w:rFonts w:ascii="Times New Roman"/>
        </w:rPr>
        <w:t>months</w:t>
      </w:r>
      <w:r>
        <w:rPr>
          <w:rFonts w:ascii="Times New Roman"/>
          <w:spacing w:val="-3"/>
        </w:rPr>
        <w:t xml:space="preserve"> </w:t>
      </w:r>
      <w:r>
        <w:rPr>
          <w:rFonts w:ascii="Times New Roman"/>
        </w:rPr>
        <w:t>due</w:t>
      </w:r>
      <w:r>
        <w:rPr>
          <w:rFonts w:ascii="Times New Roman"/>
          <w:spacing w:val="-3"/>
        </w:rPr>
        <w:t xml:space="preserve"> </w:t>
      </w:r>
      <w:r>
        <w:rPr>
          <w:rFonts w:ascii="Times New Roman"/>
        </w:rPr>
        <w:t>to employment termination or reduction of hours of work.</w:t>
      </w:r>
      <w:r>
        <w:rPr>
          <w:rFonts w:ascii="Times New Roman"/>
          <w:spacing w:val="40"/>
        </w:rPr>
        <w:t xml:space="preserve"> </w:t>
      </w:r>
      <w:r>
        <w:rPr>
          <w:rFonts w:ascii="Times New Roman"/>
        </w:rPr>
        <w:t>Certain qualifying events, or a second qualifying event during the initial period of coverage, may permit a beneficiary to receive a maximum of 36 months of coverage.</w:t>
      </w:r>
    </w:p>
    <w:p w14:paraId="0EB47C4E" w14:textId="77777777" w:rsidR="00C050E7" w:rsidRDefault="00A66ED2">
      <w:pPr>
        <w:pStyle w:val="BodyText"/>
        <w:spacing w:before="239"/>
        <w:ind w:left="729"/>
        <w:rPr>
          <w:rFonts w:ascii="Times New Roman"/>
        </w:rPr>
      </w:pPr>
      <w:r>
        <w:rPr>
          <w:rFonts w:ascii="Times New Roman"/>
        </w:rPr>
        <w:t>There</w:t>
      </w:r>
      <w:r>
        <w:rPr>
          <w:rFonts w:ascii="Times New Roman"/>
          <w:spacing w:val="-7"/>
        </w:rPr>
        <w:t xml:space="preserve"> </w:t>
      </w:r>
      <w:r>
        <w:rPr>
          <w:rFonts w:ascii="Times New Roman"/>
        </w:rPr>
        <w:t>are</w:t>
      </w:r>
      <w:r>
        <w:rPr>
          <w:rFonts w:ascii="Times New Roman"/>
          <w:spacing w:val="-5"/>
        </w:rPr>
        <w:t xml:space="preserve"> </w:t>
      </w:r>
      <w:r>
        <w:rPr>
          <w:rFonts w:ascii="Times New Roman"/>
        </w:rPr>
        <w:t>also</w:t>
      </w:r>
      <w:r>
        <w:rPr>
          <w:rFonts w:ascii="Times New Roman"/>
          <w:spacing w:val="-5"/>
        </w:rPr>
        <w:t xml:space="preserve"> </w:t>
      </w:r>
      <w:r>
        <w:rPr>
          <w:rFonts w:ascii="Times New Roman"/>
        </w:rPr>
        <w:t>ways</w:t>
      </w:r>
      <w:r>
        <w:rPr>
          <w:rFonts w:ascii="Times New Roman"/>
          <w:spacing w:val="-5"/>
        </w:rPr>
        <w:t xml:space="preserve"> </w:t>
      </w:r>
      <w:r>
        <w:rPr>
          <w:rFonts w:ascii="Times New Roman"/>
        </w:rPr>
        <w:t>in</w:t>
      </w:r>
      <w:r>
        <w:rPr>
          <w:rFonts w:ascii="Times New Roman"/>
          <w:spacing w:val="-5"/>
        </w:rPr>
        <w:t xml:space="preserve"> </w:t>
      </w:r>
      <w:r>
        <w:rPr>
          <w:rFonts w:ascii="Times New Roman"/>
        </w:rPr>
        <w:t>which</w:t>
      </w:r>
      <w:r>
        <w:rPr>
          <w:rFonts w:ascii="Times New Roman"/>
          <w:spacing w:val="-5"/>
        </w:rPr>
        <w:t xml:space="preserve"> </w:t>
      </w:r>
      <w:r>
        <w:rPr>
          <w:rFonts w:ascii="Times New Roman"/>
        </w:rPr>
        <w:t>this</w:t>
      </w:r>
      <w:r>
        <w:rPr>
          <w:rFonts w:ascii="Times New Roman"/>
          <w:spacing w:val="-5"/>
        </w:rPr>
        <w:t xml:space="preserve"> </w:t>
      </w:r>
      <w:r>
        <w:rPr>
          <w:rFonts w:ascii="Times New Roman"/>
        </w:rPr>
        <w:t>18-month</w:t>
      </w:r>
      <w:r>
        <w:rPr>
          <w:rFonts w:ascii="Times New Roman"/>
          <w:spacing w:val="-5"/>
        </w:rPr>
        <w:t xml:space="preserve"> </w:t>
      </w:r>
      <w:r>
        <w:rPr>
          <w:rFonts w:ascii="Times New Roman"/>
        </w:rPr>
        <w:t>period</w:t>
      </w:r>
      <w:r>
        <w:rPr>
          <w:rFonts w:ascii="Times New Roman"/>
          <w:spacing w:val="-5"/>
        </w:rPr>
        <w:t xml:space="preserve"> </w:t>
      </w:r>
      <w:r>
        <w:rPr>
          <w:rFonts w:ascii="Times New Roman"/>
        </w:rPr>
        <w:t>of</w:t>
      </w:r>
      <w:r>
        <w:rPr>
          <w:rFonts w:ascii="Times New Roman"/>
          <w:spacing w:val="-5"/>
        </w:rPr>
        <w:t xml:space="preserve"> </w:t>
      </w:r>
      <w:r>
        <w:rPr>
          <w:rFonts w:ascii="Times New Roman"/>
        </w:rPr>
        <w:t>COBRA</w:t>
      </w:r>
      <w:r>
        <w:rPr>
          <w:rFonts w:ascii="Times New Roman"/>
          <w:spacing w:val="-5"/>
        </w:rPr>
        <w:t xml:space="preserve"> </w:t>
      </w:r>
      <w:r>
        <w:rPr>
          <w:rFonts w:ascii="Times New Roman"/>
        </w:rPr>
        <w:t>continuation</w:t>
      </w:r>
      <w:r>
        <w:rPr>
          <w:rFonts w:ascii="Times New Roman"/>
          <w:spacing w:val="-5"/>
        </w:rPr>
        <w:t xml:space="preserve"> </w:t>
      </w:r>
      <w:r>
        <w:rPr>
          <w:rFonts w:ascii="Times New Roman"/>
        </w:rPr>
        <w:t>coverage</w:t>
      </w:r>
      <w:r>
        <w:rPr>
          <w:rFonts w:ascii="Times New Roman"/>
          <w:spacing w:val="-5"/>
        </w:rPr>
        <w:t xml:space="preserve"> </w:t>
      </w:r>
      <w:r>
        <w:rPr>
          <w:rFonts w:ascii="Times New Roman"/>
        </w:rPr>
        <w:t>can</w:t>
      </w:r>
      <w:r>
        <w:rPr>
          <w:rFonts w:ascii="Times New Roman"/>
          <w:spacing w:val="-5"/>
        </w:rPr>
        <w:t xml:space="preserve"> </w:t>
      </w:r>
      <w:r>
        <w:rPr>
          <w:rFonts w:ascii="Times New Roman"/>
        </w:rPr>
        <w:t>be</w:t>
      </w:r>
      <w:r>
        <w:rPr>
          <w:rFonts w:ascii="Times New Roman"/>
          <w:spacing w:val="-4"/>
        </w:rPr>
        <w:t xml:space="preserve"> </w:t>
      </w:r>
      <w:r>
        <w:rPr>
          <w:rFonts w:ascii="Times New Roman"/>
          <w:spacing w:val="-2"/>
        </w:rPr>
        <w:t>extended:</w:t>
      </w:r>
    </w:p>
    <w:p w14:paraId="3D11688B" w14:textId="77777777" w:rsidR="00C050E7" w:rsidRDefault="00A66ED2">
      <w:pPr>
        <w:pStyle w:val="Heading4"/>
        <w:spacing w:before="242"/>
      </w:pPr>
      <w:r>
        <w:t>Disability</w:t>
      </w:r>
      <w:r>
        <w:rPr>
          <w:spacing w:val="-5"/>
        </w:rPr>
        <w:t xml:space="preserve"> </w:t>
      </w:r>
      <w:r>
        <w:t>extension</w:t>
      </w:r>
      <w:r>
        <w:rPr>
          <w:spacing w:val="-1"/>
        </w:rPr>
        <w:t xml:space="preserve"> </w:t>
      </w:r>
      <w:r>
        <w:t>of</w:t>
      </w:r>
      <w:r>
        <w:rPr>
          <w:spacing w:val="-1"/>
        </w:rPr>
        <w:t xml:space="preserve"> </w:t>
      </w:r>
      <w:r>
        <w:t>18-month</w:t>
      </w:r>
      <w:r>
        <w:rPr>
          <w:spacing w:val="-1"/>
        </w:rPr>
        <w:t xml:space="preserve"> </w:t>
      </w:r>
      <w:r>
        <w:t>period</w:t>
      </w:r>
      <w:r>
        <w:rPr>
          <w:spacing w:val="-2"/>
        </w:rPr>
        <w:t xml:space="preserve"> </w:t>
      </w:r>
      <w:r>
        <w:t>of</w:t>
      </w:r>
      <w:r>
        <w:rPr>
          <w:spacing w:val="-1"/>
        </w:rPr>
        <w:t xml:space="preserve"> </w:t>
      </w:r>
      <w:r>
        <w:t>COBRA</w:t>
      </w:r>
      <w:r>
        <w:rPr>
          <w:spacing w:val="-1"/>
        </w:rPr>
        <w:t xml:space="preserve"> </w:t>
      </w:r>
      <w:r>
        <w:t>continuation</w:t>
      </w:r>
      <w:r>
        <w:rPr>
          <w:spacing w:val="-1"/>
        </w:rPr>
        <w:t xml:space="preserve"> </w:t>
      </w:r>
      <w:r>
        <w:rPr>
          <w:spacing w:val="-2"/>
        </w:rPr>
        <w:t>coverage</w:t>
      </w:r>
    </w:p>
    <w:p w14:paraId="5FE47CC7" w14:textId="77777777" w:rsidR="00C050E7" w:rsidRDefault="00A66ED2">
      <w:pPr>
        <w:spacing w:before="237"/>
        <w:ind w:left="729" w:right="707"/>
        <w:rPr>
          <w:rFonts w:ascii="Times New Roman"/>
        </w:rPr>
      </w:pPr>
      <w:r>
        <w:rPr>
          <w:rFonts w:ascii="Times New Roman"/>
        </w:rPr>
        <w:t>If you or anyone in your family covered under the Plan is determined by Social Security to be disabled and you notify the Plan Administrator in a timely fashion, you and your entire family may be entitled to get up to an additional</w:t>
      </w:r>
      <w:r>
        <w:rPr>
          <w:rFonts w:ascii="Times New Roman"/>
          <w:spacing w:val="-3"/>
        </w:rPr>
        <w:t xml:space="preserve"> </w:t>
      </w:r>
      <w:r>
        <w:rPr>
          <w:rFonts w:ascii="Times New Roman"/>
        </w:rPr>
        <w:t>11</w:t>
      </w:r>
      <w:r>
        <w:rPr>
          <w:rFonts w:ascii="Times New Roman"/>
          <w:spacing w:val="-3"/>
        </w:rPr>
        <w:t xml:space="preserve"> </w:t>
      </w:r>
      <w:r>
        <w:rPr>
          <w:rFonts w:ascii="Times New Roman"/>
        </w:rPr>
        <w:t>months</w:t>
      </w:r>
      <w:r>
        <w:rPr>
          <w:rFonts w:ascii="Times New Roman"/>
          <w:spacing w:val="-3"/>
        </w:rPr>
        <w:t xml:space="preserve"> </w:t>
      </w:r>
      <w:r>
        <w:rPr>
          <w:rFonts w:ascii="Times New Roman"/>
        </w:rPr>
        <w:t>of</w:t>
      </w:r>
      <w:r>
        <w:rPr>
          <w:rFonts w:ascii="Times New Roman"/>
          <w:spacing w:val="-3"/>
        </w:rPr>
        <w:t xml:space="preserve"> </w:t>
      </w:r>
      <w:r>
        <w:rPr>
          <w:rFonts w:ascii="Times New Roman"/>
        </w:rPr>
        <w:t>COBRA</w:t>
      </w:r>
      <w:r>
        <w:rPr>
          <w:rFonts w:ascii="Times New Roman"/>
          <w:spacing w:val="-3"/>
        </w:rPr>
        <w:t xml:space="preserve"> </w:t>
      </w:r>
      <w:r>
        <w:rPr>
          <w:rFonts w:ascii="Times New Roman"/>
        </w:rPr>
        <w:t>continuation</w:t>
      </w:r>
      <w:r>
        <w:rPr>
          <w:rFonts w:ascii="Times New Roman"/>
          <w:spacing w:val="-3"/>
        </w:rPr>
        <w:t xml:space="preserve"> </w:t>
      </w:r>
      <w:r>
        <w:rPr>
          <w:rFonts w:ascii="Times New Roman"/>
        </w:rPr>
        <w:t>coverage,</w:t>
      </w:r>
      <w:r>
        <w:rPr>
          <w:rFonts w:ascii="Times New Roman"/>
          <w:spacing w:val="-3"/>
        </w:rPr>
        <w:t xml:space="preserve"> </w:t>
      </w:r>
      <w:r>
        <w:rPr>
          <w:rFonts w:ascii="Times New Roman"/>
        </w:rPr>
        <w:t>for</w:t>
      </w:r>
      <w:r>
        <w:rPr>
          <w:rFonts w:ascii="Times New Roman"/>
          <w:spacing w:val="-3"/>
        </w:rPr>
        <w:t xml:space="preserve"> </w:t>
      </w:r>
      <w:r>
        <w:rPr>
          <w:rFonts w:ascii="Times New Roman"/>
        </w:rPr>
        <w:t>a</w:t>
      </w:r>
      <w:r>
        <w:rPr>
          <w:rFonts w:ascii="Times New Roman"/>
          <w:spacing w:val="-3"/>
        </w:rPr>
        <w:t xml:space="preserve"> </w:t>
      </w:r>
      <w:r>
        <w:rPr>
          <w:rFonts w:ascii="Times New Roman"/>
        </w:rPr>
        <w:t>maximum</w:t>
      </w:r>
      <w:r>
        <w:rPr>
          <w:rFonts w:ascii="Times New Roman"/>
          <w:spacing w:val="-3"/>
        </w:rPr>
        <w:t xml:space="preserve"> </w:t>
      </w:r>
      <w:r>
        <w:rPr>
          <w:rFonts w:ascii="Times New Roman"/>
        </w:rPr>
        <w:t>of</w:t>
      </w:r>
      <w:r>
        <w:rPr>
          <w:rFonts w:ascii="Times New Roman"/>
          <w:spacing w:val="-3"/>
        </w:rPr>
        <w:t xml:space="preserve"> </w:t>
      </w:r>
      <w:r>
        <w:rPr>
          <w:rFonts w:ascii="Times New Roman"/>
        </w:rPr>
        <w:t>29</w:t>
      </w:r>
      <w:r>
        <w:rPr>
          <w:rFonts w:ascii="Times New Roman"/>
          <w:spacing w:val="-3"/>
        </w:rPr>
        <w:t xml:space="preserve"> </w:t>
      </w:r>
      <w:r>
        <w:rPr>
          <w:rFonts w:ascii="Times New Roman"/>
        </w:rPr>
        <w:t>months.</w:t>
      </w:r>
      <w:r>
        <w:rPr>
          <w:rFonts w:ascii="Times New Roman"/>
          <w:spacing w:val="40"/>
        </w:rPr>
        <w:t xml:space="preserve"> </w:t>
      </w:r>
      <w:r>
        <w:rPr>
          <w:rFonts w:ascii="Times New Roman"/>
        </w:rPr>
        <w:t>The</w:t>
      </w:r>
      <w:r>
        <w:rPr>
          <w:rFonts w:ascii="Times New Roman"/>
          <w:spacing w:val="-3"/>
        </w:rPr>
        <w:t xml:space="preserve"> </w:t>
      </w:r>
      <w:r>
        <w:rPr>
          <w:rFonts w:ascii="Times New Roman"/>
        </w:rPr>
        <w:t>disability</w:t>
      </w:r>
      <w:r>
        <w:rPr>
          <w:rFonts w:ascii="Times New Roman"/>
          <w:spacing w:val="-3"/>
        </w:rPr>
        <w:t xml:space="preserve"> </w:t>
      </w:r>
      <w:r>
        <w:rPr>
          <w:rFonts w:ascii="Times New Roman"/>
        </w:rPr>
        <w:t>would</w:t>
      </w:r>
      <w:r>
        <w:rPr>
          <w:rFonts w:ascii="Times New Roman"/>
          <w:spacing w:val="-3"/>
        </w:rPr>
        <w:t xml:space="preserve"> </w:t>
      </w:r>
      <w:r>
        <w:rPr>
          <w:rFonts w:ascii="Times New Roman"/>
        </w:rPr>
        <w:t>have to have started at some time before the 60th day of COBRA continuation coverage and must last at least until the end of the 18-month period of COBRA continuation coverage.</w:t>
      </w:r>
      <w:r>
        <w:rPr>
          <w:rFonts w:ascii="Times New Roman"/>
          <w:spacing w:val="40"/>
        </w:rPr>
        <w:t xml:space="preserve"> </w:t>
      </w:r>
      <w:r>
        <w:rPr>
          <w:rFonts w:ascii="Times New Roman"/>
        </w:rPr>
        <w:t>[</w:t>
      </w:r>
      <w:r>
        <w:rPr>
          <w:rFonts w:ascii="Times New Roman"/>
          <w:i/>
        </w:rPr>
        <w:t>Add description of any additional Plan procedures for this notice, including a description of any required information or documentation, the name of the appropriate party to whom notice must be sent, and the time period for giving notice.</w:t>
      </w:r>
      <w:r>
        <w:rPr>
          <w:rFonts w:ascii="Times New Roman"/>
        </w:rPr>
        <w:t>]</w:t>
      </w:r>
    </w:p>
    <w:p w14:paraId="5B93C7CA" w14:textId="77777777" w:rsidR="00C050E7" w:rsidRDefault="00A66ED2">
      <w:pPr>
        <w:pStyle w:val="Heading4"/>
      </w:pPr>
      <w:r>
        <w:t>Second</w:t>
      </w:r>
      <w:r>
        <w:rPr>
          <w:spacing w:val="-4"/>
        </w:rPr>
        <w:t xml:space="preserve"> </w:t>
      </w:r>
      <w:r>
        <w:t>qualifying</w:t>
      </w:r>
      <w:r>
        <w:rPr>
          <w:spacing w:val="-2"/>
        </w:rPr>
        <w:t xml:space="preserve"> </w:t>
      </w:r>
      <w:r>
        <w:t>event</w:t>
      </w:r>
      <w:r>
        <w:rPr>
          <w:spacing w:val="-2"/>
        </w:rPr>
        <w:t xml:space="preserve"> </w:t>
      </w:r>
      <w:r>
        <w:t>extension</w:t>
      </w:r>
      <w:r>
        <w:rPr>
          <w:spacing w:val="-2"/>
        </w:rPr>
        <w:t xml:space="preserve"> </w:t>
      </w:r>
      <w:r>
        <w:t>of</w:t>
      </w:r>
      <w:r>
        <w:rPr>
          <w:spacing w:val="-1"/>
        </w:rPr>
        <w:t xml:space="preserve"> </w:t>
      </w:r>
      <w:r>
        <w:t>18-month</w:t>
      </w:r>
      <w:r>
        <w:rPr>
          <w:spacing w:val="-2"/>
        </w:rPr>
        <w:t xml:space="preserve"> </w:t>
      </w:r>
      <w:r>
        <w:t>period</w:t>
      </w:r>
      <w:r>
        <w:rPr>
          <w:spacing w:val="-2"/>
        </w:rPr>
        <w:t xml:space="preserve"> </w:t>
      </w:r>
      <w:r>
        <w:t>of</w:t>
      </w:r>
      <w:r>
        <w:rPr>
          <w:spacing w:val="-2"/>
        </w:rPr>
        <w:t xml:space="preserve"> </w:t>
      </w:r>
      <w:r>
        <w:t>continuation</w:t>
      </w:r>
      <w:r>
        <w:rPr>
          <w:spacing w:val="-1"/>
        </w:rPr>
        <w:t xml:space="preserve"> </w:t>
      </w:r>
      <w:r>
        <w:rPr>
          <w:spacing w:val="-2"/>
        </w:rPr>
        <w:t>coverage</w:t>
      </w:r>
    </w:p>
    <w:p w14:paraId="4F6486FE" w14:textId="77777777" w:rsidR="00C050E7" w:rsidRDefault="00A66ED2">
      <w:pPr>
        <w:pStyle w:val="BodyText"/>
        <w:spacing w:before="242"/>
        <w:ind w:left="729" w:right="707"/>
        <w:rPr>
          <w:rFonts w:ascii="Times New Roman"/>
        </w:rPr>
      </w:pPr>
      <w:r>
        <w:rPr>
          <w:rFonts w:ascii="Times New Roman"/>
        </w:rPr>
        <w:t>If</w:t>
      </w:r>
      <w:r>
        <w:rPr>
          <w:rFonts w:ascii="Times New Roman"/>
          <w:spacing w:val="-3"/>
        </w:rPr>
        <w:t xml:space="preserve"> </w:t>
      </w:r>
      <w:r>
        <w:rPr>
          <w:rFonts w:ascii="Times New Roman"/>
        </w:rPr>
        <w:t>your</w:t>
      </w:r>
      <w:r>
        <w:rPr>
          <w:rFonts w:ascii="Times New Roman"/>
          <w:spacing w:val="-3"/>
        </w:rPr>
        <w:t xml:space="preserve"> </w:t>
      </w:r>
      <w:r>
        <w:rPr>
          <w:rFonts w:ascii="Times New Roman"/>
        </w:rPr>
        <w:t>family</w:t>
      </w:r>
      <w:r>
        <w:rPr>
          <w:rFonts w:ascii="Times New Roman"/>
          <w:spacing w:val="-3"/>
        </w:rPr>
        <w:t xml:space="preserve"> </w:t>
      </w:r>
      <w:r>
        <w:rPr>
          <w:rFonts w:ascii="Times New Roman"/>
        </w:rPr>
        <w:t>experiences</w:t>
      </w:r>
      <w:r>
        <w:rPr>
          <w:rFonts w:ascii="Times New Roman"/>
          <w:spacing w:val="-3"/>
        </w:rPr>
        <w:t xml:space="preserve"> </w:t>
      </w:r>
      <w:r>
        <w:rPr>
          <w:rFonts w:ascii="Times New Roman"/>
        </w:rPr>
        <w:t>another</w:t>
      </w:r>
      <w:r>
        <w:rPr>
          <w:rFonts w:ascii="Times New Roman"/>
          <w:spacing w:val="-3"/>
        </w:rPr>
        <w:t xml:space="preserve"> </w:t>
      </w:r>
      <w:r>
        <w:rPr>
          <w:rFonts w:ascii="Times New Roman"/>
        </w:rPr>
        <w:t>qualifying</w:t>
      </w:r>
      <w:r>
        <w:rPr>
          <w:rFonts w:ascii="Times New Roman"/>
          <w:spacing w:val="-3"/>
        </w:rPr>
        <w:t xml:space="preserve"> </w:t>
      </w:r>
      <w:r>
        <w:rPr>
          <w:rFonts w:ascii="Times New Roman"/>
        </w:rPr>
        <w:t>event during</w:t>
      </w:r>
      <w:r>
        <w:rPr>
          <w:rFonts w:ascii="Times New Roman"/>
          <w:spacing w:val="-3"/>
        </w:rPr>
        <w:t xml:space="preserve"> </w:t>
      </w:r>
      <w:r>
        <w:rPr>
          <w:rFonts w:ascii="Times New Roman"/>
        </w:rPr>
        <w:t>the</w:t>
      </w:r>
      <w:r>
        <w:rPr>
          <w:rFonts w:ascii="Times New Roman"/>
          <w:spacing w:val="-3"/>
        </w:rPr>
        <w:t xml:space="preserve"> </w:t>
      </w:r>
      <w:r>
        <w:rPr>
          <w:rFonts w:ascii="Times New Roman"/>
        </w:rPr>
        <w:t>18</w:t>
      </w:r>
      <w:r>
        <w:rPr>
          <w:rFonts w:ascii="Times New Roman"/>
          <w:spacing w:val="-3"/>
        </w:rPr>
        <w:t xml:space="preserve"> </w:t>
      </w:r>
      <w:r>
        <w:rPr>
          <w:rFonts w:ascii="Times New Roman"/>
        </w:rPr>
        <w:t>months</w:t>
      </w:r>
      <w:r>
        <w:rPr>
          <w:rFonts w:ascii="Times New Roman"/>
          <w:spacing w:val="-3"/>
        </w:rPr>
        <w:t xml:space="preserve"> </w:t>
      </w:r>
      <w:r>
        <w:rPr>
          <w:rFonts w:ascii="Times New Roman"/>
        </w:rPr>
        <w:t>of</w:t>
      </w:r>
      <w:r>
        <w:rPr>
          <w:rFonts w:ascii="Times New Roman"/>
          <w:spacing w:val="-3"/>
        </w:rPr>
        <w:t xml:space="preserve"> </w:t>
      </w:r>
      <w:r>
        <w:rPr>
          <w:rFonts w:ascii="Times New Roman"/>
        </w:rPr>
        <w:t>COBRA</w:t>
      </w:r>
      <w:r>
        <w:rPr>
          <w:rFonts w:ascii="Times New Roman"/>
          <w:spacing w:val="-3"/>
        </w:rPr>
        <w:t xml:space="preserve"> </w:t>
      </w:r>
      <w:r>
        <w:rPr>
          <w:rFonts w:ascii="Times New Roman"/>
        </w:rPr>
        <w:t>continuation</w:t>
      </w:r>
      <w:r>
        <w:rPr>
          <w:rFonts w:ascii="Times New Roman"/>
          <w:spacing w:val="-3"/>
        </w:rPr>
        <w:t xml:space="preserve"> </w:t>
      </w:r>
      <w:r>
        <w:rPr>
          <w:rFonts w:ascii="Times New Roman"/>
        </w:rPr>
        <w:t>coverage,</w:t>
      </w:r>
      <w:r>
        <w:rPr>
          <w:rFonts w:ascii="Times New Roman"/>
          <w:spacing w:val="-3"/>
        </w:rPr>
        <w:t xml:space="preserve"> </w:t>
      </w:r>
      <w:r>
        <w:rPr>
          <w:rFonts w:ascii="Times New Roman"/>
        </w:rPr>
        <w:t xml:space="preserve">the spouse and dependent children in your family can get up to 18 additional months of COBRA continuation </w:t>
      </w:r>
      <w:r>
        <w:rPr>
          <w:rFonts w:ascii="Times New Roman"/>
        </w:rPr>
        <w:lastRenderedPageBreak/>
        <w:t>coverage, for a maximum of 36 months, if the Plan is properly notified about the second qualifying event.</w:t>
      </w:r>
      <w:r>
        <w:rPr>
          <w:rFonts w:ascii="Times New Roman"/>
          <w:spacing w:val="40"/>
        </w:rPr>
        <w:t xml:space="preserve"> </w:t>
      </w:r>
      <w:r>
        <w:rPr>
          <w:rFonts w:ascii="Times New Roman"/>
        </w:rPr>
        <w:t>This</w:t>
      </w:r>
    </w:p>
    <w:p w14:paraId="5E9BACB7" w14:textId="77777777" w:rsidR="00C050E7" w:rsidRDefault="00A66ED2">
      <w:pPr>
        <w:spacing w:before="139"/>
        <w:ind w:left="18"/>
        <w:jc w:val="center"/>
        <w:rPr>
          <w:rFonts w:ascii="Times New Roman"/>
          <w:sz w:val="24"/>
        </w:rPr>
      </w:pPr>
      <w:r>
        <w:rPr>
          <w:rFonts w:ascii="Times New Roman"/>
          <w:spacing w:val="-10"/>
          <w:sz w:val="24"/>
        </w:rPr>
        <w:t>2</w:t>
      </w:r>
    </w:p>
    <w:p w14:paraId="153DDEA5" w14:textId="77777777" w:rsidR="00C050E7" w:rsidRDefault="00C050E7">
      <w:pPr>
        <w:jc w:val="center"/>
        <w:rPr>
          <w:rFonts w:ascii="Times New Roman"/>
          <w:sz w:val="24"/>
        </w:rPr>
        <w:sectPr w:rsidR="00C050E7">
          <w:pgSz w:w="12240" w:h="15840"/>
          <w:pgMar w:top="660" w:right="360" w:bottom="280" w:left="360" w:header="720" w:footer="720" w:gutter="0"/>
          <w:cols w:space="720"/>
        </w:sectPr>
      </w:pPr>
    </w:p>
    <w:p w14:paraId="01932494" w14:textId="77777777" w:rsidR="00C050E7" w:rsidRDefault="00A66ED2">
      <w:pPr>
        <w:pStyle w:val="BodyText"/>
        <w:spacing w:before="70"/>
        <w:ind w:left="729" w:right="480"/>
        <w:rPr>
          <w:rFonts w:ascii="Times New Roman"/>
        </w:rPr>
      </w:pPr>
      <w:r>
        <w:rPr>
          <w:rFonts w:ascii="Times New Roman"/>
        </w:rPr>
        <w:lastRenderedPageBreak/>
        <w:t>extension</w:t>
      </w:r>
      <w:r>
        <w:rPr>
          <w:rFonts w:ascii="Times New Roman"/>
          <w:spacing w:val="-3"/>
        </w:rPr>
        <w:t xml:space="preserve"> </w:t>
      </w:r>
      <w:r>
        <w:rPr>
          <w:rFonts w:ascii="Times New Roman"/>
        </w:rPr>
        <w:t>may</w:t>
      </w:r>
      <w:r>
        <w:rPr>
          <w:rFonts w:ascii="Times New Roman"/>
          <w:spacing w:val="-3"/>
        </w:rPr>
        <w:t xml:space="preserve"> </w:t>
      </w:r>
      <w:r>
        <w:rPr>
          <w:rFonts w:ascii="Times New Roman"/>
        </w:rPr>
        <w:t>be</w:t>
      </w:r>
      <w:r>
        <w:rPr>
          <w:rFonts w:ascii="Times New Roman"/>
          <w:spacing w:val="-3"/>
        </w:rPr>
        <w:t xml:space="preserve"> </w:t>
      </w:r>
      <w:r>
        <w:rPr>
          <w:rFonts w:ascii="Times New Roman"/>
        </w:rPr>
        <w:t>available</w:t>
      </w:r>
      <w:r>
        <w:rPr>
          <w:rFonts w:ascii="Times New Roman"/>
          <w:spacing w:val="-3"/>
        </w:rPr>
        <w:t xml:space="preserve"> </w:t>
      </w:r>
      <w:r>
        <w:rPr>
          <w:rFonts w:ascii="Times New Roman"/>
        </w:rPr>
        <w:t>to</w:t>
      </w:r>
      <w:r>
        <w:rPr>
          <w:rFonts w:ascii="Times New Roman"/>
          <w:spacing w:val="-3"/>
        </w:rPr>
        <w:t xml:space="preserve"> </w:t>
      </w:r>
      <w:r>
        <w:rPr>
          <w:rFonts w:ascii="Times New Roman"/>
        </w:rPr>
        <w:t>the</w:t>
      </w:r>
      <w:r>
        <w:rPr>
          <w:rFonts w:ascii="Times New Roman"/>
          <w:spacing w:val="-3"/>
        </w:rPr>
        <w:t xml:space="preserve"> </w:t>
      </w:r>
      <w:r>
        <w:rPr>
          <w:rFonts w:ascii="Times New Roman"/>
        </w:rPr>
        <w:t>spouse</w:t>
      </w:r>
      <w:r>
        <w:rPr>
          <w:rFonts w:ascii="Times New Roman"/>
          <w:spacing w:val="-3"/>
        </w:rPr>
        <w:t xml:space="preserve"> </w:t>
      </w:r>
      <w:r>
        <w:rPr>
          <w:rFonts w:ascii="Times New Roman"/>
        </w:rPr>
        <w:t>and</w:t>
      </w:r>
      <w:r>
        <w:rPr>
          <w:rFonts w:ascii="Times New Roman"/>
          <w:spacing w:val="-3"/>
        </w:rPr>
        <w:t xml:space="preserve"> </w:t>
      </w:r>
      <w:r>
        <w:rPr>
          <w:rFonts w:ascii="Times New Roman"/>
        </w:rPr>
        <w:t>any</w:t>
      </w:r>
      <w:r>
        <w:rPr>
          <w:rFonts w:ascii="Times New Roman"/>
          <w:spacing w:val="-3"/>
        </w:rPr>
        <w:t xml:space="preserve"> </w:t>
      </w:r>
      <w:r>
        <w:rPr>
          <w:rFonts w:ascii="Times New Roman"/>
        </w:rPr>
        <w:t>dependent</w:t>
      </w:r>
      <w:r>
        <w:rPr>
          <w:rFonts w:ascii="Times New Roman"/>
          <w:spacing w:val="-3"/>
        </w:rPr>
        <w:t xml:space="preserve"> </w:t>
      </w:r>
      <w:r>
        <w:rPr>
          <w:rFonts w:ascii="Times New Roman"/>
        </w:rPr>
        <w:t>children</w:t>
      </w:r>
      <w:r>
        <w:rPr>
          <w:rFonts w:ascii="Times New Roman"/>
          <w:spacing w:val="-4"/>
        </w:rPr>
        <w:t xml:space="preserve"> </w:t>
      </w:r>
      <w:r>
        <w:rPr>
          <w:rFonts w:ascii="Times New Roman"/>
        </w:rPr>
        <w:t>getting</w:t>
      </w:r>
      <w:r>
        <w:rPr>
          <w:rFonts w:ascii="Times New Roman"/>
          <w:spacing w:val="-3"/>
        </w:rPr>
        <w:t xml:space="preserve"> </w:t>
      </w:r>
      <w:r>
        <w:rPr>
          <w:rFonts w:ascii="Times New Roman"/>
        </w:rPr>
        <w:t>COBRA</w:t>
      </w:r>
      <w:r>
        <w:rPr>
          <w:rFonts w:ascii="Times New Roman"/>
          <w:spacing w:val="-3"/>
        </w:rPr>
        <w:t xml:space="preserve"> </w:t>
      </w:r>
      <w:r>
        <w:rPr>
          <w:rFonts w:ascii="Times New Roman"/>
        </w:rPr>
        <w:t>continuation</w:t>
      </w:r>
      <w:r>
        <w:rPr>
          <w:rFonts w:ascii="Times New Roman"/>
          <w:spacing w:val="-3"/>
        </w:rPr>
        <w:t xml:space="preserve"> </w:t>
      </w:r>
      <w:r>
        <w:rPr>
          <w:rFonts w:ascii="Times New Roman"/>
        </w:rPr>
        <w:t>coverage</w:t>
      </w:r>
      <w:r>
        <w:rPr>
          <w:rFonts w:ascii="Times New Roman"/>
          <w:spacing w:val="-3"/>
        </w:rPr>
        <w:t xml:space="preserve"> </w:t>
      </w:r>
      <w:r>
        <w:rPr>
          <w:rFonts w:ascii="Times New Roman"/>
        </w:rPr>
        <w:t>if</w:t>
      </w:r>
      <w:r>
        <w:rPr>
          <w:rFonts w:ascii="Times New Roman"/>
          <w:spacing w:val="-3"/>
        </w:rPr>
        <w:t xml:space="preserve"> </w:t>
      </w:r>
      <w:r>
        <w:rPr>
          <w:rFonts w:ascii="Times New Roman"/>
        </w:rPr>
        <w:t>the employee or former employee dies; becomes entitled to Medicare benefits (under Part A, Part B, or both); gets divorced or legally separated; or if the dependent child stops being eligible under the Plan as a dependent child.</w:t>
      </w:r>
    </w:p>
    <w:p w14:paraId="04EF03EE" w14:textId="77777777" w:rsidR="00C050E7" w:rsidRDefault="00A66ED2">
      <w:pPr>
        <w:pStyle w:val="BodyText"/>
        <w:ind w:left="729" w:right="846"/>
        <w:rPr>
          <w:rFonts w:ascii="Times New Roman"/>
        </w:rPr>
      </w:pPr>
      <w:r>
        <w:rPr>
          <w:rFonts w:ascii="Times New Roman"/>
        </w:rPr>
        <w:t>This</w:t>
      </w:r>
      <w:r>
        <w:rPr>
          <w:rFonts w:ascii="Times New Roman"/>
          <w:spacing w:val="-3"/>
        </w:rPr>
        <w:t xml:space="preserve"> </w:t>
      </w:r>
      <w:r>
        <w:rPr>
          <w:rFonts w:ascii="Times New Roman"/>
        </w:rPr>
        <w:t>extension</w:t>
      </w:r>
      <w:r>
        <w:rPr>
          <w:rFonts w:ascii="Times New Roman"/>
          <w:spacing w:val="-3"/>
        </w:rPr>
        <w:t xml:space="preserve"> </w:t>
      </w:r>
      <w:r>
        <w:rPr>
          <w:rFonts w:ascii="Times New Roman"/>
        </w:rPr>
        <w:t>is</w:t>
      </w:r>
      <w:r>
        <w:rPr>
          <w:rFonts w:ascii="Times New Roman"/>
          <w:spacing w:val="-3"/>
        </w:rPr>
        <w:t xml:space="preserve"> </w:t>
      </w:r>
      <w:r>
        <w:rPr>
          <w:rFonts w:ascii="Times New Roman"/>
        </w:rPr>
        <w:t>only</w:t>
      </w:r>
      <w:r>
        <w:rPr>
          <w:rFonts w:ascii="Times New Roman"/>
          <w:spacing w:val="-3"/>
        </w:rPr>
        <w:t xml:space="preserve"> </w:t>
      </w:r>
      <w:r>
        <w:rPr>
          <w:rFonts w:ascii="Times New Roman"/>
        </w:rPr>
        <w:t>available</w:t>
      </w:r>
      <w:r>
        <w:rPr>
          <w:rFonts w:ascii="Times New Roman"/>
          <w:spacing w:val="-4"/>
        </w:rPr>
        <w:t xml:space="preserve"> </w:t>
      </w:r>
      <w:r>
        <w:rPr>
          <w:rFonts w:ascii="Times New Roman"/>
        </w:rPr>
        <w:t>if</w:t>
      </w:r>
      <w:r>
        <w:rPr>
          <w:rFonts w:ascii="Times New Roman"/>
          <w:spacing w:val="-3"/>
        </w:rPr>
        <w:t xml:space="preserve"> </w:t>
      </w:r>
      <w:r>
        <w:rPr>
          <w:rFonts w:ascii="Times New Roman"/>
        </w:rPr>
        <w:t>the</w:t>
      </w:r>
      <w:r>
        <w:rPr>
          <w:rFonts w:ascii="Times New Roman"/>
          <w:spacing w:val="-3"/>
        </w:rPr>
        <w:t xml:space="preserve"> </w:t>
      </w:r>
      <w:r>
        <w:rPr>
          <w:rFonts w:ascii="Times New Roman"/>
        </w:rPr>
        <w:t>second</w:t>
      </w:r>
      <w:r>
        <w:rPr>
          <w:rFonts w:ascii="Times New Roman"/>
          <w:spacing w:val="-3"/>
        </w:rPr>
        <w:t xml:space="preserve"> </w:t>
      </w:r>
      <w:r>
        <w:rPr>
          <w:rFonts w:ascii="Times New Roman"/>
        </w:rPr>
        <w:t>qualifying</w:t>
      </w:r>
      <w:r>
        <w:rPr>
          <w:rFonts w:ascii="Times New Roman"/>
          <w:spacing w:val="-3"/>
        </w:rPr>
        <w:t xml:space="preserve"> </w:t>
      </w:r>
      <w:r>
        <w:rPr>
          <w:rFonts w:ascii="Times New Roman"/>
        </w:rPr>
        <w:t>event</w:t>
      </w:r>
      <w:r>
        <w:rPr>
          <w:rFonts w:ascii="Times New Roman"/>
          <w:spacing w:val="-3"/>
        </w:rPr>
        <w:t xml:space="preserve"> </w:t>
      </w:r>
      <w:r>
        <w:rPr>
          <w:rFonts w:ascii="Times New Roman"/>
        </w:rPr>
        <w:t>would</w:t>
      </w:r>
      <w:r>
        <w:rPr>
          <w:rFonts w:ascii="Times New Roman"/>
          <w:spacing w:val="-3"/>
        </w:rPr>
        <w:t xml:space="preserve"> </w:t>
      </w:r>
      <w:r>
        <w:rPr>
          <w:rFonts w:ascii="Times New Roman"/>
        </w:rPr>
        <w:t>have</w:t>
      </w:r>
      <w:r>
        <w:rPr>
          <w:rFonts w:ascii="Times New Roman"/>
          <w:spacing w:val="-3"/>
        </w:rPr>
        <w:t xml:space="preserve"> </w:t>
      </w:r>
      <w:r>
        <w:rPr>
          <w:rFonts w:ascii="Times New Roman"/>
        </w:rPr>
        <w:t>caused</w:t>
      </w:r>
      <w:r>
        <w:rPr>
          <w:rFonts w:ascii="Times New Roman"/>
          <w:spacing w:val="-3"/>
        </w:rPr>
        <w:t xml:space="preserve"> </w:t>
      </w:r>
      <w:r>
        <w:rPr>
          <w:rFonts w:ascii="Times New Roman"/>
        </w:rPr>
        <w:t>the</w:t>
      </w:r>
      <w:r>
        <w:rPr>
          <w:rFonts w:ascii="Times New Roman"/>
          <w:spacing w:val="-3"/>
        </w:rPr>
        <w:t xml:space="preserve"> </w:t>
      </w:r>
      <w:r>
        <w:rPr>
          <w:rFonts w:ascii="Times New Roman"/>
        </w:rPr>
        <w:t>spouse</w:t>
      </w:r>
      <w:r>
        <w:rPr>
          <w:rFonts w:ascii="Times New Roman"/>
          <w:spacing w:val="-3"/>
        </w:rPr>
        <w:t xml:space="preserve"> </w:t>
      </w:r>
      <w:r>
        <w:rPr>
          <w:rFonts w:ascii="Times New Roman"/>
        </w:rPr>
        <w:t>or</w:t>
      </w:r>
      <w:r>
        <w:rPr>
          <w:rFonts w:ascii="Times New Roman"/>
          <w:spacing w:val="-3"/>
        </w:rPr>
        <w:t xml:space="preserve"> </w:t>
      </w:r>
      <w:r>
        <w:rPr>
          <w:rFonts w:ascii="Times New Roman"/>
        </w:rPr>
        <w:t>dependent</w:t>
      </w:r>
      <w:r>
        <w:rPr>
          <w:rFonts w:ascii="Times New Roman"/>
          <w:spacing w:val="-3"/>
        </w:rPr>
        <w:t xml:space="preserve"> </w:t>
      </w:r>
      <w:r>
        <w:rPr>
          <w:rFonts w:ascii="Times New Roman"/>
        </w:rPr>
        <w:t>child to lose coverage under the Plan had the first qualifying event not occurred.</w:t>
      </w:r>
    </w:p>
    <w:p w14:paraId="607683D9" w14:textId="77777777" w:rsidR="00C050E7" w:rsidRDefault="00A66ED2">
      <w:pPr>
        <w:pStyle w:val="Heading3"/>
        <w:spacing w:before="242"/>
      </w:pPr>
      <w:r>
        <w:rPr>
          <w:color w:val="5F497A"/>
        </w:rPr>
        <w:t>Are there other coverage options besides COBRA Continuation</w:t>
      </w:r>
      <w:r>
        <w:rPr>
          <w:color w:val="5F497A"/>
          <w:spacing w:val="-1"/>
        </w:rPr>
        <w:t xml:space="preserve"> </w:t>
      </w:r>
      <w:r>
        <w:rPr>
          <w:color w:val="5F497A"/>
          <w:spacing w:val="-2"/>
        </w:rPr>
        <w:t>Coverage?</w:t>
      </w:r>
    </w:p>
    <w:p w14:paraId="3DACFE9F" w14:textId="77777777" w:rsidR="00C050E7" w:rsidRDefault="00A66ED2">
      <w:pPr>
        <w:pStyle w:val="BodyText"/>
        <w:spacing w:before="238"/>
        <w:ind w:left="729" w:right="846"/>
        <w:rPr>
          <w:rFonts w:ascii="Times New Roman" w:hAnsi="Times New Roman"/>
        </w:rPr>
      </w:pPr>
      <w:r>
        <w:rPr>
          <w:rFonts w:ascii="Times New Roman" w:hAnsi="Times New Roman"/>
        </w:rPr>
        <w:t>Yes.</w:t>
      </w:r>
      <w:r>
        <w:rPr>
          <w:rFonts w:ascii="Times New Roman" w:hAnsi="Times New Roman"/>
          <w:spacing w:val="40"/>
        </w:rPr>
        <w:t xml:space="preserve"> </w:t>
      </w:r>
      <w:r>
        <w:rPr>
          <w:rFonts w:ascii="Times New Roman" w:hAnsi="Times New Roman"/>
        </w:rPr>
        <w:t xml:space="preserve">Instead of enrolling in COBRA continuation coverage, there may be other coverage options for you and your family through the Health Insurance Marketplace, Medicare, Medicaid, </w:t>
      </w:r>
      <w:r>
        <w:rPr>
          <w:rFonts w:ascii="Times New Roman" w:hAnsi="Times New Roman"/>
          <w:color w:val="0000FF"/>
          <w:u w:val="single" w:color="0000FF"/>
        </w:rPr>
        <w:t>Children’s Health Insurance</w:t>
      </w:r>
      <w:r>
        <w:rPr>
          <w:rFonts w:ascii="Times New Roman" w:hAnsi="Times New Roman"/>
          <w:color w:val="0000FF"/>
        </w:rPr>
        <w:t xml:space="preserve"> </w:t>
      </w:r>
      <w:r>
        <w:rPr>
          <w:rFonts w:ascii="Times New Roman" w:hAnsi="Times New Roman"/>
          <w:color w:val="0000FF"/>
          <w:u w:val="single" w:color="0000FF"/>
        </w:rPr>
        <w:t xml:space="preserve">Program (CHIP), </w:t>
      </w:r>
      <w:r>
        <w:rPr>
          <w:rFonts w:ascii="Times New Roman" w:hAnsi="Times New Roman"/>
        </w:rPr>
        <w:t>or other group health plan coverage options (such as a spouse’s plan) through what is called a “special</w:t>
      </w:r>
      <w:r>
        <w:rPr>
          <w:rFonts w:ascii="Times New Roman" w:hAnsi="Times New Roman"/>
          <w:spacing w:val="-3"/>
        </w:rPr>
        <w:t xml:space="preserve"> </w:t>
      </w:r>
      <w:r>
        <w:rPr>
          <w:rFonts w:ascii="Times New Roman" w:hAnsi="Times New Roman"/>
        </w:rPr>
        <w:t>enrollment</w:t>
      </w:r>
      <w:r>
        <w:rPr>
          <w:rFonts w:ascii="Times New Roman" w:hAnsi="Times New Roman"/>
          <w:spacing w:val="-3"/>
        </w:rPr>
        <w:t xml:space="preserve"> </w:t>
      </w:r>
      <w:r>
        <w:rPr>
          <w:rFonts w:ascii="Times New Roman" w:hAnsi="Times New Roman"/>
        </w:rPr>
        <w:t>period.”</w:t>
      </w:r>
      <w:r>
        <w:rPr>
          <w:rFonts w:ascii="Times New Roman" w:hAnsi="Times New Roman"/>
          <w:spacing w:val="40"/>
        </w:rPr>
        <w:t xml:space="preserve"> </w:t>
      </w:r>
      <w:r>
        <w:rPr>
          <w:rFonts w:ascii="Times New Roman" w:hAnsi="Times New Roman"/>
        </w:rPr>
        <w:t>Some</w:t>
      </w:r>
      <w:r>
        <w:rPr>
          <w:rFonts w:ascii="Times New Roman" w:hAnsi="Times New Roman"/>
          <w:spacing w:val="-3"/>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these</w:t>
      </w:r>
      <w:r>
        <w:rPr>
          <w:rFonts w:ascii="Times New Roman" w:hAnsi="Times New Roman"/>
          <w:spacing w:val="-3"/>
        </w:rPr>
        <w:t xml:space="preserve"> </w:t>
      </w:r>
      <w:r>
        <w:rPr>
          <w:rFonts w:ascii="Times New Roman" w:hAnsi="Times New Roman"/>
        </w:rPr>
        <w:t>options</w:t>
      </w:r>
      <w:r>
        <w:rPr>
          <w:rFonts w:ascii="Times New Roman" w:hAnsi="Times New Roman"/>
          <w:spacing w:val="-3"/>
        </w:rPr>
        <w:t xml:space="preserve"> </w:t>
      </w:r>
      <w:r>
        <w:rPr>
          <w:rFonts w:ascii="Times New Roman" w:hAnsi="Times New Roman"/>
        </w:rPr>
        <w:t>may</w:t>
      </w:r>
      <w:r>
        <w:rPr>
          <w:rFonts w:ascii="Times New Roman" w:hAnsi="Times New Roman"/>
          <w:spacing w:val="-3"/>
        </w:rPr>
        <w:t xml:space="preserve"> </w:t>
      </w:r>
      <w:r>
        <w:rPr>
          <w:rFonts w:ascii="Times New Roman" w:hAnsi="Times New Roman"/>
        </w:rPr>
        <w:t>cost</w:t>
      </w:r>
      <w:r>
        <w:rPr>
          <w:rFonts w:ascii="Times New Roman" w:hAnsi="Times New Roman"/>
          <w:spacing w:val="-3"/>
        </w:rPr>
        <w:t xml:space="preserve"> </w:t>
      </w:r>
      <w:r>
        <w:rPr>
          <w:rFonts w:ascii="Times New Roman" w:hAnsi="Times New Roman"/>
        </w:rPr>
        <w:t>less</w:t>
      </w:r>
      <w:r>
        <w:rPr>
          <w:rFonts w:ascii="Times New Roman" w:hAnsi="Times New Roman"/>
          <w:spacing w:val="-3"/>
        </w:rPr>
        <w:t xml:space="preserve"> </w:t>
      </w:r>
      <w:r>
        <w:rPr>
          <w:rFonts w:ascii="Times New Roman" w:hAnsi="Times New Roman"/>
        </w:rPr>
        <w:t>than</w:t>
      </w:r>
      <w:r>
        <w:rPr>
          <w:rFonts w:ascii="Times New Roman" w:hAnsi="Times New Roman"/>
          <w:spacing w:val="-3"/>
        </w:rPr>
        <w:t xml:space="preserve"> </w:t>
      </w:r>
      <w:r>
        <w:rPr>
          <w:rFonts w:ascii="Times New Roman" w:hAnsi="Times New Roman"/>
        </w:rPr>
        <w:t>COBRA</w:t>
      </w:r>
      <w:r>
        <w:rPr>
          <w:rFonts w:ascii="Times New Roman" w:hAnsi="Times New Roman"/>
          <w:spacing w:val="-3"/>
        </w:rPr>
        <w:t xml:space="preserve"> </w:t>
      </w:r>
      <w:r>
        <w:rPr>
          <w:rFonts w:ascii="Times New Roman" w:hAnsi="Times New Roman"/>
        </w:rPr>
        <w:t>continuation</w:t>
      </w:r>
      <w:r>
        <w:rPr>
          <w:rFonts w:ascii="Times New Roman" w:hAnsi="Times New Roman"/>
          <w:spacing w:val="-3"/>
        </w:rPr>
        <w:t xml:space="preserve"> </w:t>
      </w:r>
      <w:r>
        <w:rPr>
          <w:rFonts w:ascii="Times New Roman" w:hAnsi="Times New Roman"/>
        </w:rPr>
        <w:t>coverage.</w:t>
      </w:r>
      <w:r>
        <w:rPr>
          <w:rFonts w:ascii="Times New Roman" w:hAnsi="Times New Roman"/>
          <w:spacing w:val="40"/>
        </w:rPr>
        <w:t xml:space="preserve"> </w:t>
      </w:r>
      <w:r>
        <w:rPr>
          <w:rFonts w:ascii="Times New Roman" w:hAnsi="Times New Roman"/>
        </w:rPr>
        <w:t>You</w:t>
      </w:r>
      <w:r>
        <w:rPr>
          <w:rFonts w:ascii="Times New Roman" w:hAnsi="Times New Roman"/>
          <w:spacing w:val="-3"/>
        </w:rPr>
        <w:t xml:space="preserve"> </w:t>
      </w:r>
      <w:r>
        <w:rPr>
          <w:rFonts w:ascii="Times New Roman" w:hAnsi="Times New Roman"/>
        </w:rPr>
        <w:t xml:space="preserve">can learn more about many of these options at </w:t>
      </w:r>
      <w:hyperlink r:id="rId64">
        <w:r>
          <w:rPr>
            <w:rFonts w:ascii="Times New Roman" w:hAnsi="Times New Roman"/>
            <w:b/>
            <w:color w:val="5F497A"/>
          </w:rPr>
          <w:t>www.healthcare.gov</w:t>
        </w:r>
        <w:r>
          <w:rPr>
            <w:rFonts w:ascii="Times New Roman" w:hAnsi="Times New Roman"/>
          </w:rPr>
          <w:t>.</w:t>
        </w:r>
      </w:hyperlink>
    </w:p>
    <w:p w14:paraId="30B0EBBC" w14:textId="77777777" w:rsidR="00C050E7" w:rsidRDefault="00A66ED2">
      <w:pPr>
        <w:pStyle w:val="Heading3"/>
        <w:spacing w:before="244" w:line="237" w:lineRule="auto"/>
        <w:ind w:right="480"/>
      </w:pPr>
      <w:r>
        <w:rPr>
          <w:color w:val="5F497A"/>
        </w:rPr>
        <w:t>Can</w:t>
      </w:r>
      <w:r>
        <w:rPr>
          <w:color w:val="5F497A"/>
          <w:spacing w:val="-4"/>
        </w:rPr>
        <w:t xml:space="preserve"> </w:t>
      </w:r>
      <w:r>
        <w:rPr>
          <w:color w:val="5F497A"/>
        </w:rPr>
        <w:t>I</w:t>
      </w:r>
      <w:r>
        <w:rPr>
          <w:color w:val="5F497A"/>
          <w:spacing w:val="-4"/>
        </w:rPr>
        <w:t xml:space="preserve"> </w:t>
      </w:r>
      <w:r>
        <w:rPr>
          <w:color w:val="5F497A"/>
        </w:rPr>
        <w:t>enroll</w:t>
      </w:r>
      <w:r>
        <w:rPr>
          <w:color w:val="5F497A"/>
          <w:spacing w:val="-4"/>
        </w:rPr>
        <w:t xml:space="preserve"> </w:t>
      </w:r>
      <w:r>
        <w:rPr>
          <w:color w:val="5F497A"/>
        </w:rPr>
        <w:t>in</w:t>
      </w:r>
      <w:r>
        <w:rPr>
          <w:color w:val="5F497A"/>
          <w:spacing w:val="-4"/>
        </w:rPr>
        <w:t xml:space="preserve"> </w:t>
      </w:r>
      <w:r>
        <w:rPr>
          <w:color w:val="5F497A"/>
        </w:rPr>
        <w:t>Medicare</w:t>
      </w:r>
      <w:r>
        <w:rPr>
          <w:color w:val="5F497A"/>
          <w:spacing w:val="-3"/>
        </w:rPr>
        <w:t xml:space="preserve"> </w:t>
      </w:r>
      <w:r>
        <w:rPr>
          <w:color w:val="5F497A"/>
        </w:rPr>
        <w:t>instead</w:t>
      </w:r>
      <w:r>
        <w:rPr>
          <w:color w:val="5F497A"/>
          <w:spacing w:val="-4"/>
        </w:rPr>
        <w:t xml:space="preserve"> </w:t>
      </w:r>
      <w:r>
        <w:rPr>
          <w:color w:val="5F497A"/>
        </w:rPr>
        <w:t>of</w:t>
      </w:r>
      <w:r>
        <w:rPr>
          <w:color w:val="5F497A"/>
          <w:spacing w:val="-3"/>
        </w:rPr>
        <w:t xml:space="preserve"> </w:t>
      </w:r>
      <w:r>
        <w:rPr>
          <w:color w:val="5F497A"/>
        </w:rPr>
        <w:t>COBRA</w:t>
      </w:r>
      <w:r>
        <w:rPr>
          <w:color w:val="5F497A"/>
          <w:spacing w:val="-3"/>
        </w:rPr>
        <w:t xml:space="preserve"> </w:t>
      </w:r>
      <w:r>
        <w:rPr>
          <w:color w:val="5F497A"/>
        </w:rPr>
        <w:t>continuation</w:t>
      </w:r>
      <w:r>
        <w:rPr>
          <w:color w:val="5F497A"/>
          <w:spacing w:val="-4"/>
        </w:rPr>
        <w:t xml:space="preserve"> </w:t>
      </w:r>
      <w:r>
        <w:rPr>
          <w:color w:val="5F497A"/>
        </w:rPr>
        <w:t>coverage</w:t>
      </w:r>
      <w:r>
        <w:rPr>
          <w:color w:val="5F497A"/>
          <w:spacing w:val="-4"/>
        </w:rPr>
        <w:t xml:space="preserve"> </w:t>
      </w:r>
      <w:r>
        <w:rPr>
          <w:color w:val="5F497A"/>
        </w:rPr>
        <w:t>after</w:t>
      </w:r>
      <w:r>
        <w:rPr>
          <w:color w:val="5F497A"/>
          <w:spacing w:val="-3"/>
        </w:rPr>
        <w:t xml:space="preserve"> </w:t>
      </w:r>
      <w:r>
        <w:rPr>
          <w:color w:val="5F497A"/>
        </w:rPr>
        <w:t>my</w:t>
      </w:r>
      <w:r>
        <w:rPr>
          <w:color w:val="5F497A"/>
          <w:spacing w:val="-3"/>
        </w:rPr>
        <w:t xml:space="preserve"> </w:t>
      </w:r>
      <w:r>
        <w:rPr>
          <w:color w:val="5F497A"/>
        </w:rPr>
        <w:t>group</w:t>
      </w:r>
      <w:r>
        <w:rPr>
          <w:color w:val="5F497A"/>
          <w:spacing w:val="-4"/>
        </w:rPr>
        <w:t xml:space="preserve"> </w:t>
      </w:r>
      <w:r>
        <w:rPr>
          <w:color w:val="5F497A"/>
        </w:rPr>
        <w:t>health plan coverage ends?</w:t>
      </w:r>
    </w:p>
    <w:p w14:paraId="0E505A33" w14:textId="77777777" w:rsidR="00C050E7" w:rsidRDefault="00A66ED2">
      <w:pPr>
        <w:pStyle w:val="BodyText"/>
        <w:spacing w:before="239"/>
        <w:ind w:left="729" w:right="707"/>
        <w:rPr>
          <w:rFonts w:ascii="Times New Roman" w:hAnsi="Times New Roman"/>
        </w:rPr>
      </w:pPr>
      <w:r>
        <w:rPr>
          <w:rFonts w:ascii="Times New Roman" w:hAnsi="Times New Roman"/>
        </w:rPr>
        <w:t>In</w:t>
      </w:r>
      <w:r>
        <w:rPr>
          <w:rFonts w:ascii="Times New Roman" w:hAnsi="Times New Roman"/>
          <w:spacing w:val="-3"/>
        </w:rPr>
        <w:t xml:space="preserve"> </w:t>
      </w:r>
      <w:r>
        <w:rPr>
          <w:rFonts w:ascii="Times New Roman" w:hAnsi="Times New Roman"/>
        </w:rPr>
        <w:t>general,</w:t>
      </w:r>
      <w:r>
        <w:rPr>
          <w:rFonts w:ascii="Times New Roman" w:hAnsi="Times New Roman"/>
          <w:spacing w:val="-2"/>
        </w:rPr>
        <w:t xml:space="preserve"> </w:t>
      </w:r>
      <w:r>
        <w:rPr>
          <w:rFonts w:ascii="Times New Roman" w:hAnsi="Times New Roman"/>
        </w:rPr>
        <w:t>if</w:t>
      </w:r>
      <w:r>
        <w:rPr>
          <w:rFonts w:ascii="Times New Roman" w:hAnsi="Times New Roman"/>
          <w:spacing w:val="-3"/>
        </w:rPr>
        <w:t xml:space="preserve"> </w:t>
      </w:r>
      <w:r>
        <w:rPr>
          <w:rFonts w:ascii="Times New Roman" w:hAnsi="Times New Roman"/>
        </w:rPr>
        <w:t>you</w:t>
      </w:r>
      <w:r>
        <w:rPr>
          <w:rFonts w:ascii="Times New Roman" w:hAnsi="Times New Roman"/>
          <w:spacing w:val="-3"/>
        </w:rPr>
        <w:t xml:space="preserve"> </w:t>
      </w:r>
      <w:r>
        <w:rPr>
          <w:rFonts w:ascii="Times New Roman" w:hAnsi="Times New Roman"/>
        </w:rPr>
        <w:t>don’t</w:t>
      </w:r>
      <w:r>
        <w:rPr>
          <w:rFonts w:ascii="Times New Roman" w:hAnsi="Times New Roman"/>
          <w:spacing w:val="-3"/>
        </w:rPr>
        <w:t xml:space="preserve"> </w:t>
      </w:r>
      <w:r>
        <w:rPr>
          <w:rFonts w:ascii="Times New Roman" w:hAnsi="Times New Roman"/>
        </w:rPr>
        <w:t>enroll</w:t>
      </w:r>
      <w:r>
        <w:rPr>
          <w:rFonts w:ascii="Times New Roman" w:hAnsi="Times New Roman"/>
          <w:spacing w:val="-3"/>
        </w:rPr>
        <w:t xml:space="preserve"> </w:t>
      </w:r>
      <w:r>
        <w:rPr>
          <w:rFonts w:ascii="Times New Roman" w:hAnsi="Times New Roman"/>
        </w:rPr>
        <w:t>in</w:t>
      </w:r>
      <w:r>
        <w:rPr>
          <w:rFonts w:ascii="Times New Roman" w:hAnsi="Times New Roman"/>
          <w:spacing w:val="-3"/>
        </w:rPr>
        <w:t xml:space="preserve"> </w:t>
      </w:r>
      <w:r>
        <w:rPr>
          <w:rFonts w:ascii="Times New Roman" w:hAnsi="Times New Roman"/>
        </w:rPr>
        <w:t>Medicare</w:t>
      </w:r>
      <w:r>
        <w:rPr>
          <w:rFonts w:ascii="Times New Roman" w:hAnsi="Times New Roman"/>
          <w:spacing w:val="-3"/>
        </w:rPr>
        <w:t xml:space="preserve"> </w:t>
      </w:r>
      <w:r>
        <w:rPr>
          <w:rFonts w:ascii="Times New Roman" w:hAnsi="Times New Roman"/>
        </w:rPr>
        <w:t>Part</w:t>
      </w:r>
      <w:r>
        <w:rPr>
          <w:rFonts w:ascii="Times New Roman" w:hAnsi="Times New Roman"/>
          <w:spacing w:val="-3"/>
        </w:rPr>
        <w:t xml:space="preserve"> </w:t>
      </w:r>
      <w:r>
        <w:rPr>
          <w:rFonts w:ascii="Times New Roman" w:hAnsi="Times New Roman"/>
        </w:rPr>
        <w:t>A</w:t>
      </w:r>
      <w:r>
        <w:rPr>
          <w:rFonts w:ascii="Times New Roman" w:hAnsi="Times New Roman"/>
          <w:spacing w:val="-3"/>
        </w:rPr>
        <w:t xml:space="preserve"> </w:t>
      </w:r>
      <w:r>
        <w:rPr>
          <w:rFonts w:ascii="Times New Roman" w:hAnsi="Times New Roman"/>
        </w:rPr>
        <w:t>or</w:t>
      </w:r>
      <w:r>
        <w:rPr>
          <w:rFonts w:ascii="Times New Roman" w:hAnsi="Times New Roman"/>
          <w:spacing w:val="-3"/>
        </w:rPr>
        <w:t xml:space="preserve"> </w:t>
      </w:r>
      <w:r>
        <w:rPr>
          <w:rFonts w:ascii="Times New Roman" w:hAnsi="Times New Roman"/>
        </w:rPr>
        <w:t>B</w:t>
      </w:r>
      <w:r>
        <w:rPr>
          <w:rFonts w:ascii="Times New Roman" w:hAnsi="Times New Roman"/>
          <w:spacing w:val="-3"/>
        </w:rPr>
        <w:t xml:space="preserve"> </w:t>
      </w:r>
      <w:r>
        <w:rPr>
          <w:rFonts w:ascii="Times New Roman" w:hAnsi="Times New Roman"/>
        </w:rPr>
        <w:t>when</w:t>
      </w:r>
      <w:r>
        <w:rPr>
          <w:rFonts w:ascii="Times New Roman" w:hAnsi="Times New Roman"/>
          <w:spacing w:val="-3"/>
        </w:rPr>
        <w:t xml:space="preserve"> </w:t>
      </w:r>
      <w:r>
        <w:rPr>
          <w:rFonts w:ascii="Times New Roman" w:hAnsi="Times New Roman"/>
        </w:rPr>
        <w:t>you</w:t>
      </w:r>
      <w:r>
        <w:rPr>
          <w:rFonts w:ascii="Times New Roman" w:hAnsi="Times New Roman"/>
          <w:spacing w:val="-3"/>
        </w:rPr>
        <w:t xml:space="preserve"> </w:t>
      </w:r>
      <w:r>
        <w:rPr>
          <w:rFonts w:ascii="Times New Roman" w:hAnsi="Times New Roman"/>
        </w:rPr>
        <w:t>are</w:t>
      </w:r>
      <w:r>
        <w:rPr>
          <w:rFonts w:ascii="Times New Roman" w:hAnsi="Times New Roman"/>
          <w:spacing w:val="-3"/>
        </w:rPr>
        <w:t xml:space="preserve"> </w:t>
      </w:r>
      <w:r>
        <w:rPr>
          <w:rFonts w:ascii="Times New Roman" w:hAnsi="Times New Roman"/>
        </w:rPr>
        <w:t>first</w:t>
      </w:r>
      <w:r>
        <w:rPr>
          <w:rFonts w:ascii="Times New Roman" w:hAnsi="Times New Roman"/>
          <w:spacing w:val="-3"/>
        </w:rPr>
        <w:t xml:space="preserve"> </w:t>
      </w:r>
      <w:r>
        <w:rPr>
          <w:rFonts w:ascii="Times New Roman" w:hAnsi="Times New Roman"/>
        </w:rPr>
        <w:t>eligible</w:t>
      </w:r>
      <w:r>
        <w:rPr>
          <w:rFonts w:ascii="Times New Roman" w:hAnsi="Times New Roman"/>
          <w:spacing w:val="-3"/>
        </w:rPr>
        <w:t xml:space="preserve"> </w:t>
      </w:r>
      <w:r>
        <w:rPr>
          <w:rFonts w:ascii="Times New Roman" w:hAnsi="Times New Roman"/>
        </w:rPr>
        <w:t>because</w:t>
      </w:r>
      <w:r>
        <w:rPr>
          <w:rFonts w:ascii="Times New Roman" w:hAnsi="Times New Roman"/>
          <w:spacing w:val="-3"/>
        </w:rPr>
        <w:t xml:space="preserve"> </w:t>
      </w:r>
      <w:r>
        <w:rPr>
          <w:rFonts w:ascii="Times New Roman" w:hAnsi="Times New Roman"/>
        </w:rPr>
        <w:t>you</w:t>
      </w:r>
      <w:r>
        <w:rPr>
          <w:rFonts w:ascii="Times New Roman" w:hAnsi="Times New Roman"/>
          <w:spacing w:val="-3"/>
        </w:rPr>
        <w:t xml:space="preserve"> </w:t>
      </w:r>
      <w:r>
        <w:rPr>
          <w:rFonts w:ascii="Times New Roman" w:hAnsi="Times New Roman"/>
        </w:rPr>
        <w:t>are</w:t>
      </w:r>
      <w:r>
        <w:rPr>
          <w:rFonts w:ascii="Times New Roman" w:hAnsi="Times New Roman"/>
          <w:spacing w:val="-3"/>
        </w:rPr>
        <w:t xml:space="preserve"> </w:t>
      </w:r>
      <w:r>
        <w:rPr>
          <w:rFonts w:ascii="Times New Roman" w:hAnsi="Times New Roman"/>
        </w:rPr>
        <w:t>still</w:t>
      </w:r>
      <w:r>
        <w:rPr>
          <w:rFonts w:ascii="Times New Roman" w:hAnsi="Times New Roman"/>
          <w:spacing w:val="-3"/>
        </w:rPr>
        <w:t xml:space="preserve"> </w:t>
      </w:r>
      <w:r>
        <w:rPr>
          <w:rFonts w:ascii="Times New Roman" w:hAnsi="Times New Roman"/>
        </w:rPr>
        <w:t>employed, after the Medicare initial enrollment period, you have an 8-month special enrollment period</w:t>
      </w:r>
      <w:r>
        <w:rPr>
          <w:rFonts w:ascii="Times New Roman" w:hAnsi="Times New Roman"/>
          <w:vertAlign w:val="superscript"/>
        </w:rPr>
        <w:t>1</w:t>
      </w:r>
      <w:r>
        <w:rPr>
          <w:rFonts w:ascii="Times New Roman" w:hAnsi="Times New Roman"/>
        </w:rPr>
        <w:t xml:space="preserve"> to sign up for Medicare Part A or B, beginning on the earlier of</w:t>
      </w:r>
    </w:p>
    <w:p w14:paraId="3BA11445" w14:textId="77777777" w:rsidR="00C050E7" w:rsidRDefault="00A66ED2">
      <w:pPr>
        <w:pStyle w:val="ListParagraph"/>
        <w:numPr>
          <w:ilvl w:val="0"/>
          <w:numId w:val="3"/>
        </w:numPr>
        <w:tabs>
          <w:tab w:val="left" w:pos="1449"/>
        </w:tabs>
        <w:spacing w:before="240"/>
        <w:rPr>
          <w:rFonts w:ascii="Symbol" w:hAnsi="Symbol"/>
          <w:color w:val="0F0F0F"/>
          <w:sz w:val="20"/>
        </w:rPr>
      </w:pPr>
      <w:r>
        <w:rPr>
          <w:rFonts w:ascii="Times New Roman" w:hAnsi="Times New Roman"/>
          <w:color w:val="0F0F0F"/>
        </w:rPr>
        <w:t>The</w:t>
      </w:r>
      <w:r>
        <w:rPr>
          <w:rFonts w:ascii="Times New Roman" w:hAnsi="Times New Roman"/>
          <w:color w:val="0F0F0F"/>
          <w:spacing w:val="-8"/>
        </w:rPr>
        <w:t xml:space="preserve"> </w:t>
      </w:r>
      <w:r>
        <w:rPr>
          <w:rFonts w:ascii="Times New Roman" w:hAnsi="Times New Roman"/>
          <w:color w:val="0F0F0F"/>
        </w:rPr>
        <w:t>month</w:t>
      </w:r>
      <w:r>
        <w:rPr>
          <w:rFonts w:ascii="Times New Roman" w:hAnsi="Times New Roman"/>
          <w:color w:val="0F0F0F"/>
          <w:spacing w:val="-5"/>
        </w:rPr>
        <w:t xml:space="preserve"> </w:t>
      </w:r>
      <w:r>
        <w:rPr>
          <w:rFonts w:ascii="Times New Roman" w:hAnsi="Times New Roman"/>
          <w:color w:val="0F0F0F"/>
        </w:rPr>
        <w:t>after</w:t>
      </w:r>
      <w:r>
        <w:rPr>
          <w:rFonts w:ascii="Times New Roman" w:hAnsi="Times New Roman"/>
          <w:color w:val="0F0F0F"/>
          <w:spacing w:val="-5"/>
        </w:rPr>
        <w:t xml:space="preserve"> </w:t>
      </w:r>
      <w:r>
        <w:rPr>
          <w:rFonts w:ascii="Times New Roman" w:hAnsi="Times New Roman"/>
          <w:color w:val="0F0F0F"/>
        </w:rPr>
        <w:t>your</w:t>
      </w:r>
      <w:r>
        <w:rPr>
          <w:rFonts w:ascii="Times New Roman" w:hAnsi="Times New Roman"/>
          <w:color w:val="0F0F0F"/>
          <w:spacing w:val="-6"/>
        </w:rPr>
        <w:t xml:space="preserve"> </w:t>
      </w:r>
      <w:r>
        <w:rPr>
          <w:rFonts w:ascii="Times New Roman" w:hAnsi="Times New Roman"/>
          <w:color w:val="0F0F0F"/>
        </w:rPr>
        <w:t>employment</w:t>
      </w:r>
      <w:r>
        <w:rPr>
          <w:rFonts w:ascii="Times New Roman" w:hAnsi="Times New Roman"/>
          <w:color w:val="0F0F0F"/>
          <w:spacing w:val="-5"/>
        </w:rPr>
        <w:t xml:space="preserve"> </w:t>
      </w:r>
      <w:r>
        <w:rPr>
          <w:rFonts w:ascii="Times New Roman" w:hAnsi="Times New Roman"/>
          <w:color w:val="0F0F0F"/>
        </w:rPr>
        <w:t>ends;</w:t>
      </w:r>
      <w:r>
        <w:rPr>
          <w:rFonts w:ascii="Times New Roman" w:hAnsi="Times New Roman"/>
          <w:color w:val="0F0F0F"/>
          <w:spacing w:val="-5"/>
        </w:rPr>
        <w:t xml:space="preserve"> or</w:t>
      </w:r>
    </w:p>
    <w:p w14:paraId="2D936852" w14:textId="77777777" w:rsidR="00C050E7" w:rsidRDefault="00A66ED2">
      <w:pPr>
        <w:pStyle w:val="ListParagraph"/>
        <w:numPr>
          <w:ilvl w:val="0"/>
          <w:numId w:val="3"/>
        </w:numPr>
        <w:tabs>
          <w:tab w:val="left" w:pos="1449"/>
        </w:tabs>
        <w:spacing w:before="1"/>
        <w:rPr>
          <w:rFonts w:ascii="Symbol" w:hAnsi="Symbol"/>
          <w:color w:val="0F0F0F"/>
          <w:sz w:val="20"/>
        </w:rPr>
      </w:pPr>
      <w:r>
        <w:rPr>
          <w:rFonts w:ascii="Times New Roman" w:hAnsi="Times New Roman"/>
          <w:color w:val="0F0F0F"/>
        </w:rPr>
        <w:t>The</w:t>
      </w:r>
      <w:r>
        <w:rPr>
          <w:rFonts w:ascii="Times New Roman" w:hAnsi="Times New Roman"/>
          <w:color w:val="0F0F0F"/>
          <w:spacing w:val="-6"/>
        </w:rPr>
        <w:t xml:space="preserve"> </w:t>
      </w:r>
      <w:r>
        <w:rPr>
          <w:rFonts w:ascii="Times New Roman" w:hAnsi="Times New Roman"/>
          <w:color w:val="0F0F0F"/>
        </w:rPr>
        <w:t>month</w:t>
      </w:r>
      <w:r>
        <w:rPr>
          <w:rFonts w:ascii="Times New Roman" w:hAnsi="Times New Roman"/>
          <w:color w:val="0F0F0F"/>
          <w:spacing w:val="-5"/>
        </w:rPr>
        <w:t xml:space="preserve"> </w:t>
      </w:r>
      <w:r>
        <w:rPr>
          <w:rFonts w:ascii="Times New Roman" w:hAnsi="Times New Roman"/>
          <w:color w:val="0F0F0F"/>
        </w:rPr>
        <w:t>after</w:t>
      </w:r>
      <w:r>
        <w:rPr>
          <w:rFonts w:ascii="Times New Roman" w:hAnsi="Times New Roman"/>
          <w:color w:val="0F0F0F"/>
          <w:spacing w:val="-6"/>
        </w:rPr>
        <w:t xml:space="preserve"> </w:t>
      </w:r>
      <w:r>
        <w:rPr>
          <w:rFonts w:ascii="Times New Roman" w:hAnsi="Times New Roman"/>
          <w:color w:val="0F0F0F"/>
        </w:rPr>
        <w:t>group</w:t>
      </w:r>
      <w:r>
        <w:rPr>
          <w:rFonts w:ascii="Times New Roman" w:hAnsi="Times New Roman"/>
          <w:color w:val="0F0F0F"/>
          <w:spacing w:val="-5"/>
        </w:rPr>
        <w:t xml:space="preserve"> </w:t>
      </w:r>
      <w:r>
        <w:rPr>
          <w:rFonts w:ascii="Times New Roman" w:hAnsi="Times New Roman"/>
          <w:color w:val="0F0F0F"/>
        </w:rPr>
        <w:t>health</w:t>
      </w:r>
      <w:r>
        <w:rPr>
          <w:rFonts w:ascii="Times New Roman" w:hAnsi="Times New Roman"/>
          <w:color w:val="0F0F0F"/>
          <w:spacing w:val="-6"/>
        </w:rPr>
        <w:t xml:space="preserve"> </w:t>
      </w:r>
      <w:r>
        <w:rPr>
          <w:rFonts w:ascii="Times New Roman" w:hAnsi="Times New Roman"/>
          <w:color w:val="0F0F0F"/>
        </w:rPr>
        <w:t>plan</w:t>
      </w:r>
      <w:r>
        <w:rPr>
          <w:rFonts w:ascii="Times New Roman" w:hAnsi="Times New Roman"/>
          <w:color w:val="0F0F0F"/>
          <w:spacing w:val="-6"/>
        </w:rPr>
        <w:t xml:space="preserve"> </w:t>
      </w:r>
      <w:r>
        <w:rPr>
          <w:rFonts w:ascii="Times New Roman" w:hAnsi="Times New Roman"/>
          <w:color w:val="0F0F0F"/>
        </w:rPr>
        <w:t>coverage</w:t>
      </w:r>
      <w:r>
        <w:rPr>
          <w:rFonts w:ascii="Times New Roman" w:hAnsi="Times New Roman"/>
          <w:color w:val="0F0F0F"/>
          <w:spacing w:val="-6"/>
        </w:rPr>
        <w:t xml:space="preserve"> </w:t>
      </w:r>
      <w:r>
        <w:rPr>
          <w:rFonts w:ascii="Times New Roman" w:hAnsi="Times New Roman"/>
          <w:color w:val="0F0F0F"/>
        </w:rPr>
        <w:t>based</w:t>
      </w:r>
      <w:r>
        <w:rPr>
          <w:rFonts w:ascii="Times New Roman" w:hAnsi="Times New Roman"/>
          <w:color w:val="0F0F0F"/>
          <w:spacing w:val="-5"/>
        </w:rPr>
        <w:t xml:space="preserve"> </w:t>
      </w:r>
      <w:r>
        <w:rPr>
          <w:rFonts w:ascii="Times New Roman" w:hAnsi="Times New Roman"/>
          <w:color w:val="0F0F0F"/>
        </w:rPr>
        <w:t>on</w:t>
      </w:r>
      <w:r>
        <w:rPr>
          <w:rFonts w:ascii="Times New Roman" w:hAnsi="Times New Roman"/>
          <w:color w:val="0F0F0F"/>
          <w:spacing w:val="-6"/>
        </w:rPr>
        <w:t xml:space="preserve"> </w:t>
      </w:r>
      <w:r>
        <w:rPr>
          <w:rFonts w:ascii="Times New Roman" w:hAnsi="Times New Roman"/>
          <w:color w:val="0F0F0F"/>
        </w:rPr>
        <w:t>current</w:t>
      </w:r>
      <w:r>
        <w:rPr>
          <w:rFonts w:ascii="Times New Roman" w:hAnsi="Times New Roman"/>
          <w:color w:val="0F0F0F"/>
          <w:spacing w:val="-5"/>
        </w:rPr>
        <w:t xml:space="preserve"> </w:t>
      </w:r>
      <w:r>
        <w:rPr>
          <w:rFonts w:ascii="Times New Roman" w:hAnsi="Times New Roman"/>
          <w:color w:val="0F0F0F"/>
        </w:rPr>
        <w:t>employment</w:t>
      </w:r>
      <w:r>
        <w:rPr>
          <w:rFonts w:ascii="Times New Roman" w:hAnsi="Times New Roman"/>
          <w:color w:val="0F0F0F"/>
          <w:spacing w:val="-5"/>
        </w:rPr>
        <w:t xml:space="preserve"> </w:t>
      </w:r>
      <w:r>
        <w:rPr>
          <w:rFonts w:ascii="Times New Roman" w:hAnsi="Times New Roman"/>
          <w:color w:val="0F0F0F"/>
          <w:spacing w:val="-2"/>
        </w:rPr>
        <w:t>ends.</w:t>
      </w:r>
    </w:p>
    <w:p w14:paraId="0B15CFAF" w14:textId="77777777" w:rsidR="00C050E7" w:rsidRDefault="00A66ED2">
      <w:pPr>
        <w:pStyle w:val="BodyText"/>
        <w:spacing w:before="241"/>
        <w:ind w:left="729" w:right="745"/>
        <w:rPr>
          <w:rFonts w:ascii="Times New Roman" w:hAnsi="Times New Roman"/>
        </w:rPr>
      </w:pPr>
      <w:r>
        <w:rPr>
          <w:rFonts w:ascii="Times New Roman" w:hAnsi="Times New Roman"/>
        </w:rPr>
        <w:t>If you don’t enroll in Medicare and elect COBRA continuation coverage instead, you may have to pay a Part B late enrollment penalty and you may have a gap in coverage if you decide you want Part B later.</w:t>
      </w:r>
      <w:r>
        <w:rPr>
          <w:rFonts w:ascii="Times New Roman" w:hAnsi="Times New Roman"/>
          <w:spacing w:val="40"/>
        </w:rPr>
        <w:t xml:space="preserve"> </w:t>
      </w:r>
      <w:r>
        <w:rPr>
          <w:rFonts w:ascii="Times New Roman" w:hAnsi="Times New Roman"/>
        </w:rPr>
        <w:t>If you elect COBRA continuation coverage and later enroll in Medicare Part A or B before the COBRA continuation</w:t>
      </w:r>
      <w:r>
        <w:rPr>
          <w:rFonts w:ascii="Times New Roman" w:hAnsi="Times New Roman"/>
          <w:spacing w:val="40"/>
        </w:rPr>
        <w:t xml:space="preserve"> </w:t>
      </w:r>
      <w:r>
        <w:rPr>
          <w:rFonts w:ascii="Times New Roman" w:hAnsi="Times New Roman"/>
        </w:rPr>
        <w:t>coverage</w:t>
      </w:r>
      <w:r>
        <w:rPr>
          <w:rFonts w:ascii="Times New Roman" w:hAnsi="Times New Roman"/>
          <w:spacing w:val="-3"/>
        </w:rPr>
        <w:t xml:space="preserve"> </w:t>
      </w:r>
      <w:r>
        <w:rPr>
          <w:rFonts w:ascii="Times New Roman" w:hAnsi="Times New Roman"/>
        </w:rPr>
        <w:t>ends,</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Plan</w:t>
      </w:r>
      <w:r>
        <w:rPr>
          <w:rFonts w:ascii="Times New Roman" w:hAnsi="Times New Roman"/>
          <w:spacing w:val="-3"/>
        </w:rPr>
        <w:t xml:space="preserve"> </w:t>
      </w:r>
      <w:r>
        <w:rPr>
          <w:rFonts w:ascii="Times New Roman" w:hAnsi="Times New Roman"/>
        </w:rPr>
        <w:t>may</w:t>
      </w:r>
      <w:r>
        <w:rPr>
          <w:rFonts w:ascii="Times New Roman" w:hAnsi="Times New Roman"/>
          <w:spacing w:val="-3"/>
        </w:rPr>
        <w:t xml:space="preserve"> </w:t>
      </w:r>
      <w:r>
        <w:rPr>
          <w:rFonts w:ascii="Times New Roman" w:hAnsi="Times New Roman"/>
        </w:rPr>
        <w:t>terminate</w:t>
      </w:r>
      <w:r>
        <w:rPr>
          <w:rFonts w:ascii="Times New Roman" w:hAnsi="Times New Roman"/>
          <w:spacing w:val="-3"/>
        </w:rPr>
        <w:t xml:space="preserve"> </w:t>
      </w:r>
      <w:r>
        <w:rPr>
          <w:rFonts w:ascii="Times New Roman" w:hAnsi="Times New Roman"/>
        </w:rPr>
        <w:t>your</w:t>
      </w:r>
      <w:r>
        <w:rPr>
          <w:rFonts w:ascii="Times New Roman" w:hAnsi="Times New Roman"/>
          <w:spacing w:val="-1"/>
        </w:rPr>
        <w:t xml:space="preserve"> </w:t>
      </w:r>
      <w:r>
        <w:rPr>
          <w:rFonts w:ascii="Times New Roman" w:hAnsi="Times New Roman"/>
        </w:rPr>
        <w:t>continuation</w:t>
      </w:r>
      <w:r>
        <w:rPr>
          <w:rFonts w:ascii="Times New Roman" w:hAnsi="Times New Roman"/>
          <w:spacing w:val="-3"/>
        </w:rPr>
        <w:t xml:space="preserve"> </w:t>
      </w:r>
      <w:r>
        <w:rPr>
          <w:rFonts w:ascii="Times New Roman" w:hAnsi="Times New Roman"/>
        </w:rPr>
        <w:t>coverage.</w:t>
      </w:r>
      <w:r>
        <w:rPr>
          <w:rFonts w:ascii="Times New Roman" w:hAnsi="Times New Roman"/>
          <w:spacing w:val="40"/>
        </w:rPr>
        <w:t xml:space="preserve"> </w:t>
      </w:r>
      <w:r>
        <w:rPr>
          <w:rFonts w:ascii="Times New Roman" w:hAnsi="Times New Roman"/>
        </w:rPr>
        <w:t>However,</w:t>
      </w:r>
      <w:r>
        <w:rPr>
          <w:rFonts w:ascii="Times New Roman" w:hAnsi="Times New Roman"/>
          <w:spacing w:val="-2"/>
        </w:rPr>
        <w:t xml:space="preserve"> </w:t>
      </w:r>
      <w:r>
        <w:rPr>
          <w:rFonts w:ascii="Times New Roman" w:hAnsi="Times New Roman"/>
        </w:rPr>
        <w:t>if</w:t>
      </w:r>
      <w:r>
        <w:rPr>
          <w:rFonts w:ascii="Times New Roman" w:hAnsi="Times New Roman"/>
          <w:spacing w:val="-3"/>
        </w:rPr>
        <w:t xml:space="preserve"> </w:t>
      </w:r>
      <w:r>
        <w:rPr>
          <w:rFonts w:ascii="Times New Roman" w:hAnsi="Times New Roman"/>
        </w:rPr>
        <w:t>Medicare</w:t>
      </w:r>
      <w:r>
        <w:rPr>
          <w:rFonts w:ascii="Times New Roman" w:hAnsi="Times New Roman"/>
          <w:spacing w:val="-3"/>
        </w:rPr>
        <w:t xml:space="preserve"> </w:t>
      </w:r>
      <w:r>
        <w:rPr>
          <w:rFonts w:ascii="Times New Roman" w:hAnsi="Times New Roman"/>
        </w:rPr>
        <w:t>Part</w:t>
      </w:r>
      <w:r>
        <w:rPr>
          <w:rFonts w:ascii="Times New Roman" w:hAnsi="Times New Roman"/>
          <w:spacing w:val="-3"/>
        </w:rPr>
        <w:t xml:space="preserve"> </w:t>
      </w:r>
      <w:r>
        <w:rPr>
          <w:rFonts w:ascii="Times New Roman" w:hAnsi="Times New Roman"/>
        </w:rPr>
        <w:t>A</w:t>
      </w:r>
      <w:r>
        <w:rPr>
          <w:rFonts w:ascii="Times New Roman" w:hAnsi="Times New Roman"/>
          <w:spacing w:val="-3"/>
        </w:rPr>
        <w:t xml:space="preserve"> </w:t>
      </w:r>
      <w:r>
        <w:rPr>
          <w:rFonts w:ascii="Times New Roman" w:hAnsi="Times New Roman"/>
        </w:rPr>
        <w:t>or</w:t>
      </w:r>
      <w:r>
        <w:rPr>
          <w:rFonts w:ascii="Times New Roman" w:hAnsi="Times New Roman"/>
          <w:spacing w:val="-3"/>
        </w:rPr>
        <w:t xml:space="preserve"> </w:t>
      </w:r>
      <w:r>
        <w:rPr>
          <w:rFonts w:ascii="Times New Roman" w:hAnsi="Times New Roman"/>
        </w:rPr>
        <w:t>B</w:t>
      </w:r>
      <w:r>
        <w:rPr>
          <w:rFonts w:ascii="Times New Roman" w:hAnsi="Times New Roman"/>
          <w:spacing w:val="-3"/>
        </w:rPr>
        <w:t xml:space="preserve"> </w:t>
      </w:r>
      <w:r>
        <w:rPr>
          <w:rFonts w:ascii="Times New Roman" w:hAnsi="Times New Roman"/>
        </w:rPr>
        <w:t>is</w:t>
      </w:r>
      <w:r>
        <w:rPr>
          <w:rFonts w:ascii="Times New Roman" w:hAnsi="Times New Roman"/>
          <w:spacing w:val="-3"/>
        </w:rPr>
        <w:t xml:space="preserve"> </w:t>
      </w:r>
      <w:r>
        <w:rPr>
          <w:rFonts w:ascii="Times New Roman" w:hAnsi="Times New Roman"/>
        </w:rPr>
        <w:t>effective on or before the date of the COBRA election, COBRA coverage may not be discontinued on account of Medicare entitlement, even if you enroll in the other part of Medicare after the date of the election of COBRA coverage.</w:t>
      </w:r>
    </w:p>
    <w:p w14:paraId="5ECD2166" w14:textId="77777777" w:rsidR="00C050E7" w:rsidRDefault="00A66ED2">
      <w:pPr>
        <w:pStyle w:val="BodyText"/>
        <w:spacing w:before="239"/>
        <w:ind w:left="729" w:right="707"/>
        <w:rPr>
          <w:rFonts w:ascii="Times New Roman"/>
        </w:rPr>
      </w:pPr>
      <w:r>
        <w:rPr>
          <w:rFonts w:ascii="Times New Roman"/>
        </w:rPr>
        <w:t>If you are enrolled in both COBRA continuation coverage and Medicare, Medicare will generally pay first (primary</w:t>
      </w:r>
      <w:r>
        <w:rPr>
          <w:rFonts w:ascii="Times New Roman"/>
          <w:spacing w:val="-3"/>
        </w:rPr>
        <w:t xml:space="preserve"> </w:t>
      </w:r>
      <w:r>
        <w:rPr>
          <w:rFonts w:ascii="Times New Roman"/>
        </w:rPr>
        <w:t>payer)</w:t>
      </w:r>
      <w:r>
        <w:rPr>
          <w:rFonts w:ascii="Times New Roman"/>
          <w:spacing w:val="-3"/>
        </w:rPr>
        <w:t xml:space="preserve"> </w:t>
      </w:r>
      <w:r>
        <w:rPr>
          <w:rFonts w:ascii="Times New Roman"/>
        </w:rPr>
        <w:t>and</w:t>
      </w:r>
      <w:r>
        <w:rPr>
          <w:rFonts w:ascii="Times New Roman"/>
          <w:spacing w:val="-3"/>
        </w:rPr>
        <w:t xml:space="preserve"> </w:t>
      </w:r>
      <w:r>
        <w:rPr>
          <w:rFonts w:ascii="Times New Roman"/>
        </w:rPr>
        <w:t>COBRA</w:t>
      </w:r>
      <w:r>
        <w:rPr>
          <w:rFonts w:ascii="Times New Roman"/>
          <w:spacing w:val="-3"/>
        </w:rPr>
        <w:t xml:space="preserve"> </w:t>
      </w:r>
      <w:r>
        <w:rPr>
          <w:rFonts w:ascii="Times New Roman"/>
        </w:rPr>
        <w:t>continuation</w:t>
      </w:r>
      <w:r>
        <w:rPr>
          <w:rFonts w:ascii="Times New Roman"/>
          <w:spacing w:val="-3"/>
        </w:rPr>
        <w:t xml:space="preserve"> </w:t>
      </w:r>
      <w:r>
        <w:rPr>
          <w:rFonts w:ascii="Times New Roman"/>
        </w:rPr>
        <w:t>coverage</w:t>
      </w:r>
      <w:r>
        <w:rPr>
          <w:rFonts w:ascii="Times New Roman"/>
          <w:spacing w:val="-3"/>
        </w:rPr>
        <w:t xml:space="preserve"> </w:t>
      </w:r>
      <w:r>
        <w:rPr>
          <w:rFonts w:ascii="Times New Roman"/>
        </w:rPr>
        <w:t>will</w:t>
      </w:r>
      <w:r>
        <w:rPr>
          <w:rFonts w:ascii="Times New Roman"/>
          <w:spacing w:val="-3"/>
        </w:rPr>
        <w:t xml:space="preserve"> </w:t>
      </w:r>
      <w:r>
        <w:rPr>
          <w:rFonts w:ascii="Times New Roman"/>
        </w:rPr>
        <w:t>pay</w:t>
      </w:r>
      <w:r>
        <w:rPr>
          <w:rFonts w:ascii="Times New Roman"/>
          <w:spacing w:val="-3"/>
        </w:rPr>
        <w:t xml:space="preserve"> </w:t>
      </w:r>
      <w:r>
        <w:rPr>
          <w:rFonts w:ascii="Times New Roman"/>
        </w:rPr>
        <w:t>second.</w:t>
      </w:r>
      <w:r>
        <w:rPr>
          <w:rFonts w:ascii="Times New Roman"/>
          <w:spacing w:val="40"/>
        </w:rPr>
        <w:t xml:space="preserve"> </w:t>
      </w:r>
      <w:r>
        <w:rPr>
          <w:rFonts w:ascii="Times New Roman"/>
        </w:rPr>
        <w:t>Certain</w:t>
      </w:r>
      <w:r>
        <w:rPr>
          <w:rFonts w:ascii="Times New Roman"/>
          <w:spacing w:val="-3"/>
        </w:rPr>
        <w:t xml:space="preserve"> </w:t>
      </w:r>
      <w:r>
        <w:rPr>
          <w:rFonts w:ascii="Times New Roman"/>
        </w:rPr>
        <w:t>plans</w:t>
      </w:r>
      <w:r>
        <w:rPr>
          <w:rFonts w:ascii="Times New Roman"/>
          <w:spacing w:val="-3"/>
        </w:rPr>
        <w:t xml:space="preserve"> </w:t>
      </w:r>
      <w:r>
        <w:rPr>
          <w:rFonts w:ascii="Times New Roman"/>
        </w:rPr>
        <w:t>may</w:t>
      </w:r>
      <w:r>
        <w:rPr>
          <w:rFonts w:ascii="Times New Roman"/>
          <w:spacing w:val="-3"/>
        </w:rPr>
        <w:t xml:space="preserve"> </w:t>
      </w:r>
      <w:r>
        <w:rPr>
          <w:rFonts w:ascii="Times New Roman"/>
        </w:rPr>
        <w:t>pay</w:t>
      </w:r>
      <w:r>
        <w:rPr>
          <w:rFonts w:ascii="Times New Roman"/>
          <w:spacing w:val="-3"/>
        </w:rPr>
        <w:t xml:space="preserve"> </w:t>
      </w:r>
      <w:r>
        <w:rPr>
          <w:rFonts w:ascii="Times New Roman"/>
        </w:rPr>
        <w:t>as</w:t>
      </w:r>
      <w:r>
        <w:rPr>
          <w:rFonts w:ascii="Times New Roman"/>
          <w:spacing w:val="-3"/>
        </w:rPr>
        <w:t xml:space="preserve"> </w:t>
      </w:r>
      <w:r>
        <w:rPr>
          <w:rFonts w:ascii="Times New Roman"/>
        </w:rPr>
        <w:t>if</w:t>
      </w:r>
      <w:r>
        <w:rPr>
          <w:rFonts w:ascii="Times New Roman"/>
          <w:spacing w:val="-3"/>
        </w:rPr>
        <w:t xml:space="preserve"> </w:t>
      </w:r>
      <w:r>
        <w:rPr>
          <w:rFonts w:ascii="Times New Roman"/>
        </w:rPr>
        <w:t>secondary</w:t>
      </w:r>
      <w:r>
        <w:rPr>
          <w:rFonts w:ascii="Times New Roman"/>
          <w:spacing w:val="-3"/>
        </w:rPr>
        <w:t xml:space="preserve"> </w:t>
      </w:r>
      <w:r>
        <w:rPr>
          <w:rFonts w:ascii="Times New Roman"/>
        </w:rPr>
        <w:t>to Medicare, even if you are not enrolled in Medicare.</w:t>
      </w:r>
    </w:p>
    <w:p w14:paraId="7E872210" w14:textId="77777777" w:rsidR="00C050E7" w:rsidRDefault="00A66ED2">
      <w:pPr>
        <w:pStyle w:val="BodyText"/>
        <w:spacing w:before="240"/>
        <w:ind w:left="729"/>
        <w:rPr>
          <w:rFonts w:ascii="Times New Roman"/>
        </w:rPr>
      </w:pPr>
      <w:r>
        <w:rPr>
          <w:rFonts w:ascii="Times New Roman"/>
          <w:spacing w:val="-2"/>
        </w:rPr>
        <w:t>For</w:t>
      </w:r>
      <w:r>
        <w:rPr>
          <w:rFonts w:ascii="Times New Roman"/>
          <w:spacing w:val="13"/>
        </w:rPr>
        <w:t xml:space="preserve"> </w:t>
      </w:r>
      <w:r>
        <w:rPr>
          <w:rFonts w:ascii="Times New Roman"/>
          <w:spacing w:val="-2"/>
        </w:rPr>
        <w:t>more</w:t>
      </w:r>
      <w:r>
        <w:rPr>
          <w:rFonts w:ascii="Times New Roman"/>
          <w:spacing w:val="15"/>
        </w:rPr>
        <w:t xml:space="preserve"> </w:t>
      </w:r>
      <w:r>
        <w:rPr>
          <w:rFonts w:ascii="Times New Roman"/>
          <w:spacing w:val="-2"/>
        </w:rPr>
        <w:t>information</w:t>
      </w:r>
      <w:r>
        <w:rPr>
          <w:rFonts w:ascii="Times New Roman"/>
          <w:spacing w:val="15"/>
        </w:rPr>
        <w:t xml:space="preserve"> </w:t>
      </w:r>
      <w:r>
        <w:rPr>
          <w:rFonts w:ascii="Times New Roman"/>
          <w:spacing w:val="-2"/>
        </w:rPr>
        <w:t>visit</w:t>
      </w:r>
      <w:r>
        <w:rPr>
          <w:rFonts w:ascii="Times New Roman"/>
          <w:spacing w:val="15"/>
        </w:rPr>
        <w:t xml:space="preserve"> </w:t>
      </w:r>
      <w:r>
        <w:rPr>
          <w:rFonts w:ascii="Times New Roman"/>
          <w:color w:val="0000FF"/>
          <w:spacing w:val="-2"/>
          <w:u w:val="single" w:color="0000FF"/>
        </w:rPr>
        <w:t>https://</w:t>
      </w:r>
      <w:hyperlink r:id="rId65">
        <w:r>
          <w:rPr>
            <w:rFonts w:ascii="Times New Roman"/>
            <w:color w:val="0000FF"/>
            <w:spacing w:val="-2"/>
            <w:u w:val="single" w:color="0000FF"/>
          </w:rPr>
          <w:t>www.medicare.gov/medicare-and-</w:t>
        </w:r>
        <w:r>
          <w:rPr>
            <w:rFonts w:ascii="Times New Roman"/>
            <w:color w:val="0000FF"/>
            <w:spacing w:val="-4"/>
            <w:u w:val="single" w:color="0000FF"/>
          </w:rPr>
          <w:t>you</w:t>
        </w:r>
        <w:r>
          <w:rPr>
            <w:rFonts w:ascii="Times New Roman"/>
            <w:color w:val="1F497D"/>
            <w:spacing w:val="-4"/>
          </w:rPr>
          <w:t>.</w:t>
        </w:r>
      </w:hyperlink>
    </w:p>
    <w:p w14:paraId="2132C21D" w14:textId="77777777" w:rsidR="00C050E7" w:rsidRDefault="00A66ED2">
      <w:pPr>
        <w:pStyle w:val="Heading3"/>
        <w:spacing w:before="241"/>
      </w:pPr>
      <w:r>
        <w:rPr>
          <w:color w:val="5F497A"/>
        </w:rPr>
        <w:t>If you</w:t>
      </w:r>
      <w:r>
        <w:rPr>
          <w:color w:val="5F497A"/>
          <w:spacing w:val="-1"/>
        </w:rPr>
        <w:t xml:space="preserve"> </w:t>
      </w:r>
      <w:r>
        <w:rPr>
          <w:color w:val="5F497A"/>
        </w:rPr>
        <w:t>have</w:t>
      </w:r>
      <w:r>
        <w:rPr>
          <w:color w:val="5F497A"/>
          <w:spacing w:val="-1"/>
        </w:rPr>
        <w:t xml:space="preserve"> </w:t>
      </w:r>
      <w:r>
        <w:rPr>
          <w:color w:val="5F497A"/>
          <w:spacing w:val="-2"/>
        </w:rPr>
        <w:t>questions</w:t>
      </w:r>
    </w:p>
    <w:p w14:paraId="334DA794" w14:textId="77777777" w:rsidR="00C050E7" w:rsidRDefault="00A66ED2">
      <w:pPr>
        <w:pStyle w:val="BodyText"/>
        <w:spacing w:before="238"/>
        <w:ind w:left="729" w:right="756"/>
        <w:rPr>
          <w:rFonts w:ascii="Times New Roman" w:hAnsi="Times New Roman"/>
        </w:rPr>
      </w:pPr>
      <w:r>
        <w:rPr>
          <w:rFonts w:ascii="Times New Roman" w:hAnsi="Times New Roman"/>
        </w:rPr>
        <w:t>Questions</w:t>
      </w:r>
      <w:r>
        <w:rPr>
          <w:rFonts w:ascii="Times New Roman" w:hAnsi="Times New Roman"/>
          <w:spacing w:val="-3"/>
        </w:rPr>
        <w:t xml:space="preserve"> </w:t>
      </w:r>
      <w:r>
        <w:rPr>
          <w:rFonts w:ascii="Times New Roman" w:hAnsi="Times New Roman"/>
        </w:rPr>
        <w:t>concerning</w:t>
      </w:r>
      <w:r>
        <w:rPr>
          <w:rFonts w:ascii="Times New Roman" w:hAnsi="Times New Roman"/>
          <w:spacing w:val="-3"/>
        </w:rPr>
        <w:t xml:space="preserve"> </w:t>
      </w:r>
      <w:r>
        <w:rPr>
          <w:rFonts w:ascii="Times New Roman" w:hAnsi="Times New Roman"/>
        </w:rPr>
        <w:t>your</w:t>
      </w:r>
      <w:r>
        <w:rPr>
          <w:rFonts w:ascii="Times New Roman" w:hAnsi="Times New Roman"/>
          <w:spacing w:val="-3"/>
        </w:rPr>
        <w:t xml:space="preserve"> </w:t>
      </w:r>
      <w:r>
        <w:rPr>
          <w:rFonts w:ascii="Times New Roman" w:hAnsi="Times New Roman"/>
        </w:rPr>
        <w:t>Plan</w:t>
      </w:r>
      <w:r>
        <w:rPr>
          <w:rFonts w:ascii="Times New Roman" w:hAnsi="Times New Roman"/>
          <w:spacing w:val="-3"/>
        </w:rPr>
        <w:t xml:space="preserve"> </w:t>
      </w:r>
      <w:r>
        <w:rPr>
          <w:rFonts w:ascii="Times New Roman" w:hAnsi="Times New Roman"/>
        </w:rPr>
        <w:t>or</w:t>
      </w:r>
      <w:r>
        <w:rPr>
          <w:rFonts w:ascii="Times New Roman" w:hAnsi="Times New Roman"/>
          <w:spacing w:val="-3"/>
        </w:rPr>
        <w:t xml:space="preserve"> </w:t>
      </w:r>
      <w:r>
        <w:rPr>
          <w:rFonts w:ascii="Times New Roman" w:hAnsi="Times New Roman"/>
        </w:rPr>
        <w:t>your</w:t>
      </w:r>
      <w:r>
        <w:rPr>
          <w:rFonts w:ascii="Times New Roman" w:hAnsi="Times New Roman"/>
          <w:spacing w:val="-3"/>
        </w:rPr>
        <w:t xml:space="preserve"> </w:t>
      </w:r>
      <w:r>
        <w:rPr>
          <w:rFonts w:ascii="Times New Roman" w:hAnsi="Times New Roman"/>
        </w:rPr>
        <w:t>COBRA</w:t>
      </w:r>
      <w:r>
        <w:rPr>
          <w:rFonts w:ascii="Times New Roman" w:hAnsi="Times New Roman"/>
          <w:spacing w:val="-3"/>
        </w:rPr>
        <w:t xml:space="preserve"> </w:t>
      </w:r>
      <w:r>
        <w:rPr>
          <w:rFonts w:ascii="Times New Roman" w:hAnsi="Times New Roman"/>
        </w:rPr>
        <w:t>continuation</w:t>
      </w:r>
      <w:r>
        <w:rPr>
          <w:rFonts w:ascii="Times New Roman" w:hAnsi="Times New Roman"/>
          <w:spacing w:val="-3"/>
        </w:rPr>
        <w:t xml:space="preserve"> </w:t>
      </w:r>
      <w:r>
        <w:rPr>
          <w:rFonts w:ascii="Times New Roman" w:hAnsi="Times New Roman"/>
        </w:rPr>
        <w:t>coverage</w:t>
      </w:r>
      <w:r>
        <w:rPr>
          <w:rFonts w:ascii="Times New Roman" w:hAnsi="Times New Roman"/>
          <w:spacing w:val="-3"/>
        </w:rPr>
        <w:t xml:space="preserve"> </w:t>
      </w:r>
      <w:r>
        <w:rPr>
          <w:rFonts w:ascii="Times New Roman" w:hAnsi="Times New Roman"/>
        </w:rPr>
        <w:t>rights</w:t>
      </w:r>
      <w:r>
        <w:rPr>
          <w:rFonts w:ascii="Times New Roman" w:hAnsi="Times New Roman"/>
          <w:spacing w:val="-3"/>
        </w:rPr>
        <w:t xml:space="preserve"> </w:t>
      </w:r>
      <w:r>
        <w:rPr>
          <w:rFonts w:ascii="Times New Roman" w:hAnsi="Times New Roman"/>
        </w:rPr>
        <w:t>should</w:t>
      </w:r>
      <w:r>
        <w:rPr>
          <w:rFonts w:ascii="Times New Roman" w:hAnsi="Times New Roman"/>
          <w:spacing w:val="-3"/>
        </w:rPr>
        <w:t xml:space="preserve"> </w:t>
      </w:r>
      <w:r>
        <w:rPr>
          <w:rFonts w:ascii="Times New Roman" w:hAnsi="Times New Roman"/>
        </w:rPr>
        <w:t>be</w:t>
      </w:r>
      <w:r>
        <w:rPr>
          <w:rFonts w:ascii="Times New Roman" w:hAnsi="Times New Roman"/>
          <w:spacing w:val="-3"/>
        </w:rPr>
        <w:t xml:space="preserve"> </w:t>
      </w:r>
      <w:r>
        <w:rPr>
          <w:rFonts w:ascii="Times New Roman" w:hAnsi="Times New Roman"/>
        </w:rPr>
        <w:t>addressed</w:t>
      </w:r>
      <w:r>
        <w:rPr>
          <w:rFonts w:ascii="Times New Roman" w:hAnsi="Times New Roman"/>
          <w:spacing w:val="-3"/>
        </w:rPr>
        <w:t xml:space="preserve"> </w:t>
      </w:r>
      <w:r>
        <w:rPr>
          <w:rFonts w:ascii="Times New Roman" w:hAnsi="Times New Roman"/>
        </w:rPr>
        <w:t>to</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contact or contacts identified below.</w:t>
      </w:r>
      <w:r>
        <w:rPr>
          <w:rFonts w:ascii="Times New Roman" w:hAnsi="Times New Roman"/>
          <w:spacing w:val="40"/>
        </w:rPr>
        <w:t xml:space="preserve"> </w:t>
      </w:r>
      <w:r>
        <w:rPr>
          <w:rFonts w:ascii="Times New Roman" w:hAnsi="Times New Roman"/>
        </w:rPr>
        <w:t xml:space="preserve">For more information about your rights under the Employee Retirement Income Security Act (ERISA), including COBRA, the Patient Protection and Affordable Care Act, and other laws affecting group health plans, contact the nearest Regional or District Office of the U.S. Department of Labor’s Employee Benefits Security Administration (EBSA) in your area or visit </w:t>
      </w:r>
      <w:hyperlink r:id="rId66">
        <w:r>
          <w:rPr>
            <w:rFonts w:ascii="Times New Roman" w:hAnsi="Times New Roman"/>
            <w:b/>
            <w:color w:val="5F497A"/>
          </w:rPr>
          <w:t>www.dol.gov/ebsa</w:t>
        </w:r>
        <w:r>
          <w:rPr>
            <w:rFonts w:ascii="Times New Roman" w:hAnsi="Times New Roman"/>
          </w:rPr>
          <w:t>.</w:t>
        </w:r>
      </w:hyperlink>
      <w:r>
        <w:rPr>
          <w:rFonts w:ascii="Times New Roman" w:hAnsi="Times New Roman"/>
          <w:spacing w:val="40"/>
        </w:rPr>
        <w:t xml:space="preserve"> </w:t>
      </w:r>
      <w:r>
        <w:rPr>
          <w:rFonts w:ascii="Times New Roman" w:hAnsi="Times New Roman"/>
        </w:rPr>
        <w:t>(Addresses and phone numbers of Regional and District EBSA Offices are available through EBSA’s website.)</w:t>
      </w:r>
      <w:r>
        <w:rPr>
          <w:rFonts w:ascii="Times New Roman" w:hAnsi="Times New Roman"/>
          <w:spacing w:val="40"/>
        </w:rPr>
        <w:t xml:space="preserve"> </w:t>
      </w:r>
      <w:r>
        <w:rPr>
          <w:rFonts w:ascii="Times New Roman" w:hAnsi="Times New Roman"/>
        </w:rPr>
        <w:t xml:space="preserve">For more information about the Marketplace, visit </w:t>
      </w:r>
      <w:hyperlink r:id="rId67">
        <w:r>
          <w:rPr>
            <w:rFonts w:ascii="Times New Roman" w:hAnsi="Times New Roman"/>
            <w:b/>
            <w:color w:val="5F497A"/>
          </w:rPr>
          <w:t>www.HealthCare.gov</w:t>
        </w:r>
        <w:r>
          <w:rPr>
            <w:rFonts w:ascii="Times New Roman" w:hAnsi="Times New Roman"/>
          </w:rPr>
          <w:t>.</w:t>
        </w:r>
      </w:hyperlink>
    </w:p>
    <w:p w14:paraId="4522B8D3" w14:textId="77777777" w:rsidR="00C050E7" w:rsidRDefault="00A66ED2">
      <w:pPr>
        <w:pStyle w:val="Heading3"/>
        <w:spacing w:before="245"/>
      </w:pPr>
      <w:r>
        <w:rPr>
          <w:color w:val="5F497A"/>
        </w:rPr>
        <w:t>Keep</w:t>
      </w:r>
      <w:r>
        <w:rPr>
          <w:color w:val="5F497A"/>
          <w:spacing w:val="-2"/>
        </w:rPr>
        <w:t xml:space="preserve"> </w:t>
      </w:r>
      <w:r>
        <w:rPr>
          <w:color w:val="5F497A"/>
        </w:rPr>
        <w:t>your Plan</w:t>
      </w:r>
      <w:r>
        <w:rPr>
          <w:color w:val="5F497A"/>
          <w:spacing w:val="-1"/>
        </w:rPr>
        <w:t xml:space="preserve"> </w:t>
      </w:r>
      <w:r>
        <w:rPr>
          <w:color w:val="5F497A"/>
        </w:rPr>
        <w:t>informed</w:t>
      </w:r>
      <w:r>
        <w:rPr>
          <w:color w:val="5F497A"/>
          <w:spacing w:val="-2"/>
        </w:rPr>
        <w:t xml:space="preserve"> </w:t>
      </w:r>
      <w:r>
        <w:rPr>
          <w:color w:val="5F497A"/>
        </w:rPr>
        <w:t>of</w:t>
      </w:r>
      <w:r>
        <w:rPr>
          <w:color w:val="5F497A"/>
          <w:spacing w:val="-1"/>
        </w:rPr>
        <w:t xml:space="preserve"> </w:t>
      </w:r>
      <w:r>
        <w:rPr>
          <w:color w:val="5F497A"/>
        </w:rPr>
        <w:t xml:space="preserve">address </w:t>
      </w:r>
      <w:r>
        <w:rPr>
          <w:color w:val="5F497A"/>
          <w:spacing w:val="-2"/>
        </w:rPr>
        <w:t>changes</w:t>
      </w:r>
    </w:p>
    <w:p w14:paraId="60194B3F" w14:textId="77777777" w:rsidR="00C050E7" w:rsidRDefault="00A66ED2">
      <w:pPr>
        <w:pStyle w:val="BodyText"/>
        <w:spacing w:before="238"/>
        <w:ind w:left="729" w:right="480"/>
        <w:rPr>
          <w:rFonts w:ascii="Times New Roman" w:hAnsi="Times New Roman"/>
        </w:rPr>
      </w:pPr>
      <w:r>
        <w:rPr>
          <w:rFonts w:ascii="Times New Roman" w:hAnsi="Times New Roman"/>
        </w:rPr>
        <w:t>To</w:t>
      </w:r>
      <w:r>
        <w:rPr>
          <w:rFonts w:ascii="Times New Roman" w:hAnsi="Times New Roman"/>
          <w:spacing w:val="-3"/>
        </w:rPr>
        <w:t xml:space="preserve"> </w:t>
      </w:r>
      <w:r>
        <w:rPr>
          <w:rFonts w:ascii="Times New Roman" w:hAnsi="Times New Roman"/>
        </w:rPr>
        <w:t>protect</w:t>
      </w:r>
      <w:r>
        <w:rPr>
          <w:rFonts w:ascii="Times New Roman" w:hAnsi="Times New Roman"/>
          <w:spacing w:val="-3"/>
        </w:rPr>
        <w:t xml:space="preserve"> </w:t>
      </w:r>
      <w:r>
        <w:rPr>
          <w:rFonts w:ascii="Times New Roman" w:hAnsi="Times New Roman"/>
        </w:rPr>
        <w:t>your</w:t>
      </w:r>
      <w:r>
        <w:rPr>
          <w:rFonts w:ascii="Times New Roman" w:hAnsi="Times New Roman"/>
          <w:spacing w:val="-3"/>
        </w:rPr>
        <w:t xml:space="preserve"> </w:t>
      </w:r>
      <w:r>
        <w:rPr>
          <w:rFonts w:ascii="Times New Roman" w:hAnsi="Times New Roman"/>
        </w:rPr>
        <w:t>family’s</w:t>
      </w:r>
      <w:r>
        <w:rPr>
          <w:rFonts w:ascii="Times New Roman" w:hAnsi="Times New Roman"/>
          <w:spacing w:val="-3"/>
        </w:rPr>
        <w:t xml:space="preserve"> </w:t>
      </w:r>
      <w:r>
        <w:rPr>
          <w:rFonts w:ascii="Times New Roman" w:hAnsi="Times New Roman"/>
        </w:rPr>
        <w:t>rights,</w:t>
      </w:r>
      <w:r>
        <w:rPr>
          <w:rFonts w:ascii="Times New Roman" w:hAnsi="Times New Roman"/>
          <w:spacing w:val="-4"/>
        </w:rPr>
        <w:t xml:space="preserve"> </w:t>
      </w:r>
      <w:r>
        <w:rPr>
          <w:rFonts w:ascii="Times New Roman" w:hAnsi="Times New Roman"/>
        </w:rPr>
        <w:t>let</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Plan</w:t>
      </w:r>
      <w:r>
        <w:rPr>
          <w:rFonts w:ascii="Times New Roman" w:hAnsi="Times New Roman"/>
          <w:spacing w:val="-3"/>
        </w:rPr>
        <w:t xml:space="preserve"> </w:t>
      </w:r>
      <w:r>
        <w:rPr>
          <w:rFonts w:ascii="Times New Roman" w:hAnsi="Times New Roman"/>
        </w:rPr>
        <w:t>Administrator</w:t>
      </w:r>
      <w:r>
        <w:rPr>
          <w:rFonts w:ascii="Times New Roman" w:hAnsi="Times New Roman"/>
          <w:spacing w:val="-2"/>
        </w:rPr>
        <w:t xml:space="preserve"> </w:t>
      </w:r>
      <w:r>
        <w:rPr>
          <w:rFonts w:ascii="Times New Roman" w:hAnsi="Times New Roman"/>
        </w:rPr>
        <w:t>know</w:t>
      </w:r>
      <w:r>
        <w:rPr>
          <w:rFonts w:ascii="Times New Roman" w:hAnsi="Times New Roman"/>
          <w:spacing w:val="-3"/>
        </w:rPr>
        <w:t xml:space="preserve"> </w:t>
      </w:r>
      <w:r>
        <w:rPr>
          <w:rFonts w:ascii="Times New Roman" w:hAnsi="Times New Roman"/>
        </w:rPr>
        <w:t>about</w:t>
      </w:r>
      <w:r>
        <w:rPr>
          <w:rFonts w:ascii="Times New Roman" w:hAnsi="Times New Roman"/>
          <w:spacing w:val="-3"/>
        </w:rPr>
        <w:t xml:space="preserve"> </w:t>
      </w:r>
      <w:r>
        <w:rPr>
          <w:rFonts w:ascii="Times New Roman" w:hAnsi="Times New Roman"/>
        </w:rPr>
        <w:t>any</w:t>
      </w:r>
      <w:r>
        <w:rPr>
          <w:rFonts w:ascii="Times New Roman" w:hAnsi="Times New Roman"/>
          <w:spacing w:val="-3"/>
        </w:rPr>
        <w:t xml:space="preserve"> </w:t>
      </w:r>
      <w:r>
        <w:rPr>
          <w:rFonts w:ascii="Times New Roman" w:hAnsi="Times New Roman"/>
        </w:rPr>
        <w:t>changes</w:t>
      </w:r>
      <w:r>
        <w:rPr>
          <w:rFonts w:ascii="Times New Roman" w:hAnsi="Times New Roman"/>
          <w:spacing w:val="-3"/>
        </w:rPr>
        <w:t xml:space="preserve"> </w:t>
      </w:r>
      <w:r>
        <w:rPr>
          <w:rFonts w:ascii="Times New Roman" w:hAnsi="Times New Roman"/>
        </w:rPr>
        <w:t>in</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addresses</w:t>
      </w:r>
      <w:r>
        <w:rPr>
          <w:rFonts w:ascii="Times New Roman" w:hAnsi="Times New Roman"/>
          <w:spacing w:val="-3"/>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family members.</w:t>
      </w:r>
      <w:r>
        <w:rPr>
          <w:rFonts w:ascii="Times New Roman" w:hAnsi="Times New Roman"/>
          <w:spacing w:val="40"/>
        </w:rPr>
        <w:t xml:space="preserve"> </w:t>
      </w:r>
      <w:r>
        <w:rPr>
          <w:rFonts w:ascii="Times New Roman" w:hAnsi="Times New Roman"/>
        </w:rPr>
        <w:t>You should also keep a copy, for your records, of any notices you send to the Plan</w:t>
      </w:r>
      <w:r>
        <w:rPr>
          <w:rFonts w:ascii="Times New Roman" w:hAnsi="Times New Roman"/>
          <w:spacing w:val="-3"/>
        </w:rPr>
        <w:t xml:space="preserve"> </w:t>
      </w:r>
      <w:r>
        <w:rPr>
          <w:rFonts w:ascii="Times New Roman" w:hAnsi="Times New Roman"/>
        </w:rPr>
        <w:t>Administrator.</w:t>
      </w:r>
    </w:p>
    <w:p w14:paraId="45688C80" w14:textId="77777777" w:rsidR="00C050E7" w:rsidRDefault="00C050E7">
      <w:pPr>
        <w:pStyle w:val="BodyText"/>
        <w:rPr>
          <w:rFonts w:ascii="Times New Roman"/>
          <w:sz w:val="20"/>
        </w:rPr>
      </w:pPr>
    </w:p>
    <w:p w14:paraId="56E2D175" w14:textId="77777777" w:rsidR="00C050E7" w:rsidRDefault="00C050E7">
      <w:pPr>
        <w:pStyle w:val="BodyText"/>
        <w:rPr>
          <w:rFonts w:ascii="Times New Roman"/>
          <w:sz w:val="20"/>
        </w:rPr>
      </w:pPr>
    </w:p>
    <w:p w14:paraId="568A4FDE" w14:textId="77777777" w:rsidR="00C050E7" w:rsidRDefault="00A66ED2">
      <w:pPr>
        <w:pStyle w:val="BodyText"/>
        <w:spacing w:before="199"/>
        <w:rPr>
          <w:rFonts w:ascii="Times New Roman"/>
          <w:sz w:val="20"/>
        </w:rPr>
      </w:pPr>
      <w:r>
        <w:rPr>
          <w:rFonts w:ascii="Times New Roman"/>
          <w:noProof/>
          <w:sz w:val="20"/>
        </w:rPr>
        <mc:AlternateContent>
          <mc:Choice Requires="wps">
            <w:drawing>
              <wp:anchor distT="0" distB="0" distL="0" distR="0" simplePos="0" relativeHeight="487588352" behindDoc="1" locked="0" layoutInCell="1" allowOverlap="1" wp14:anchorId="575C6F87" wp14:editId="102F76CC">
                <wp:simplePos x="0" y="0"/>
                <wp:positionH relativeFrom="page">
                  <wp:posOffset>691776</wp:posOffset>
                </wp:positionH>
                <wp:positionV relativeFrom="paragraph">
                  <wp:posOffset>288174</wp:posOffset>
                </wp:positionV>
                <wp:extent cx="1828800"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8D7F25" id="Graphic 2" o:spid="_x0000_s1026" style="position:absolute;margin-left:54.45pt;margin-top:22.7pt;width:2in;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" path="m1828800,l,,,6095r1828800,l1828800,xe" fillcolor="black" stroked="f">
                <v:path arrowok="t"/>
                <w10:wrap type="topAndBottom" anchorx="page"/>
              </v:shape>
            </w:pict>
          </mc:Fallback>
        </mc:AlternateContent>
      </w:r>
    </w:p>
    <w:p w14:paraId="1326D3BD" w14:textId="77777777" w:rsidR="00C050E7" w:rsidRDefault="00C050E7">
      <w:pPr>
        <w:pStyle w:val="BodyText"/>
        <w:spacing w:before="61"/>
        <w:rPr>
          <w:rFonts w:ascii="Times New Roman"/>
          <w:sz w:val="24"/>
        </w:rPr>
      </w:pPr>
    </w:p>
    <w:p w14:paraId="5395B634" w14:textId="77777777" w:rsidR="00C050E7" w:rsidRDefault="00A66ED2">
      <w:pPr>
        <w:ind w:left="18"/>
        <w:jc w:val="center"/>
        <w:rPr>
          <w:rFonts w:ascii="Times New Roman"/>
          <w:sz w:val="24"/>
        </w:rPr>
      </w:pPr>
      <w:r>
        <w:rPr>
          <w:rFonts w:ascii="Times New Roman"/>
          <w:spacing w:val="-10"/>
          <w:sz w:val="24"/>
        </w:rPr>
        <w:t>3</w:t>
      </w:r>
    </w:p>
    <w:p w14:paraId="317BB9BD" w14:textId="77777777" w:rsidR="00C050E7" w:rsidRDefault="00C050E7">
      <w:pPr>
        <w:jc w:val="center"/>
        <w:rPr>
          <w:rFonts w:ascii="Times New Roman"/>
          <w:sz w:val="24"/>
        </w:rPr>
        <w:sectPr w:rsidR="00C050E7">
          <w:pgSz w:w="12240" w:h="15840"/>
          <w:pgMar w:top="660" w:right="360" w:bottom="280" w:left="360" w:header="720" w:footer="720" w:gutter="0"/>
          <w:cols w:space="720"/>
        </w:sectPr>
      </w:pPr>
    </w:p>
    <w:p w14:paraId="7291611F" w14:textId="77777777" w:rsidR="00C050E7" w:rsidRDefault="00A66ED2">
      <w:pPr>
        <w:pStyle w:val="Heading1"/>
        <w:spacing w:before="87"/>
        <w:ind w:left="18" w:right="1"/>
        <w:jc w:val="center"/>
        <w:rPr>
          <w:rFonts w:ascii="Calibri"/>
        </w:rPr>
      </w:pPr>
      <w:r>
        <w:rPr>
          <w:rFonts w:ascii="Calibri"/>
        </w:rPr>
        <w:lastRenderedPageBreak/>
        <w:t>HIPAA</w:t>
      </w:r>
      <w:r>
        <w:rPr>
          <w:rFonts w:ascii="Calibri"/>
          <w:spacing w:val="-6"/>
        </w:rPr>
        <w:t xml:space="preserve"> </w:t>
      </w:r>
      <w:r>
        <w:rPr>
          <w:rFonts w:ascii="Calibri"/>
        </w:rPr>
        <w:t>Notice</w:t>
      </w:r>
      <w:r>
        <w:rPr>
          <w:rFonts w:ascii="Calibri"/>
          <w:spacing w:val="-7"/>
        </w:rPr>
        <w:t xml:space="preserve"> </w:t>
      </w:r>
      <w:r>
        <w:rPr>
          <w:rFonts w:ascii="Calibri"/>
        </w:rPr>
        <w:t>of</w:t>
      </w:r>
      <w:r>
        <w:rPr>
          <w:rFonts w:ascii="Calibri"/>
          <w:spacing w:val="-7"/>
        </w:rPr>
        <w:t xml:space="preserve"> </w:t>
      </w:r>
      <w:r>
        <w:rPr>
          <w:rFonts w:ascii="Calibri"/>
        </w:rPr>
        <w:t>Special</w:t>
      </w:r>
      <w:r>
        <w:rPr>
          <w:rFonts w:ascii="Calibri"/>
          <w:spacing w:val="-7"/>
        </w:rPr>
        <w:t xml:space="preserve"> </w:t>
      </w:r>
      <w:r>
        <w:rPr>
          <w:rFonts w:ascii="Calibri"/>
        </w:rPr>
        <w:t>Enrollment</w:t>
      </w:r>
      <w:r>
        <w:rPr>
          <w:rFonts w:ascii="Calibri"/>
          <w:spacing w:val="-7"/>
        </w:rPr>
        <w:t xml:space="preserve"> </w:t>
      </w:r>
      <w:r>
        <w:rPr>
          <w:rFonts w:ascii="Calibri"/>
          <w:spacing w:val="-2"/>
        </w:rPr>
        <w:t>Rights</w:t>
      </w:r>
    </w:p>
    <w:p w14:paraId="4E47DDD1" w14:textId="77777777" w:rsidR="00C050E7" w:rsidRDefault="00A66ED2">
      <w:pPr>
        <w:spacing w:before="296"/>
        <w:ind w:left="1089" w:right="1098"/>
        <w:rPr>
          <w:sz w:val="24"/>
        </w:rPr>
      </w:pPr>
      <w:r>
        <w:rPr>
          <w:sz w:val="24"/>
        </w:rPr>
        <w:t>If</w:t>
      </w:r>
      <w:r>
        <w:rPr>
          <w:spacing w:val="-3"/>
          <w:sz w:val="24"/>
        </w:rPr>
        <w:t xml:space="preserve"> </w:t>
      </w:r>
      <w:r>
        <w:rPr>
          <w:sz w:val="24"/>
        </w:rPr>
        <w:t>you</w:t>
      </w:r>
      <w:r>
        <w:rPr>
          <w:spacing w:val="-3"/>
          <w:sz w:val="24"/>
        </w:rPr>
        <w:t xml:space="preserve"> </w:t>
      </w:r>
      <w:r>
        <w:rPr>
          <w:sz w:val="24"/>
        </w:rPr>
        <w:t>are</w:t>
      </w:r>
      <w:r>
        <w:rPr>
          <w:spacing w:val="-3"/>
          <w:sz w:val="24"/>
        </w:rPr>
        <w:t xml:space="preserve"> </w:t>
      </w:r>
      <w:r>
        <w:rPr>
          <w:sz w:val="24"/>
        </w:rPr>
        <w:t>declining</w:t>
      </w:r>
      <w:r>
        <w:rPr>
          <w:spacing w:val="-3"/>
          <w:sz w:val="24"/>
        </w:rPr>
        <w:t xml:space="preserve"> </w:t>
      </w:r>
      <w:r>
        <w:rPr>
          <w:sz w:val="24"/>
        </w:rPr>
        <w:t>enrollment</w:t>
      </w:r>
      <w:r>
        <w:rPr>
          <w:spacing w:val="-3"/>
          <w:sz w:val="24"/>
        </w:rPr>
        <w:t xml:space="preserve"> </w:t>
      </w:r>
      <w:r>
        <w:rPr>
          <w:sz w:val="24"/>
        </w:rPr>
        <w:t>for</w:t>
      </w:r>
      <w:r>
        <w:rPr>
          <w:spacing w:val="-3"/>
          <w:sz w:val="24"/>
        </w:rPr>
        <w:t xml:space="preserve"> </w:t>
      </w:r>
      <w:r>
        <w:rPr>
          <w:sz w:val="24"/>
        </w:rPr>
        <w:t>yourself</w:t>
      </w:r>
      <w:r>
        <w:rPr>
          <w:spacing w:val="-3"/>
          <w:sz w:val="24"/>
        </w:rPr>
        <w:t xml:space="preserve"> </w:t>
      </w:r>
      <w:r>
        <w:rPr>
          <w:sz w:val="24"/>
        </w:rPr>
        <w:t>or</w:t>
      </w:r>
      <w:r>
        <w:rPr>
          <w:spacing w:val="-3"/>
          <w:sz w:val="24"/>
        </w:rPr>
        <w:t xml:space="preserve"> </w:t>
      </w:r>
      <w:r>
        <w:rPr>
          <w:sz w:val="24"/>
        </w:rPr>
        <w:t>your</w:t>
      </w:r>
      <w:r>
        <w:rPr>
          <w:spacing w:val="-3"/>
          <w:sz w:val="24"/>
        </w:rPr>
        <w:t xml:space="preserve"> </w:t>
      </w:r>
      <w:r>
        <w:rPr>
          <w:sz w:val="24"/>
        </w:rPr>
        <w:t>dependents</w:t>
      </w:r>
      <w:r>
        <w:rPr>
          <w:spacing w:val="-3"/>
          <w:sz w:val="24"/>
        </w:rPr>
        <w:t xml:space="preserve"> </w:t>
      </w:r>
      <w:r>
        <w:rPr>
          <w:sz w:val="24"/>
        </w:rPr>
        <w:t>(including</w:t>
      </w:r>
      <w:r>
        <w:rPr>
          <w:spacing w:val="-3"/>
          <w:sz w:val="24"/>
        </w:rPr>
        <w:t xml:space="preserve"> </w:t>
      </w:r>
      <w:r>
        <w:rPr>
          <w:sz w:val="24"/>
        </w:rPr>
        <w:t>your</w:t>
      </w:r>
      <w:r>
        <w:rPr>
          <w:spacing w:val="-3"/>
          <w:sz w:val="24"/>
        </w:rPr>
        <w:t xml:space="preserve"> </w:t>
      </w:r>
      <w:r>
        <w:rPr>
          <w:sz w:val="24"/>
        </w:rPr>
        <w:t>spouse)</w:t>
      </w:r>
      <w:r>
        <w:rPr>
          <w:spacing w:val="-3"/>
          <w:sz w:val="24"/>
        </w:rPr>
        <w:t xml:space="preserve"> </w:t>
      </w:r>
      <w:r>
        <w:rPr>
          <w:sz w:val="24"/>
        </w:rPr>
        <w:t>because of</w:t>
      </w:r>
      <w:r>
        <w:rPr>
          <w:spacing w:val="-2"/>
          <w:sz w:val="24"/>
        </w:rPr>
        <w:t xml:space="preserve"> </w:t>
      </w:r>
      <w:r>
        <w:rPr>
          <w:sz w:val="24"/>
        </w:rPr>
        <w:t>other</w:t>
      </w:r>
      <w:r>
        <w:rPr>
          <w:spacing w:val="-2"/>
          <w:sz w:val="24"/>
        </w:rPr>
        <w:t xml:space="preserve"> </w:t>
      </w:r>
      <w:r>
        <w:rPr>
          <w:sz w:val="24"/>
        </w:rPr>
        <w:t>health</w:t>
      </w:r>
      <w:r>
        <w:rPr>
          <w:spacing w:val="-2"/>
          <w:sz w:val="24"/>
        </w:rPr>
        <w:t xml:space="preserve"> </w:t>
      </w:r>
      <w:r>
        <w:rPr>
          <w:sz w:val="24"/>
        </w:rPr>
        <w:t>insurance</w:t>
      </w:r>
      <w:r>
        <w:rPr>
          <w:spacing w:val="-2"/>
          <w:sz w:val="24"/>
        </w:rPr>
        <w:t xml:space="preserve"> </w:t>
      </w:r>
      <w:r>
        <w:rPr>
          <w:sz w:val="24"/>
        </w:rPr>
        <w:t>or</w:t>
      </w:r>
      <w:r>
        <w:rPr>
          <w:spacing w:val="-2"/>
          <w:sz w:val="24"/>
        </w:rPr>
        <w:t xml:space="preserve"> </w:t>
      </w:r>
      <w:r>
        <w:rPr>
          <w:sz w:val="24"/>
        </w:rPr>
        <w:t>group</w:t>
      </w:r>
      <w:r>
        <w:rPr>
          <w:spacing w:val="-2"/>
          <w:sz w:val="24"/>
        </w:rPr>
        <w:t xml:space="preserve"> </w:t>
      </w:r>
      <w:r>
        <w:rPr>
          <w:sz w:val="24"/>
        </w:rPr>
        <w:t>health</w:t>
      </w:r>
      <w:r>
        <w:rPr>
          <w:spacing w:val="-2"/>
          <w:sz w:val="24"/>
        </w:rPr>
        <w:t xml:space="preserve"> </w:t>
      </w:r>
      <w:r>
        <w:rPr>
          <w:sz w:val="24"/>
        </w:rPr>
        <w:t>plan</w:t>
      </w:r>
      <w:r>
        <w:rPr>
          <w:spacing w:val="-2"/>
          <w:sz w:val="24"/>
        </w:rPr>
        <w:t xml:space="preserve"> </w:t>
      </w:r>
      <w:r>
        <w:rPr>
          <w:sz w:val="24"/>
        </w:rPr>
        <w:t>coverage,</w:t>
      </w:r>
      <w:r>
        <w:rPr>
          <w:spacing w:val="-2"/>
          <w:sz w:val="24"/>
        </w:rPr>
        <w:t xml:space="preserve"> </w:t>
      </w:r>
      <w:r>
        <w:rPr>
          <w:sz w:val="24"/>
        </w:rPr>
        <w:t>you</w:t>
      </w:r>
      <w:r>
        <w:rPr>
          <w:spacing w:val="-2"/>
          <w:sz w:val="24"/>
        </w:rPr>
        <w:t xml:space="preserve"> </w:t>
      </w:r>
      <w:r>
        <w:rPr>
          <w:sz w:val="24"/>
        </w:rPr>
        <w:t>may</w:t>
      </w:r>
      <w:r>
        <w:rPr>
          <w:spacing w:val="-2"/>
          <w:sz w:val="24"/>
        </w:rPr>
        <w:t xml:space="preserve"> </w:t>
      </w:r>
      <w:r>
        <w:rPr>
          <w:sz w:val="24"/>
        </w:rPr>
        <w:t>be</w:t>
      </w:r>
      <w:r>
        <w:rPr>
          <w:spacing w:val="-2"/>
          <w:sz w:val="24"/>
        </w:rPr>
        <w:t xml:space="preserve"> </w:t>
      </w:r>
      <w:r>
        <w:rPr>
          <w:sz w:val="24"/>
        </w:rPr>
        <w:t>able</w:t>
      </w:r>
      <w:r>
        <w:rPr>
          <w:spacing w:val="-2"/>
          <w:sz w:val="24"/>
        </w:rPr>
        <w:t xml:space="preserve"> </w:t>
      </w:r>
      <w:r>
        <w:rPr>
          <w:sz w:val="24"/>
        </w:rPr>
        <w:t>to</w:t>
      </w:r>
      <w:r>
        <w:rPr>
          <w:spacing w:val="-2"/>
          <w:sz w:val="24"/>
        </w:rPr>
        <w:t xml:space="preserve"> </w:t>
      </w:r>
      <w:r>
        <w:rPr>
          <w:sz w:val="24"/>
        </w:rPr>
        <w:t>enroll</w:t>
      </w:r>
      <w:r>
        <w:rPr>
          <w:spacing w:val="-2"/>
          <w:sz w:val="24"/>
        </w:rPr>
        <w:t xml:space="preserve"> </w:t>
      </w:r>
      <w:r>
        <w:rPr>
          <w:sz w:val="24"/>
        </w:rPr>
        <w:t>yourself</w:t>
      </w:r>
      <w:r>
        <w:rPr>
          <w:spacing w:val="-2"/>
          <w:sz w:val="24"/>
        </w:rPr>
        <w:t xml:space="preserve"> </w:t>
      </w:r>
      <w:r>
        <w:rPr>
          <w:sz w:val="24"/>
        </w:rPr>
        <w:t>and your dependents in this plan if you or your dependents lose eligibility for that other coverage (or if the employer stops contributing towards your or your dependents' other coverage).</w:t>
      </w:r>
    </w:p>
    <w:p w14:paraId="361588FF" w14:textId="77777777" w:rsidR="00C050E7" w:rsidRDefault="00A66ED2">
      <w:pPr>
        <w:ind w:left="1089" w:right="707"/>
        <w:rPr>
          <w:sz w:val="24"/>
        </w:rPr>
      </w:pPr>
      <w:r>
        <w:rPr>
          <w:sz w:val="24"/>
        </w:rPr>
        <w:t>However,</w:t>
      </w:r>
      <w:r>
        <w:rPr>
          <w:spacing w:val="-3"/>
          <w:sz w:val="24"/>
        </w:rPr>
        <w:t xml:space="preserve"> </w:t>
      </w:r>
      <w:r>
        <w:rPr>
          <w:sz w:val="24"/>
        </w:rPr>
        <w:t>you</w:t>
      </w:r>
      <w:r>
        <w:rPr>
          <w:spacing w:val="-3"/>
          <w:sz w:val="24"/>
        </w:rPr>
        <w:t xml:space="preserve"> </w:t>
      </w:r>
      <w:r>
        <w:rPr>
          <w:sz w:val="24"/>
        </w:rPr>
        <w:t>must</w:t>
      </w:r>
      <w:r>
        <w:rPr>
          <w:spacing w:val="-3"/>
          <w:sz w:val="24"/>
        </w:rPr>
        <w:t xml:space="preserve"> </w:t>
      </w:r>
      <w:r>
        <w:rPr>
          <w:sz w:val="24"/>
        </w:rPr>
        <w:t>request</w:t>
      </w:r>
      <w:r>
        <w:rPr>
          <w:spacing w:val="-3"/>
          <w:sz w:val="24"/>
        </w:rPr>
        <w:t xml:space="preserve"> </w:t>
      </w:r>
      <w:r>
        <w:rPr>
          <w:sz w:val="24"/>
        </w:rPr>
        <w:t>enrollment</w:t>
      </w:r>
      <w:r>
        <w:rPr>
          <w:spacing w:val="-3"/>
          <w:sz w:val="24"/>
        </w:rPr>
        <w:t xml:space="preserve"> </w:t>
      </w:r>
      <w:r>
        <w:rPr>
          <w:sz w:val="24"/>
        </w:rPr>
        <w:t>within</w:t>
      </w:r>
      <w:r>
        <w:rPr>
          <w:spacing w:val="-3"/>
          <w:sz w:val="24"/>
        </w:rPr>
        <w:t xml:space="preserve"> </w:t>
      </w:r>
      <w:r>
        <w:rPr>
          <w:sz w:val="24"/>
        </w:rPr>
        <w:t>30</w:t>
      </w:r>
      <w:r>
        <w:rPr>
          <w:spacing w:val="-3"/>
          <w:sz w:val="24"/>
        </w:rPr>
        <w:t xml:space="preserve"> </w:t>
      </w:r>
      <w:r>
        <w:rPr>
          <w:sz w:val="24"/>
        </w:rPr>
        <w:t>days</w:t>
      </w:r>
      <w:r>
        <w:rPr>
          <w:spacing w:val="-3"/>
          <w:sz w:val="24"/>
        </w:rPr>
        <w:t xml:space="preserve"> </w:t>
      </w:r>
      <w:r>
        <w:rPr>
          <w:sz w:val="24"/>
        </w:rPr>
        <w:t>after</w:t>
      </w:r>
      <w:r>
        <w:rPr>
          <w:spacing w:val="-3"/>
          <w:sz w:val="24"/>
        </w:rPr>
        <w:t xml:space="preserve"> </w:t>
      </w:r>
      <w:r>
        <w:rPr>
          <w:sz w:val="24"/>
        </w:rPr>
        <w:t>your</w:t>
      </w:r>
      <w:r>
        <w:rPr>
          <w:spacing w:val="-3"/>
          <w:sz w:val="24"/>
        </w:rPr>
        <w:t xml:space="preserve"> </w:t>
      </w:r>
      <w:r>
        <w:rPr>
          <w:sz w:val="24"/>
        </w:rPr>
        <w:t>or</w:t>
      </w:r>
      <w:r>
        <w:rPr>
          <w:spacing w:val="-3"/>
          <w:sz w:val="24"/>
        </w:rPr>
        <w:t xml:space="preserve"> </w:t>
      </w:r>
      <w:r>
        <w:rPr>
          <w:sz w:val="24"/>
        </w:rPr>
        <w:t>your</w:t>
      </w:r>
      <w:r>
        <w:rPr>
          <w:spacing w:val="-3"/>
          <w:sz w:val="24"/>
        </w:rPr>
        <w:t xml:space="preserve"> </w:t>
      </w:r>
      <w:r>
        <w:rPr>
          <w:sz w:val="24"/>
        </w:rPr>
        <w:t>dependents'</w:t>
      </w:r>
      <w:r>
        <w:rPr>
          <w:spacing w:val="-3"/>
          <w:sz w:val="24"/>
        </w:rPr>
        <w:t xml:space="preserve"> </w:t>
      </w:r>
      <w:r>
        <w:rPr>
          <w:sz w:val="24"/>
        </w:rPr>
        <w:t>other coverage ends (or after the employer stops contributing toward the other coverage).</w:t>
      </w:r>
    </w:p>
    <w:p w14:paraId="733571F4" w14:textId="77777777" w:rsidR="00C050E7" w:rsidRDefault="00A66ED2">
      <w:pPr>
        <w:spacing w:before="292" w:line="242" w:lineRule="auto"/>
        <w:ind w:left="1089" w:right="1156"/>
        <w:rPr>
          <w:sz w:val="24"/>
        </w:rPr>
      </w:pPr>
      <w:r>
        <w:rPr>
          <w:sz w:val="24"/>
        </w:rPr>
        <w:t>If you have a new dependent as a result of marriage, birth, adoption, or placement for adoption,</w:t>
      </w:r>
      <w:r>
        <w:rPr>
          <w:spacing w:val="-3"/>
          <w:sz w:val="24"/>
        </w:rPr>
        <w:t xml:space="preserve"> </w:t>
      </w:r>
      <w:r>
        <w:rPr>
          <w:sz w:val="24"/>
        </w:rPr>
        <w:t>you</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able</w:t>
      </w:r>
      <w:r>
        <w:rPr>
          <w:spacing w:val="-3"/>
          <w:sz w:val="24"/>
        </w:rPr>
        <w:t xml:space="preserve"> </w:t>
      </w:r>
      <w:r>
        <w:rPr>
          <w:sz w:val="24"/>
        </w:rPr>
        <w:t>to</w:t>
      </w:r>
      <w:r>
        <w:rPr>
          <w:spacing w:val="-3"/>
          <w:sz w:val="24"/>
        </w:rPr>
        <w:t xml:space="preserve"> </w:t>
      </w:r>
      <w:r>
        <w:rPr>
          <w:sz w:val="24"/>
        </w:rPr>
        <w:t>enroll</w:t>
      </w:r>
      <w:r>
        <w:rPr>
          <w:spacing w:val="-3"/>
          <w:sz w:val="24"/>
        </w:rPr>
        <w:t xml:space="preserve"> </w:t>
      </w:r>
      <w:r>
        <w:rPr>
          <w:sz w:val="24"/>
        </w:rPr>
        <w:t>yourself</w:t>
      </w:r>
      <w:r>
        <w:rPr>
          <w:spacing w:val="-3"/>
          <w:sz w:val="24"/>
        </w:rPr>
        <w:t xml:space="preserve"> </w:t>
      </w:r>
      <w:r>
        <w:rPr>
          <w:sz w:val="24"/>
        </w:rPr>
        <w:t>and</w:t>
      </w:r>
      <w:r>
        <w:rPr>
          <w:spacing w:val="-3"/>
          <w:sz w:val="24"/>
        </w:rPr>
        <w:t xml:space="preserve"> </w:t>
      </w:r>
      <w:r>
        <w:rPr>
          <w:sz w:val="24"/>
        </w:rPr>
        <w:t>your</w:t>
      </w:r>
      <w:r>
        <w:rPr>
          <w:spacing w:val="-3"/>
          <w:sz w:val="24"/>
        </w:rPr>
        <w:t xml:space="preserve"> </w:t>
      </w:r>
      <w:r>
        <w:rPr>
          <w:sz w:val="24"/>
        </w:rPr>
        <w:t>dependents.</w:t>
      </w:r>
      <w:r>
        <w:rPr>
          <w:spacing w:val="-3"/>
          <w:sz w:val="24"/>
        </w:rPr>
        <w:t xml:space="preserve"> </w:t>
      </w:r>
      <w:r>
        <w:rPr>
          <w:sz w:val="24"/>
        </w:rPr>
        <w:t>However,</w:t>
      </w:r>
      <w:r>
        <w:rPr>
          <w:spacing w:val="-3"/>
          <w:sz w:val="24"/>
        </w:rPr>
        <w:t xml:space="preserve"> </w:t>
      </w:r>
      <w:r>
        <w:rPr>
          <w:sz w:val="24"/>
        </w:rPr>
        <w:t>you</w:t>
      </w:r>
      <w:r>
        <w:rPr>
          <w:spacing w:val="-3"/>
          <w:sz w:val="24"/>
        </w:rPr>
        <w:t xml:space="preserve"> </w:t>
      </w:r>
      <w:r>
        <w:rPr>
          <w:sz w:val="24"/>
        </w:rPr>
        <w:t>must</w:t>
      </w:r>
      <w:r>
        <w:rPr>
          <w:spacing w:val="-3"/>
          <w:sz w:val="24"/>
        </w:rPr>
        <w:t xml:space="preserve"> </w:t>
      </w:r>
      <w:r>
        <w:rPr>
          <w:sz w:val="24"/>
        </w:rPr>
        <w:t>request enrollment within 30 days after the marriage, birth, adoption, or placement for adoption.</w:t>
      </w:r>
    </w:p>
    <w:p w14:paraId="64619D3E" w14:textId="77777777" w:rsidR="00C050E7" w:rsidRDefault="00A66ED2">
      <w:pPr>
        <w:spacing w:before="288"/>
        <w:ind w:left="1089" w:right="1098"/>
        <w:rPr>
          <w:sz w:val="24"/>
        </w:rPr>
      </w:pPr>
      <w:r>
        <w:rPr>
          <w:sz w:val="24"/>
        </w:rPr>
        <w:t>If</w:t>
      </w:r>
      <w:r>
        <w:rPr>
          <w:spacing w:val="-3"/>
          <w:sz w:val="24"/>
        </w:rPr>
        <w:t xml:space="preserve"> </w:t>
      </w:r>
      <w:r>
        <w:rPr>
          <w:sz w:val="24"/>
        </w:rPr>
        <w:t>you</w:t>
      </w:r>
      <w:r>
        <w:rPr>
          <w:spacing w:val="-3"/>
          <w:sz w:val="24"/>
        </w:rPr>
        <w:t xml:space="preserve"> </w:t>
      </w:r>
      <w:r>
        <w:rPr>
          <w:sz w:val="24"/>
        </w:rPr>
        <w:t>decline</w:t>
      </w:r>
      <w:r>
        <w:rPr>
          <w:spacing w:val="-3"/>
          <w:sz w:val="24"/>
        </w:rPr>
        <w:t xml:space="preserve"> </w:t>
      </w:r>
      <w:r>
        <w:rPr>
          <w:sz w:val="24"/>
        </w:rPr>
        <w:t>enrollment</w:t>
      </w:r>
      <w:r>
        <w:rPr>
          <w:spacing w:val="-3"/>
          <w:sz w:val="24"/>
        </w:rPr>
        <w:t xml:space="preserve"> </w:t>
      </w:r>
      <w:r>
        <w:rPr>
          <w:sz w:val="24"/>
        </w:rPr>
        <w:t>for</w:t>
      </w:r>
      <w:r>
        <w:rPr>
          <w:spacing w:val="-3"/>
          <w:sz w:val="24"/>
        </w:rPr>
        <w:t xml:space="preserve"> </w:t>
      </w:r>
      <w:r>
        <w:rPr>
          <w:sz w:val="24"/>
        </w:rPr>
        <w:t>yourself</w:t>
      </w:r>
      <w:r>
        <w:rPr>
          <w:spacing w:val="-3"/>
          <w:sz w:val="24"/>
        </w:rPr>
        <w:t xml:space="preserve"> </w:t>
      </w:r>
      <w:r>
        <w:rPr>
          <w:sz w:val="24"/>
        </w:rPr>
        <w:t>or</w:t>
      </w:r>
      <w:r>
        <w:rPr>
          <w:spacing w:val="-3"/>
          <w:sz w:val="24"/>
        </w:rPr>
        <w:t xml:space="preserve"> </w:t>
      </w:r>
      <w:r>
        <w:rPr>
          <w:sz w:val="24"/>
        </w:rPr>
        <w:t>for</w:t>
      </w:r>
      <w:r>
        <w:rPr>
          <w:spacing w:val="-3"/>
          <w:sz w:val="24"/>
        </w:rPr>
        <w:t xml:space="preserve"> </w:t>
      </w:r>
      <w:r>
        <w:rPr>
          <w:sz w:val="24"/>
        </w:rPr>
        <w:t>an</w:t>
      </w:r>
      <w:r>
        <w:rPr>
          <w:spacing w:val="-3"/>
          <w:sz w:val="24"/>
        </w:rPr>
        <w:t xml:space="preserve"> </w:t>
      </w:r>
      <w:r>
        <w:rPr>
          <w:sz w:val="24"/>
        </w:rPr>
        <w:t>eligible</w:t>
      </w:r>
      <w:r>
        <w:rPr>
          <w:spacing w:val="-3"/>
          <w:sz w:val="24"/>
        </w:rPr>
        <w:t xml:space="preserve"> </w:t>
      </w:r>
      <w:r>
        <w:rPr>
          <w:sz w:val="24"/>
        </w:rPr>
        <w:t>dependent</w:t>
      </w:r>
      <w:r>
        <w:rPr>
          <w:spacing w:val="-3"/>
          <w:sz w:val="24"/>
        </w:rPr>
        <w:t xml:space="preserve"> </w:t>
      </w:r>
      <w:r>
        <w:rPr>
          <w:sz w:val="24"/>
        </w:rPr>
        <w:t>(including</w:t>
      </w:r>
      <w:r>
        <w:rPr>
          <w:spacing w:val="-3"/>
          <w:sz w:val="24"/>
        </w:rPr>
        <w:t xml:space="preserve"> </w:t>
      </w:r>
      <w:r>
        <w:rPr>
          <w:sz w:val="24"/>
        </w:rPr>
        <w:t>your</w:t>
      </w:r>
      <w:r>
        <w:rPr>
          <w:spacing w:val="-3"/>
          <w:sz w:val="24"/>
        </w:rPr>
        <w:t xml:space="preserve"> </w:t>
      </w:r>
      <w:r>
        <w:rPr>
          <w:sz w:val="24"/>
        </w:rPr>
        <w:t>spouse)</w:t>
      </w:r>
      <w:r>
        <w:rPr>
          <w:spacing w:val="-3"/>
          <w:sz w:val="24"/>
        </w:rPr>
        <w:t xml:space="preserve"> </w:t>
      </w:r>
      <w:r>
        <w:rPr>
          <w:sz w:val="24"/>
        </w:rPr>
        <w:t>while Medicaid coverage or coverage under a state children's health insurance program is in effect, you may be able to enroll yourself and your dependents in this plan if you or your dependents lose eligibility for that other coverage. However, you must request enrollment within 60 days after your or your dependents' coverage ends under Medicaid or a state children's health insurance program.</w:t>
      </w:r>
    </w:p>
    <w:p w14:paraId="0FDA3A41" w14:textId="77777777" w:rsidR="00C050E7" w:rsidRDefault="00A66ED2">
      <w:pPr>
        <w:spacing w:before="292"/>
        <w:ind w:left="1089" w:right="1098"/>
        <w:rPr>
          <w:sz w:val="24"/>
        </w:rPr>
      </w:pPr>
      <w:r>
        <w:rPr>
          <w:sz w:val="24"/>
        </w:rPr>
        <w:t>If you or your dependents (including your spouse) become eligible for a state premium assistance subsidy from Medicaid or through a state children's health insurance program with respect to coverage under this plan, you may be able to enroll yourself and your dependents in this</w:t>
      </w:r>
      <w:r>
        <w:rPr>
          <w:spacing w:val="-3"/>
          <w:sz w:val="24"/>
        </w:rPr>
        <w:t xml:space="preserve"> </w:t>
      </w:r>
      <w:r>
        <w:rPr>
          <w:sz w:val="24"/>
        </w:rPr>
        <w:t>plan.</w:t>
      </w:r>
      <w:r>
        <w:rPr>
          <w:spacing w:val="-3"/>
          <w:sz w:val="24"/>
        </w:rPr>
        <w:t xml:space="preserve"> </w:t>
      </w:r>
      <w:r>
        <w:rPr>
          <w:sz w:val="24"/>
        </w:rPr>
        <w:t>However,</w:t>
      </w:r>
      <w:r>
        <w:rPr>
          <w:spacing w:val="-3"/>
          <w:sz w:val="24"/>
        </w:rPr>
        <w:t xml:space="preserve"> </w:t>
      </w:r>
      <w:r>
        <w:rPr>
          <w:sz w:val="24"/>
        </w:rPr>
        <w:t>you</w:t>
      </w:r>
      <w:r>
        <w:rPr>
          <w:spacing w:val="-3"/>
          <w:sz w:val="24"/>
        </w:rPr>
        <w:t xml:space="preserve"> </w:t>
      </w:r>
      <w:r>
        <w:rPr>
          <w:sz w:val="24"/>
        </w:rPr>
        <w:t>must</w:t>
      </w:r>
      <w:r>
        <w:rPr>
          <w:spacing w:val="-3"/>
          <w:sz w:val="24"/>
        </w:rPr>
        <w:t xml:space="preserve"> </w:t>
      </w:r>
      <w:r>
        <w:rPr>
          <w:sz w:val="24"/>
        </w:rPr>
        <w:t>request</w:t>
      </w:r>
      <w:r>
        <w:rPr>
          <w:spacing w:val="-3"/>
          <w:sz w:val="24"/>
        </w:rPr>
        <w:t xml:space="preserve"> </w:t>
      </w:r>
      <w:r>
        <w:rPr>
          <w:sz w:val="24"/>
        </w:rPr>
        <w:t>enrollment</w:t>
      </w:r>
      <w:r>
        <w:rPr>
          <w:spacing w:val="-3"/>
          <w:sz w:val="24"/>
        </w:rPr>
        <w:t xml:space="preserve"> </w:t>
      </w:r>
      <w:r>
        <w:rPr>
          <w:sz w:val="24"/>
        </w:rPr>
        <w:t>within</w:t>
      </w:r>
      <w:r>
        <w:rPr>
          <w:spacing w:val="-3"/>
          <w:sz w:val="24"/>
        </w:rPr>
        <w:t xml:space="preserve"> </w:t>
      </w:r>
      <w:r>
        <w:rPr>
          <w:sz w:val="24"/>
        </w:rPr>
        <w:t>60</w:t>
      </w:r>
      <w:r>
        <w:rPr>
          <w:spacing w:val="-3"/>
          <w:sz w:val="24"/>
        </w:rPr>
        <w:t xml:space="preserve"> </w:t>
      </w:r>
      <w:r>
        <w:rPr>
          <w:sz w:val="24"/>
        </w:rPr>
        <w:t>days</w:t>
      </w:r>
      <w:r>
        <w:rPr>
          <w:spacing w:val="-3"/>
          <w:sz w:val="24"/>
        </w:rPr>
        <w:t xml:space="preserve"> </w:t>
      </w:r>
      <w:r>
        <w:rPr>
          <w:sz w:val="24"/>
        </w:rPr>
        <w:t>after</w:t>
      </w:r>
      <w:r>
        <w:rPr>
          <w:spacing w:val="-3"/>
          <w:sz w:val="24"/>
        </w:rPr>
        <w:t xml:space="preserve"> </w:t>
      </w:r>
      <w:r>
        <w:rPr>
          <w:sz w:val="24"/>
        </w:rPr>
        <w:t>your</w:t>
      </w:r>
      <w:r>
        <w:rPr>
          <w:spacing w:val="-3"/>
          <w:sz w:val="24"/>
        </w:rPr>
        <w:t xml:space="preserve"> </w:t>
      </w:r>
      <w:r>
        <w:rPr>
          <w:sz w:val="24"/>
        </w:rPr>
        <w:t>or</w:t>
      </w:r>
      <w:r>
        <w:rPr>
          <w:spacing w:val="-3"/>
          <w:sz w:val="24"/>
        </w:rPr>
        <w:t xml:space="preserve"> </w:t>
      </w:r>
      <w:r>
        <w:rPr>
          <w:sz w:val="24"/>
        </w:rPr>
        <w:t>your</w:t>
      </w:r>
      <w:r>
        <w:rPr>
          <w:spacing w:val="-3"/>
          <w:sz w:val="24"/>
        </w:rPr>
        <w:t xml:space="preserve"> </w:t>
      </w:r>
      <w:r>
        <w:rPr>
          <w:sz w:val="24"/>
        </w:rPr>
        <w:t>dependents' determination of eligibility for such assistance. To request special enrollment or obtain more information, contact your Human Resources Department.</w:t>
      </w:r>
    </w:p>
    <w:p w14:paraId="41F98437" w14:textId="77777777" w:rsidR="00C050E7" w:rsidRDefault="00C050E7">
      <w:pPr>
        <w:rPr>
          <w:sz w:val="24"/>
        </w:rPr>
        <w:sectPr w:rsidR="00C050E7">
          <w:pgSz w:w="12240" w:h="15840"/>
          <w:pgMar w:top="1360" w:right="360" w:bottom="280" w:left="360" w:header="720" w:footer="720" w:gutter="0"/>
          <w:cols w:space="720"/>
        </w:sectPr>
      </w:pPr>
    </w:p>
    <w:p w14:paraId="1C51F917" w14:textId="77777777" w:rsidR="00C050E7" w:rsidRDefault="00A66ED2">
      <w:pPr>
        <w:tabs>
          <w:tab w:val="left" w:pos="10478"/>
        </w:tabs>
        <w:spacing w:before="88"/>
        <w:ind w:left="1060"/>
        <w:rPr>
          <w:rFonts w:ascii="Cambria"/>
          <w:b/>
          <w:sz w:val="34"/>
        </w:rPr>
      </w:pPr>
      <w:r>
        <w:rPr>
          <w:rFonts w:ascii="Cambria"/>
          <w:b/>
          <w:spacing w:val="-54"/>
          <w:sz w:val="34"/>
          <w:u w:val="single"/>
        </w:rPr>
        <w:lastRenderedPageBreak/>
        <w:t xml:space="preserve"> </w:t>
      </w:r>
      <w:r>
        <w:rPr>
          <w:rFonts w:ascii="Cambria"/>
          <w:b/>
          <w:sz w:val="34"/>
          <w:u w:val="single"/>
        </w:rPr>
        <w:t>HIPAA</w:t>
      </w:r>
      <w:r>
        <w:rPr>
          <w:rFonts w:ascii="Cambria"/>
          <w:b/>
          <w:spacing w:val="24"/>
          <w:sz w:val="34"/>
          <w:u w:val="single"/>
        </w:rPr>
        <w:t xml:space="preserve"> </w:t>
      </w:r>
      <w:r>
        <w:rPr>
          <w:rFonts w:ascii="Cambria"/>
          <w:b/>
          <w:sz w:val="34"/>
          <w:u w:val="single"/>
        </w:rPr>
        <w:t>Notice</w:t>
      </w:r>
      <w:r>
        <w:rPr>
          <w:rFonts w:ascii="Cambria"/>
          <w:b/>
          <w:spacing w:val="24"/>
          <w:sz w:val="34"/>
          <w:u w:val="single"/>
        </w:rPr>
        <w:t xml:space="preserve"> </w:t>
      </w:r>
      <w:r>
        <w:rPr>
          <w:rFonts w:ascii="Cambria"/>
          <w:b/>
          <w:sz w:val="34"/>
          <w:u w:val="single"/>
        </w:rPr>
        <w:t>of</w:t>
      </w:r>
      <w:r>
        <w:rPr>
          <w:rFonts w:ascii="Cambria"/>
          <w:b/>
          <w:spacing w:val="24"/>
          <w:sz w:val="34"/>
          <w:u w:val="single"/>
        </w:rPr>
        <w:t xml:space="preserve"> </w:t>
      </w:r>
      <w:r>
        <w:rPr>
          <w:rFonts w:ascii="Cambria"/>
          <w:b/>
          <w:sz w:val="34"/>
          <w:u w:val="single"/>
        </w:rPr>
        <w:t>Privacy</w:t>
      </w:r>
      <w:r>
        <w:rPr>
          <w:rFonts w:ascii="Cambria"/>
          <w:b/>
          <w:spacing w:val="25"/>
          <w:sz w:val="34"/>
          <w:u w:val="single"/>
        </w:rPr>
        <w:t xml:space="preserve"> </w:t>
      </w:r>
      <w:r>
        <w:rPr>
          <w:rFonts w:ascii="Cambria"/>
          <w:b/>
          <w:spacing w:val="-2"/>
          <w:sz w:val="34"/>
          <w:u w:val="single"/>
        </w:rPr>
        <w:t>Practices</w:t>
      </w:r>
      <w:r>
        <w:rPr>
          <w:rFonts w:ascii="Cambria"/>
          <w:b/>
          <w:sz w:val="34"/>
          <w:u w:val="single"/>
        </w:rPr>
        <w:tab/>
      </w:r>
    </w:p>
    <w:p w14:paraId="0FCDA94C" w14:textId="77777777" w:rsidR="00C050E7" w:rsidRDefault="00A66ED2">
      <w:pPr>
        <w:pStyle w:val="BodyText"/>
        <w:spacing w:before="234" w:line="273" w:lineRule="auto"/>
        <w:ind w:left="1089" w:right="1098"/>
        <w:rPr>
          <w:b/>
        </w:rPr>
      </w:pPr>
      <w:r>
        <w:t>This</w:t>
      </w:r>
      <w:r>
        <w:rPr>
          <w:spacing w:val="-3"/>
        </w:rPr>
        <w:t xml:space="preserve"> </w:t>
      </w:r>
      <w:r>
        <w:t>notice</w:t>
      </w:r>
      <w:r>
        <w:rPr>
          <w:spacing w:val="-3"/>
        </w:rPr>
        <w:t xml:space="preserve"> </w:t>
      </w:r>
      <w:r>
        <w:t>describes</w:t>
      </w:r>
      <w:r>
        <w:rPr>
          <w:spacing w:val="-3"/>
        </w:rPr>
        <w:t xml:space="preserve"> </w:t>
      </w:r>
      <w:r>
        <w:t>how</w:t>
      </w:r>
      <w:r>
        <w:rPr>
          <w:spacing w:val="-3"/>
        </w:rPr>
        <w:t xml:space="preserve"> </w:t>
      </w:r>
      <w:r>
        <w:t>medical</w:t>
      </w:r>
      <w:r>
        <w:rPr>
          <w:spacing w:val="-3"/>
        </w:rPr>
        <w:t xml:space="preserve"> </w:t>
      </w:r>
      <w:r>
        <w:t>information</w:t>
      </w:r>
      <w:r>
        <w:rPr>
          <w:spacing w:val="-3"/>
        </w:rPr>
        <w:t xml:space="preserve"> </w:t>
      </w:r>
      <w:r>
        <w:t>about</w:t>
      </w:r>
      <w:r>
        <w:rPr>
          <w:spacing w:val="-3"/>
        </w:rPr>
        <w:t xml:space="preserve"> </w:t>
      </w:r>
      <w:r>
        <w:t>you</w:t>
      </w:r>
      <w:r>
        <w:rPr>
          <w:spacing w:val="-3"/>
        </w:rPr>
        <w:t xml:space="preserve"> </w:t>
      </w:r>
      <w:r>
        <w:t>may</w:t>
      </w:r>
      <w:r>
        <w:rPr>
          <w:spacing w:val="-3"/>
        </w:rPr>
        <w:t xml:space="preserve"> </w:t>
      </w:r>
      <w:r>
        <w:t>be</w:t>
      </w:r>
      <w:r>
        <w:rPr>
          <w:spacing w:val="-3"/>
        </w:rPr>
        <w:t xml:space="preserve"> </w:t>
      </w:r>
      <w:r>
        <w:t>used</w:t>
      </w:r>
      <w:r>
        <w:rPr>
          <w:spacing w:val="-3"/>
        </w:rPr>
        <w:t xml:space="preserve"> </w:t>
      </w:r>
      <w:r>
        <w:t>and</w:t>
      </w:r>
      <w:r>
        <w:rPr>
          <w:spacing w:val="-3"/>
        </w:rPr>
        <w:t xml:space="preserve"> </w:t>
      </w:r>
      <w:r>
        <w:t>disclosed</w:t>
      </w:r>
      <w:r>
        <w:rPr>
          <w:spacing w:val="-3"/>
        </w:rPr>
        <w:t xml:space="preserve"> </w:t>
      </w:r>
      <w:r>
        <w:t>and</w:t>
      </w:r>
      <w:r>
        <w:rPr>
          <w:spacing w:val="-3"/>
        </w:rPr>
        <w:t xml:space="preserve"> </w:t>
      </w:r>
      <w:r>
        <w:t>how</w:t>
      </w:r>
      <w:r>
        <w:rPr>
          <w:spacing w:val="-3"/>
        </w:rPr>
        <w:t xml:space="preserve"> </w:t>
      </w:r>
      <w:r>
        <w:t>you</w:t>
      </w:r>
      <w:r>
        <w:rPr>
          <w:spacing w:val="-3"/>
        </w:rPr>
        <w:t xml:space="preserve"> </w:t>
      </w:r>
      <w:r>
        <w:t xml:space="preserve">can get access to this information. </w:t>
      </w:r>
      <w:r>
        <w:rPr>
          <w:b/>
        </w:rPr>
        <w:t>Please review it carefully.</w:t>
      </w:r>
    </w:p>
    <w:p w14:paraId="5FE47617" w14:textId="77777777" w:rsidR="00C050E7" w:rsidRDefault="00C050E7">
      <w:pPr>
        <w:pStyle w:val="BodyText"/>
        <w:spacing w:before="214"/>
        <w:rPr>
          <w:b/>
        </w:rPr>
      </w:pPr>
    </w:p>
    <w:p w14:paraId="5A933402" w14:textId="77777777" w:rsidR="00C050E7" w:rsidRDefault="00A66ED2">
      <w:pPr>
        <w:pStyle w:val="Heading1"/>
        <w:rPr>
          <w:rFonts w:ascii="Cambria"/>
        </w:rPr>
      </w:pPr>
      <w:r>
        <w:rPr>
          <w:rFonts w:ascii="Cambria"/>
        </w:rPr>
        <w:t>Your</w:t>
      </w:r>
      <w:r>
        <w:rPr>
          <w:rFonts w:ascii="Cambria"/>
          <w:spacing w:val="-7"/>
        </w:rPr>
        <w:t xml:space="preserve"> </w:t>
      </w:r>
      <w:r>
        <w:rPr>
          <w:rFonts w:ascii="Cambria"/>
          <w:spacing w:val="-2"/>
        </w:rPr>
        <w:t>Rights</w:t>
      </w:r>
    </w:p>
    <w:p w14:paraId="5C3F20E5" w14:textId="77777777" w:rsidR="00C050E7" w:rsidRDefault="00A66ED2">
      <w:pPr>
        <w:pStyle w:val="BodyText"/>
        <w:spacing w:before="50"/>
        <w:ind w:left="1089"/>
      </w:pPr>
      <w:r>
        <w:t>You</w:t>
      </w:r>
      <w:r>
        <w:rPr>
          <w:spacing w:val="-4"/>
        </w:rPr>
        <w:t xml:space="preserve"> </w:t>
      </w:r>
      <w:r>
        <w:t>have</w:t>
      </w:r>
      <w:r>
        <w:rPr>
          <w:spacing w:val="-4"/>
        </w:rPr>
        <w:t xml:space="preserve"> </w:t>
      </w:r>
      <w:r>
        <w:t>the</w:t>
      </w:r>
      <w:r>
        <w:rPr>
          <w:spacing w:val="-4"/>
        </w:rPr>
        <w:t xml:space="preserve"> </w:t>
      </w:r>
      <w:r>
        <w:t>right</w:t>
      </w:r>
      <w:r>
        <w:rPr>
          <w:spacing w:val="-3"/>
        </w:rPr>
        <w:t xml:space="preserve"> </w:t>
      </w:r>
      <w:r>
        <w:rPr>
          <w:spacing w:val="-5"/>
        </w:rPr>
        <w:t>to:</w:t>
      </w:r>
    </w:p>
    <w:p w14:paraId="7CDDC7CE" w14:textId="77777777" w:rsidR="00C050E7" w:rsidRDefault="00A66ED2">
      <w:pPr>
        <w:pStyle w:val="ListParagraph"/>
        <w:numPr>
          <w:ilvl w:val="1"/>
          <w:numId w:val="3"/>
        </w:numPr>
        <w:tabs>
          <w:tab w:val="left" w:pos="1809"/>
        </w:tabs>
        <w:spacing w:before="241"/>
      </w:pPr>
      <w:r>
        <w:t>Get</w:t>
      </w:r>
      <w:r>
        <w:rPr>
          <w:spacing w:val="-4"/>
        </w:rPr>
        <w:t xml:space="preserve"> </w:t>
      </w:r>
      <w:r>
        <w:t>a</w:t>
      </w:r>
      <w:r>
        <w:rPr>
          <w:spacing w:val="-4"/>
        </w:rPr>
        <w:t xml:space="preserve"> </w:t>
      </w:r>
      <w:r>
        <w:t>copy</w:t>
      </w:r>
      <w:r>
        <w:rPr>
          <w:spacing w:val="-3"/>
        </w:rPr>
        <w:t xml:space="preserve"> </w:t>
      </w:r>
      <w:r>
        <w:t>of</w:t>
      </w:r>
      <w:r>
        <w:rPr>
          <w:spacing w:val="-4"/>
        </w:rPr>
        <w:t xml:space="preserve"> </w:t>
      </w:r>
      <w:r>
        <w:t>your</w:t>
      </w:r>
      <w:r>
        <w:rPr>
          <w:spacing w:val="-4"/>
        </w:rPr>
        <w:t xml:space="preserve"> </w:t>
      </w:r>
      <w:r>
        <w:t>health</w:t>
      </w:r>
      <w:r>
        <w:rPr>
          <w:spacing w:val="-3"/>
        </w:rPr>
        <w:t xml:space="preserve"> </w:t>
      </w:r>
      <w:r>
        <w:t>and</w:t>
      </w:r>
      <w:r>
        <w:rPr>
          <w:spacing w:val="-4"/>
        </w:rPr>
        <w:t xml:space="preserve"> </w:t>
      </w:r>
      <w:r>
        <w:t>claims</w:t>
      </w:r>
      <w:r>
        <w:rPr>
          <w:spacing w:val="-3"/>
        </w:rPr>
        <w:t xml:space="preserve"> </w:t>
      </w:r>
      <w:r>
        <w:rPr>
          <w:spacing w:val="-2"/>
        </w:rPr>
        <w:t>records</w:t>
      </w:r>
    </w:p>
    <w:p w14:paraId="63472923" w14:textId="77777777" w:rsidR="00C050E7" w:rsidRDefault="00A66ED2">
      <w:pPr>
        <w:pStyle w:val="ListParagraph"/>
        <w:numPr>
          <w:ilvl w:val="1"/>
          <w:numId w:val="3"/>
        </w:numPr>
        <w:tabs>
          <w:tab w:val="left" w:pos="1809"/>
        </w:tabs>
      </w:pPr>
      <w:r>
        <w:t>Correct</w:t>
      </w:r>
      <w:r>
        <w:rPr>
          <w:spacing w:val="-6"/>
        </w:rPr>
        <w:t xml:space="preserve"> </w:t>
      </w:r>
      <w:r>
        <w:t>your</w:t>
      </w:r>
      <w:r>
        <w:rPr>
          <w:spacing w:val="-5"/>
        </w:rPr>
        <w:t xml:space="preserve"> </w:t>
      </w:r>
      <w:r>
        <w:t>health</w:t>
      </w:r>
      <w:r>
        <w:rPr>
          <w:spacing w:val="-5"/>
        </w:rPr>
        <w:t xml:space="preserve"> </w:t>
      </w:r>
      <w:r>
        <w:t>and</w:t>
      </w:r>
      <w:r>
        <w:rPr>
          <w:spacing w:val="-5"/>
        </w:rPr>
        <w:t xml:space="preserve"> </w:t>
      </w:r>
      <w:r>
        <w:t>claims</w:t>
      </w:r>
      <w:r>
        <w:rPr>
          <w:spacing w:val="-5"/>
        </w:rPr>
        <w:t xml:space="preserve"> </w:t>
      </w:r>
      <w:r>
        <w:rPr>
          <w:spacing w:val="-2"/>
        </w:rPr>
        <w:t>records</w:t>
      </w:r>
    </w:p>
    <w:p w14:paraId="3C0214EF" w14:textId="77777777" w:rsidR="00C050E7" w:rsidRDefault="00A66ED2">
      <w:pPr>
        <w:pStyle w:val="ListParagraph"/>
        <w:numPr>
          <w:ilvl w:val="1"/>
          <w:numId w:val="3"/>
        </w:numPr>
        <w:tabs>
          <w:tab w:val="left" w:pos="1809"/>
        </w:tabs>
      </w:pPr>
      <w:r>
        <w:t>Request</w:t>
      </w:r>
      <w:r>
        <w:rPr>
          <w:spacing w:val="-9"/>
        </w:rPr>
        <w:t xml:space="preserve"> </w:t>
      </w:r>
      <w:r>
        <w:t>confidential</w:t>
      </w:r>
      <w:r>
        <w:rPr>
          <w:spacing w:val="-9"/>
        </w:rPr>
        <w:t xml:space="preserve"> </w:t>
      </w:r>
      <w:r>
        <w:rPr>
          <w:spacing w:val="-2"/>
        </w:rPr>
        <w:t>communication</w:t>
      </w:r>
    </w:p>
    <w:p w14:paraId="36E9D9E9" w14:textId="77777777" w:rsidR="00C050E7" w:rsidRDefault="00A66ED2">
      <w:pPr>
        <w:pStyle w:val="ListParagraph"/>
        <w:numPr>
          <w:ilvl w:val="1"/>
          <w:numId w:val="3"/>
        </w:numPr>
        <w:tabs>
          <w:tab w:val="left" w:pos="1809"/>
        </w:tabs>
      </w:pPr>
      <w:r>
        <w:t>Ask</w:t>
      </w:r>
      <w:r>
        <w:rPr>
          <w:spacing w:val="-6"/>
        </w:rPr>
        <w:t xml:space="preserve"> </w:t>
      </w:r>
      <w:r>
        <w:t>us</w:t>
      </w:r>
      <w:r>
        <w:rPr>
          <w:spacing w:val="-4"/>
        </w:rPr>
        <w:t xml:space="preserve"> </w:t>
      </w:r>
      <w:r>
        <w:t>to</w:t>
      </w:r>
      <w:r>
        <w:rPr>
          <w:spacing w:val="-4"/>
        </w:rPr>
        <w:t xml:space="preserve"> </w:t>
      </w:r>
      <w:r>
        <w:t>limit</w:t>
      </w:r>
      <w:r>
        <w:rPr>
          <w:spacing w:val="-4"/>
        </w:rPr>
        <w:t xml:space="preserve"> </w:t>
      </w:r>
      <w:r>
        <w:t>the</w:t>
      </w:r>
      <w:r>
        <w:rPr>
          <w:spacing w:val="-4"/>
        </w:rPr>
        <w:t xml:space="preserve"> </w:t>
      </w:r>
      <w:r>
        <w:t>information</w:t>
      </w:r>
      <w:r>
        <w:rPr>
          <w:spacing w:val="-4"/>
        </w:rPr>
        <w:t xml:space="preserve"> </w:t>
      </w:r>
      <w:r>
        <w:t>we</w:t>
      </w:r>
      <w:r>
        <w:rPr>
          <w:spacing w:val="-4"/>
        </w:rPr>
        <w:t xml:space="preserve"> </w:t>
      </w:r>
      <w:r>
        <w:rPr>
          <w:spacing w:val="-2"/>
        </w:rPr>
        <w:t>share</w:t>
      </w:r>
    </w:p>
    <w:p w14:paraId="44598541" w14:textId="77777777" w:rsidR="00C050E7" w:rsidRDefault="00A66ED2">
      <w:pPr>
        <w:pStyle w:val="ListParagraph"/>
        <w:numPr>
          <w:ilvl w:val="1"/>
          <w:numId w:val="3"/>
        </w:numPr>
        <w:tabs>
          <w:tab w:val="left" w:pos="1809"/>
        </w:tabs>
        <w:spacing w:before="1"/>
      </w:pPr>
      <w:r>
        <w:t>Get</w:t>
      </w:r>
      <w:r>
        <w:rPr>
          <w:spacing w:val="-4"/>
        </w:rPr>
        <w:t xml:space="preserve"> </w:t>
      </w:r>
      <w:r>
        <w:t>a</w:t>
      </w:r>
      <w:r>
        <w:rPr>
          <w:spacing w:val="-4"/>
        </w:rPr>
        <w:t xml:space="preserve"> </w:t>
      </w:r>
      <w:r>
        <w:t>list</w:t>
      </w:r>
      <w:r>
        <w:rPr>
          <w:spacing w:val="-4"/>
        </w:rPr>
        <w:t xml:space="preserve"> </w:t>
      </w:r>
      <w:r>
        <w:t>of</w:t>
      </w:r>
      <w:r>
        <w:rPr>
          <w:spacing w:val="-4"/>
        </w:rPr>
        <w:t xml:space="preserve"> </w:t>
      </w:r>
      <w:r>
        <w:t>those</w:t>
      </w:r>
      <w:r>
        <w:rPr>
          <w:spacing w:val="-3"/>
        </w:rPr>
        <w:t xml:space="preserve"> </w:t>
      </w:r>
      <w:r>
        <w:t>with</w:t>
      </w:r>
      <w:r>
        <w:rPr>
          <w:spacing w:val="-4"/>
        </w:rPr>
        <w:t xml:space="preserve"> </w:t>
      </w:r>
      <w:r>
        <w:t>whom</w:t>
      </w:r>
      <w:r>
        <w:rPr>
          <w:spacing w:val="-4"/>
        </w:rPr>
        <w:t xml:space="preserve"> </w:t>
      </w:r>
      <w:r>
        <w:t>we’ve</w:t>
      </w:r>
      <w:r>
        <w:rPr>
          <w:spacing w:val="-4"/>
        </w:rPr>
        <w:t xml:space="preserve"> </w:t>
      </w:r>
      <w:r>
        <w:t>shared</w:t>
      </w:r>
      <w:r>
        <w:rPr>
          <w:spacing w:val="-4"/>
        </w:rPr>
        <w:t xml:space="preserve"> </w:t>
      </w:r>
      <w:r>
        <w:t>your</w:t>
      </w:r>
      <w:r>
        <w:rPr>
          <w:spacing w:val="-3"/>
        </w:rPr>
        <w:t xml:space="preserve"> </w:t>
      </w:r>
      <w:r>
        <w:rPr>
          <w:spacing w:val="-2"/>
        </w:rPr>
        <w:t>information</w:t>
      </w:r>
    </w:p>
    <w:p w14:paraId="3959DEA3" w14:textId="77777777" w:rsidR="00C050E7" w:rsidRDefault="00A66ED2">
      <w:pPr>
        <w:pStyle w:val="ListParagraph"/>
        <w:numPr>
          <w:ilvl w:val="1"/>
          <w:numId w:val="3"/>
        </w:numPr>
        <w:tabs>
          <w:tab w:val="left" w:pos="1809"/>
        </w:tabs>
      </w:pPr>
      <w:r>
        <w:t>Get</w:t>
      </w:r>
      <w:r>
        <w:rPr>
          <w:spacing w:val="-4"/>
        </w:rPr>
        <w:t xml:space="preserve"> </w:t>
      </w:r>
      <w:r>
        <w:t>a</w:t>
      </w:r>
      <w:r>
        <w:rPr>
          <w:spacing w:val="-3"/>
        </w:rPr>
        <w:t xml:space="preserve"> </w:t>
      </w:r>
      <w:r>
        <w:t>copy</w:t>
      </w:r>
      <w:r>
        <w:rPr>
          <w:spacing w:val="-4"/>
        </w:rPr>
        <w:t xml:space="preserve"> </w:t>
      </w:r>
      <w:r>
        <w:t>of</w:t>
      </w:r>
      <w:r>
        <w:rPr>
          <w:spacing w:val="-3"/>
        </w:rPr>
        <w:t xml:space="preserve"> </w:t>
      </w:r>
      <w:r>
        <w:t>this</w:t>
      </w:r>
      <w:r>
        <w:rPr>
          <w:spacing w:val="-4"/>
        </w:rPr>
        <w:t xml:space="preserve"> </w:t>
      </w:r>
      <w:r>
        <w:t>privacy</w:t>
      </w:r>
      <w:r>
        <w:rPr>
          <w:spacing w:val="-3"/>
        </w:rPr>
        <w:t xml:space="preserve"> </w:t>
      </w:r>
      <w:r>
        <w:rPr>
          <w:spacing w:val="-2"/>
        </w:rPr>
        <w:t>notice</w:t>
      </w:r>
    </w:p>
    <w:p w14:paraId="47BEECC1" w14:textId="77777777" w:rsidR="00C050E7" w:rsidRDefault="00A66ED2">
      <w:pPr>
        <w:pStyle w:val="ListParagraph"/>
        <w:numPr>
          <w:ilvl w:val="1"/>
          <w:numId w:val="3"/>
        </w:numPr>
        <w:tabs>
          <w:tab w:val="left" w:pos="1809"/>
        </w:tabs>
      </w:pPr>
      <w:r>
        <w:t>Choose</w:t>
      </w:r>
      <w:r>
        <w:rPr>
          <w:spacing w:val="-5"/>
        </w:rPr>
        <w:t xml:space="preserve"> </w:t>
      </w:r>
      <w:r>
        <w:t>someone</w:t>
      </w:r>
      <w:r>
        <w:rPr>
          <w:spacing w:val="-4"/>
        </w:rPr>
        <w:t xml:space="preserve"> </w:t>
      </w:r>
      <w:r>
        <w:t>to</w:t>
      </w:r>
      <w:r>
        <w:rPr>
          <w:spacing w:val="-4"/>
        </w:rPr>
        <w:t xml:space="preserve"> </w:t>
      </w:r>
      <w:r>
        <w:t>act</w:t>
      </w:r>
      <w:r>
        <w:rPr>
          <w:spacing w:val="-4"/>
        </w:rPr>
        <w:t xml:space="preserve"> </w:t>
      </w:r>
      <w:r>
        <w:t>for</w:t>
      </w:r>
      <w:r>
        <w:rPr>
          <w:spacing w:val="-4"/>
        </w:rPr>
        <w:t xml:space="preserve"> </w:t>
      </w:r>
      <w:r>
        <w:rPr>
          <w:spacing w:val="-5"/>
        </w:rPr>
        <w:t>you</w:t>
      </w:r>
    </w:p>
    <w:p w14:paraId="028D8447" w14:textId="77777777" w:rsidR="00C050E7" w:rsidRDefault="00A66ED2">
      <w:pPr>
        <w:pStyle w:val="ListParagraph"/>
        <w:numPr>
          <w:ilvl w:val="1"/>
          <w:numId w:val="3"/>
        </w:numPr>
        <w:tabs>
          <w:tab w:val="left" w:pos="1809"/>
        </w:tabs>
      </w:pPr>
      <w:r>
        <w:t>File</w:t>
      </w:r>
      <w:r>
        <w:rPr>
          <w:spacing w:val="-7"/>
        </w:rPr>
        <w:t xml:space="preserve"> </w:t>
      </w:r>
      <w:r>
        <w:t>a</w:t>
      </w:r>
      <w:r>
        <w:rPr>
          <w:spacing w:val="-5"/>
        </w:rPr>
        <w:t xml:space="preserve"> </w:t>
      </w:r>
      <w:r>
        <w:t>complaint</w:t>
      </w:r>
      <w:r>
        <w:rPr>
          <w:spacing w:val="-4"/>
        </w:rPr>
        <w:t xml:space="preserve"> </w:t>
      </w:r>
      <w:r>
        <w:t>if</w:t>
      </w:r>
      <w:r>
        <w:rPr>
          <w:spacing w:val="-5"/>
        </w:rPr>
        <w:t xml:space="preserve"> </w:t>
      </w:r>
      <w:r>
        <w:t>you</w:t>
      </w:r>
      <w:r>
        <w:rPr>
          <w:spacing w:val="-5"/>
        </w:rPr>
        <w:t xml:space="preserve"> </w:t>
      </w:r>
      <w:r>
        <w:t>believe</w:t>
      </w:r>
      <w:r>
        <w:rPr>
          <w:spacing w:val="-4"/>
        </w:rPr>
        <w:t xml:space="preserve"> </w:t>
      </w:r>
      <w:r>
        <w:t>your</w:t>
      </w:r>
      <w:r>
        <w:rPr>
          <w:spacing w:val="-5"/>
        </w:rPr>
        <w:t xml:space="preserve"> </w:t>
      </w:r>
      <w:r>
        <w:t>privacy</w:t>
      </w:r>
      <w:r>
        <w:rPr>
          <w:spacing w:val="-5"/>
        </w:rPr>
        <w:t xml:space="preserve"> </w:t>
      </w:r>
      <w:r>
        <w:t>rights</w:t>
      </w:r>
      <w:r>
        <w:rPr>
          <w:spacing w:val="-4"/>
        </w:rPr>
        <w:t xml:space="preserve"> </w:t>
      </w:r>
      <w:r>
        <w:t>have</w:t>
      </w:r>
      <w:r>
        <w:rPr>
          <w:spacing w:val="-5"/>
        </w:rPr>
        <w:t xml:space="preserve"> </w:t>
      </w:r>
      <w:r>
        <w:t>been</w:t>
      </w:r>
      <w:r>
        <w:rPr>
          <w:spacing w:val="-4"/>
        </w:rPr>
        <w:t xml:space="preserve"> </w:t>
      </w:r>
      <w:r>
        <w:rPr>
          <w:spacing w:val="-2"/>
        </w:rPr>
        <w:t>violated</w:t>
      </w:r>
    </w:p>
    <w:p w14:paraId="0A185B4F" w14:textId="77777777" w:rsidR="00C050E7" w:rsidRDefault="00C050E7">
      <w:pPr>
        <w:pStyle w:val="BodyText"/>
        <w:spacing w:before="208"/>
      </w:pPr>
    </w:p>
    <w:p w14:paraId="63738C10" w14:textId="77777777" w:rsidR="00C050E7" w:rsidRDefault="00A66ED2">
      <w:pPr>
        <w:pStyle w:val="Heading1"/>
        <w:rPr>
          <w:rFonts w:ascii="Cambria"/>
        </w:rPr>
      </w:pPr>
      <w:r>
        <w:rPr>
          <w:rFonts w:ascii="Cambria"/>
        </w:rPr>
        <w:t>Your</w:t>
      </w:r>
      <w:r>
        <w:rPr>
          <w:rFonts w:ascii="Cambria"/>
          <w:spacing w:val="-4"/>
        </w:rPr>
        <w:t xml:space="preserve"> </w:t>
      </w:r>
      <w:r>
        <w:rPr>
          <w:rFonts w:ascii="Cambria"/>
          <w:spacing w:val="-2"/>
        </w:rPr>
        <w:t>Choices</w:t>
      </w:r>
    </w:p>
    <w:p w14:paraId="62D132A5" w14:textId="77777777" w:rsidR="00C050E7" w:rsidRDefault="00A66ED2">
      <w:pPr>
        <w:pStyle w:val="BodyText"/>
        <w:spacing w:before="55"/>
        <w:ind w:left="1089"/>
      </w:pPr>
      <w:r>
        <w:t>You</w:t>
      </w:r>
      <w:r>
        <w:rPr>
          <w:spacing w:val="-6"/>
        </w:rPr>
        <w:t xml:space="preserve"> </w:t>
      </w:r>
      <w:r>
        <w:t>have</w:t>
      </w:r>
      <w:r>
        <w:rPr>
          <w:spacing w:val="-4"/>
        </w:rPr>
        <w:t xml:space="preserve"> </w:t>
      </w:r>
      <w:r>
        <w:t>some</w:t>
      </w:r>
      <w:r>
        <w:rPr>
          <w:spacing w:val="-4"/>
        </w:rPr>
        <w:t xml:space="preserve"> </w:t>
      </w:r>
      <w:r>
        <w:t>choices</w:t>
      </w:r>
      <w:r>
        <w:rPr>
          <w:spacing w:val="-4"/>
        </w:rPr>
        <w:t xml:space="preserve"> </w:t>
      </w:r>
      <w:r>
        <w:t>in</w:t>
      </w:r>
      <w:r>
        <w:rPr>
          <w:spacing w:val="-4"/>
        </w:rPr>
        <w:t xml:space="preserve"> </w:t>
      </w:r>
      <w:r>
        <w:t>the</w:t>
      </w:r>
      <w:r>
        <w:rPr>
          <w:spacing w:val="-4"/>
        </w:rPr>
        <w:t xml:space="preserve"> </w:t>
      </w:r>
      <w:r>
        <w:t>way</w:t>
      </w:r>
      <w:r>
        <w:rPr>
          <w:spacing w:val="-4"/>
        </w:rPr>
        <w:t xml:space="preserve"> </w:t>
      </w:r>
      <w:r>
        <w:t>that</w:t>
      </w:r>
      <w:r>
        <w:rPr>
          <w:spacing w:val="-4"/>
        </w:rPr>
        <w:t xml:space="preserve"> </w:t>
      </w:r>
      <w:r>
        <w:t>we</w:t>
      </w:r>
      <w:r>
        <w:rPr>
          <w:spacing w:val="-4"/>
        </w:rPr>
        <w:t xml:space="preserve"> </w:t>
      </w:r>
      <w:r>
        <w:t>use</w:t>
      </w:r>
      <w:r>
        <w:rPr>
          <w:spacing w:val="-4"/>
        </w:rPr>
        <w:t xml:space="preserve"> </w:t>
      </w:r>
      <w:r>
        <w:t>and</w:t>
      </w:r>
      <w:r>
        <w:rPr>
          <w:spacing w:val="-4"/>
        </w:rPr>
        <w:t xml:space="preserve"> </w:t>
      </w:r>
      <w:r>
        <w:t>share</w:t>
      </w:r>
      <w:r>
        <w:rPr>
          <w:spacing w:val="-4"/>
        </w:rPr>
        <w:t xml:space="preserve"> </w:t>
      </w:r>
      <w:r>
        <w:t>information</w:t>
      </w:r>
      <w:r>
        <w:rPr>
          <w:spacing w:val="-4"/>
        </w:rPr>
        <w:t xml:space="preserve"> </w:t>
      </w:r>
      <w:r>
        <w:t>as</w:t>
      </w:r>
      <w:r>
        <w:rPr>
          <w:spacing w:val="-4"/>
        </w:rPr>
        <w:t xml:space="preserve"> </w:t>
      </w:r>
      <w:r>
        <w:rPr>
          <w:spacing w:val="-5"/>
        </w:rPr>
        <w:t>we:</w:t>
      </w:r>
    </w:p>
    <w:p w14:paraId="0E90C3A1" w14:textId="77777777" w:rsidR="00C050E7" w:rsidRDefault="00A66ED2">
      <w:pPr>
        <w:pStyle w:val="ListParagraph"/>
        <w:numPr>
          <w:ilvl w:val="1"/>
          <w:numId w:val="3"/>
        </w:numPr>
        <w:tabs>
          <w:tab w:val="left" w:pos="1809"/>
        </w:tabs>
        <w:spacing w:before="96"/>
      </w:pPr>
      <w:r>
        <w:t>Answer</w:t>
      </w:r>
      <w:r>
        <w:rPr>
          <w:spacing w:val="-8"/>
        </w:rPr>
        <w:t xml:space="preserve"> </w:t>
      </w:r>
      <w:r>
        <w:t>coverage</w:t>
      </w:r>
      <w:r>
        <w:rPr>
          <w:spacing w:val="-6"/>
        </w:rPr>
        <w:t xml:space="preserve"> </w:t>
      </w:r>
      <w:r>
        <w:t>questions</w:t>
      </w:r>
      <w:r>
        <w:rPr>
          <w:spacing w:val="-6"/>
        </w:rPr>
        <w:t xml:space="preserve"> </w:t>
      </w:r>
      <w:r>
        <w:t>from</w:t>
      </w:r>
      <w:r>
        <w:rPr>
          <w:spacing w:val="-5"/>
        </w:rPr>
        <w:t xml:space="preserve"> </w:t>
      </w:r>
      <w:r>
        <w:t>your</w:t>
      </w:r>
      <w:r>
        <w:rPr>
          <w:spacing w:val="-6"/>
        </w:rPr>
        <w:t xml:space="preserve"> </w:t>
      </w:r>
      <w:r>
        <w:t>family</w:t>
      </w:r>
      <w:r>
        <w:rPr>
          <w:spacing w:val="-6"/>
        </w:rPr>
        <w:t xml:space="preserve"> </w:t>
      </w:r>
      <w:r>
        <w:t>and</w:t>
      </w:r>
      <w:r>
        <w:rPr>
          <w:spacing w:val="-5"/>
        </w:rPr>
        <w:t xml:space="preserve"> </w:t>
      </w:r>
      <w:r>
        <w:rPr>
          <w:spacing w:val="-2"/>
        </w:rPr>
        <w:t>friends</w:t>
      </w:r>
    </w:p>
    <w:p w14:paraId="62ADA93D" w14:textId="77777777" w:rsidR="00C050E7" w:rsidRDefault="00A66ED2">
      <w:pPr>
        <w:pStyle w:val="ListParagraph"/>
        <w:numPr>
          <w:ilvl w:val="1"/>
          <w:numId w:val="3"/>
        </w:numPr>
        <w:tabs>
          <w:tab w:val="left" w:pos="1809"/>
        </w:tabs>
      </w:pPr>
      <w:r>
        <w:t>Provide</w:t>
      </w:r>
      <w:r>
        <w:rPr>
          <w:spacing w:val="-8"/>
        </w:rPr>
        <w:t xml:space="preserve"> </w:t>
      </w:r>
      <w:r>
        <w:t>disaster</w:t>
      </w:r>
      <w:r>
        <w:rPr>
          <w:spacing w:val="-7"/>
        </w:rPr>
        <w:t xml:space="preserve"> </w:t>
      </w:r>
      <w:r>
        <w:rPr>
          <w:spacing w:val="-2"/>
        </w:rPr>
        <w:t>relief</w:t>
      </w:r>
    </w:p>
    <w:p w14:paraId="3B427A61" w14:textId="77777777" w:rsidR="00C050E7" w:rsidRDefault="00A66ED2">
      <w:pPr>
        <w:pStyle w:val="ListParagraph"/>
        <w:numPr>
          <w:ilvl w:val="1"/>
          <w:numId w:val="3"/>
        </w:numPr>
        <w:tabs>
          <w:tab w:val="left" w:pos="1809"/>
        </w:tabs>
        <w:spacing w:before="1"/>
      </w:pPr>
      <w:r>
        <w:t>Market</w:t>
      </w:r>
      <w:r>
        <w:rPr>
          <w:spacing w:val="-5"/>
        </w:rPr>
        <w:t xml:space="preserve"> </w:t>
      </w:r>
      <w:r>
        <w:t>our</w:t>
      </w:r>
      <w:r>
        <w:rPr>
          <w:spacing w:val="-5"/>
        </w:rPr>
        <w:t xml:space="preserve"> </w:t>
      </w:r>
      <w:r>
        <w:t>services</w:t>
      </w:r>
      <w:r>
        <w:rPr>
          <w:spacing w:val="-4"/>
        </w:rPr>
        <w:t xml:space="preserve"> </w:t>
      </w:r>
      <w:r>
        <w:t>and</w:t>
      </w:r>
      <w:r>
        <w:rPr>
          <w:spacing w:val="-5"/>
        </w:rPr>
        <w:t xml:space="preserve"> </w:t>
      </w:r>
      <w:r>
        <w:t>sell</w:t>
      </w:r>
      <w:r>
        <w:rPr>
          <w:spacing w:val="-5"/>
        </w:rPr>
        <w:t xml:space="preserve"> </w:t>
      </w:r>
      <w:r>
        <w:t>your</w:t>
      </w:r>
      <w:r>
        <w:rPr>
          <w:spacing w:val="-4"/>
        </w:rPr>
        <w:t xml:space="preserve"> </w:t>
      </w:r>
      <w:r>
        <w:rPr>
          <w:spacing w:val="-2"/>
        </w:rPr>
        <w:t>information</w:t>
      </w:r>
    </w:p>
    <w:p w14:paraId="005DA054" w14:textId="77777777" w:rsidR="00C050E7" w:rsidRDefault="00C050E7">
      <w:pPr>
        <w:pStyle w:val="BodyText"/>
        <w:spacing w:before="212"/>
      </w:pPr>
    </w:p>
    <w:p w14:paraId="22DC55C3" w14:textId="77777777" w:rsidR="00C050E7" w:rsidRDefault="00A66ED2">
      <w:pPr>
        <w:pStyle w:val="Heading1"/>
        <w:rPr>
          <w:rFonts w:ascii="Cambria"/>
        </w:rPr>
      </w:pPr>
      <w:r>
        <w:rPr>
          <w:rFonts w:ascii="Cambria"/>
        </w:rPr>
        <w:t>Our</w:t>
      </w:r>
      <w:r>
        <w:rPr>
          <w:rFonts w:ascii="Cambria"/>
          <w:spacing w:val="-5"/>
        </w:rPr>
        <w:t xml:space="preserve"> </w:t>
      </w:r>
      <w:r>
        <w:rPr>
          <w:rFonts w:ascii="Cambria"/>
        </w:rPr>
        <w:t>Uses</w:t>
      </w:r>
      <w:r>
        <w:rPr>
          <w:rFonts w:ascii="Cambria"/>
          <w:spacing w:val="-4"/>
        </w:rPr>
        <w:t xml:space="preserve"> </w:t>
      </w:r>
      <w:r>
        <w:rPr>
          <w:rFonts w:ascii="Cambria"/>
        </w:rPr>
        <w:t>and</w:t>
      </w:r>
      <w:r>
        <w:rPr>
          <w:rFonts w:ascii="Cambria"/>
          <w:spacing w:val="-4"/>
        </w:rPr>
        <w:t xml:space="preserve"> </w:t>
      </w:r>
      <w:r>
        <w:rPr>
          <w:rFonts w:ascii="Cambria"/>
          <w:spacing w:val="-2"/>
        </w:rPr>
        <w:t>Disclosures</w:t>
      </w:r>
    </w:p>
    <w:p w14:paraId="79D2E9DD" w14:textId="77777777" w:rsidR="00C050E7" w:rsidRDefault="00A66ED2">
      <w:pPr>
        <w:pStyle w:val="BodyText"/>
        <w:spacing w:before="50"/>
        <w:ind w:left="1089"/>
      </w:pPr>
      <w:r>
        <w:t>We</w:t>
      </w:r>
      <w:r>
        <w:rPr>
          <w:spacing w:val="-7"/>
        </w:rPr>
        <w:t xml:space="preserve"> </w:t>
      </w:r>
      <w:r>
        <w:t>may</w:t>
      </w:r>
      <w:r>
        <w:rPr>
          <w:spacing w:val="-4"/>
        </w:rPr>
        <w:t xml:space="preserve"> </w:t>
      </w:r>
      <w:r>
        <w:t>use</w:t>
      </w:r>
      <w:r>
        <w:rPr>
          <w:spacing w:val="-4"/>
        </w:rPr>
        <w:t xml:space="preserve"> </w:t>
      </w:r>
      <w:r>
        <w:t>and</w:t>
      </w:r>
      <w:r>
        <w:rPr>
          <w:spacing w:val="-4"/>
        </w:rPr>
        <w:t xml:space="preserve"> </w:t>
      </w:r>
      <w:r>
        <w:t>share</w:t>
      </w:r>
      <w:r>
        <w:rPr>
          <w:spacing w:val="-4"/>
        </w:rPr>
        <w:t xml:space="preserve"> </w:t>
      </w:r>
      <w:r>
        <w:t>your</w:t>
      </w:r>
      <w:r>
        <w:rPr>
          <w:spacing w:val="-4"/>
        </w:rPr>
        <w:t xml:space="preserve"> </w:t>
      </w:r>
      <w:r>
        <w:t>information</w:t>
      </w:r>
      <w:r>
        <w:rPr>
          <w:spacing w:val="-4"/>
        </w:rPr>
        <w:t xml:space="preserve"> </w:t>
      </w:r>
      <w:r>
        <w:t>as</w:t>
      </w:r>
      <w:r>
        <w:rPr>
          <w:spacing w:val="-4"/>
        </w:rPr>
        <w:t xml:space="preserve"> </w:t>
      </w:r>
      <w:r>
        <w:rPr>
          <w:spacing w:val="-5"/>
        </w:rPr>
        <w:t>we:</w:t>
      </w:r>
    </w:p>
    <w:p w14:paraId="2B62AB36" w14:textId="77777777" w:rsidR="00C050E7" w:rsidRDefault="00A66ED2">
      <w:pPr>
        <w:pStyle w:val="ListParagraph"/>
        <w:numPr>
          <w:ilvl w:val="1"/>
          <w:numId w:val="3"/>
        </w:numPr>
        <w:tabs>
          <w:tab w:val="left" w:pos="1809"/>
        </w:tabs>
        <w:spacing w:before="97"/>
      </w:pPr>
      <w:r>
        <w:t>Help</w:t>
      </w:r>
      <w:r>
        <w:rPr>
          <w:spacing w:val="-7"/>
        </w:rPr>
        <w:t xml:space="preserve"> </w:t>
      </w:r>
      <w:r>
        <w:t>manage</w:t>
      </w:r>
      <w:r>
        <w:rPr>
          <w:spacing w:val="-5"/>
        </w:rPr>
        <w:t xml:space="preserve"> </w:t>
      </w:r>
      <w:r>
        <w:t>the</w:t>
      </w:r>
      <w:r>
        <w:rPr>
          <w:spacing w:val="-5"/>
        </w:rPr>
        <w:t xml:space="preserve"> </w:t>
      </w:r>
      <w:r>
        <w:t>health</w:t>
      </w:r>
      <w:r>
        <w:rPr>
          <w:spacing w:val="-5"/>
        </w:rPr>
        <w:t xml:space="preserve"> </w:t>
      </w:r>
      <w:r>
        <w:t>care</w:t>
      </w:r>
      <w:r>
        <w:rPr>
          <w:spacing w:val="-5"/>
        </w:rPr>
        <w:t xml:space="preserve"> </w:t>
      </w:r>
      <w:r>
        <w:t>treatment</w:t>
      </w:r>
      <w:r>
        <w:rPr>
          <w:spacing w:val="-5"/>
        </w:rPr>
        <w:t xml:space="preserve"> </w:t>
      </w:r>
      <w:r>
        <w:t>you</w:t>
      </w:r>
      <w:r>
        <w:rPr>
          <w:spacing w:val="-5"/>
        </w:rPr>
        <w:t xml:space="preserve"> </w:t>
      </w:r>
      <w:r>
        <w:rPr>
          <w:spacing w:val="-2"/>
        </w:rPr>
        <w:t>receive</w:t>
      </w:r>
    </w:p>
    <w:p w14:paraId="034F0E10" w14:textId="77777777" w:rsidR="00C050E7" w:rsidRDefault="00A66ED2">
      <w:pPr>
        <w:pStyle w:val="ListParagraph"/>
        <w:numPr>
          <w:ilvl w:val="1"/>
          <w:numId w:val="3"/>
        </w:numPr>
        <w:tabs>
          <w:tab w:val="left" w:pos="1809"/>
        </w:tabs>
        <w:spacing w:before="5" w:line="266" w:lineRule="exact"/>
      </w:pPr>
      <w:r>
        <w:t>Run</w:t>
      </w:r>
      <w:r>
        <w:rPr>
          <w:spacing w:val="-3"/>
        </w:rPr>
        <w:t xml:space="preserve"> </w:t>
      </w:r>
      <w:r>
        <w:t>our</w:t>
      </w:r>
      <w:r>
        <w:rPr>
          <w:spacing w:val="-3"/>
        </w:rPr>
        <w:t xml:space="preserve"> </w:t>
      </w:r>
      <w:r>
        <w:rPr>
          <w:spacing w:val="-2"/>
        </w:rPr>
        <w:t>organization</w:t>
      </w:r>
    </w:p>
    <w:p w14:paraId="0ADB2E51" w14:textId="77777777" w:rsidR="00C050E7" w:rsidRDefault="00A66ED2">
      <w:pPr>
        <w:pStyle w:val="ListParagraph"/>
        <w:numPr>
          <w:ilvl w:val="1"/>
          <w:numId w:val="3"/>
        </w:numPr>
        <w:tabs>
          <w:tab w:val="left" w:pos="1809"/>
        </w:tabs>
        <w:spacing w:line="266" w:lineRule="exact"/>
      </w:pPr>
      <w:r>
        <w:t>Pay</w:t>
      </w:r>
      <w:r>
        <w:rPr>
          <w:spacing w:val="-6"/>
        </w:rPr>
        <w:t xml:space="preserve"> </w:t>
      </w:r>
      <w:r>
        <w:t>for</w:t>
      </w:r>
      <w:r>
        <w:rPr>
          <w:spacing w:val="-4"/>
        </w:rPr>
        <w:t xml:space="preserve"> </w:t>
      </w:r>
      <w:r>
        <w:t>your</w:t>
      </w:r>
      <w:r>
        <w:rPr>
          <w:spacing w:val="-4"/>
        </w:rPr>
        <w:t xml:space="preserve"> </w:t>
      </w:r>
      <w:r>
        <w:t>health</w:t>
      </w:r>
      <w:r>
        <w:rPr>
          <w:spacing w:val="-4"/>
        </w:rPr>
        <w:t xml:space="preserve"> </w:t>
      </w:r>
      <w:r>
        <w:rPr>
          <w:spacing w:val="-2"/>
        </w:rPr>
        <w:t>services</w:t>
      </w:r>
    </w:p>
    <w:p w14:paraId="158C9D3E" w14:textId="77777777" w:rsidR="00C050E7" w:rsidRDefault="00A66ED2">
      <w:pPr>
        <w:pStyle w:val="ListParagraph"/>
        <w:numPr>
          <w:ilvl w:val="1"/>
          <w:numId w:val="3"/>
        </w:numPr>
        <w:tabs>
          <w:tab w:val="left" w:pos="1809"/>
        </w:tabs>
      </w:pPr>
      <w:r>
        <w:t>Administer</w:t>
      </w:r>
      <w:r>
        <w:rPr>
          <w:spacing w:val="-7"/>
        </w:rPr>
        <w:t xml:space="preserve"> </w:t>
      </w:r>
      <w:r>
        <w:t>your</w:t>
      </w:r>
      <w:r>
        <w:rPr>
          <w:spacing w:val="-7"/>
        </w:rPr>
        <w:t xml:space="preserve"> </w:t>
      </w:r>
      <w:r>
        <w:t>health</w:t>
      </w:r>
      <w:r>
        <w:rPr>
          <w:spacing w:val="-6"/>
        </w:rPr>
        <w:t xml:space="preserve"> </w:t>
      </w:r>
      <w:r>
        <w:rPr>
          <w:spacing w:val="-4"/>
        </w:rPr>
        <w:t>plan</w:t>
      </w:r>
    </w:p>
    <w:p w14:paraId="4E790664" w14:textId="77777777" w:rsidR="00C050E7" w:rsidRDefault="00A66ED2">
      <w:pPr>
        <w:pStyle w:val="ListParagraph"/>
        <w:numPr>
          <w:ilvl w:val="1"/>
          <w:numId w:val="3"/>
        </w:numPr>
        <w:tabs>
          <w:tab w:val="left" w:pos="1809"/>
        </w:tabs>
      </w:pPr>
      <w:r>
        <w:t>Help</w:t>
      </w:r>
      <w:r>
        <w:rPr>
          <w:spacing w:val="-5"/>
        </w:rPr>
        <w:t xml:space="preserve"> </w:t>
      </w:r>
      <w:r>
        <w:t>with</w:t>
      </w:r>
      <w:r>
        <w:rPr>
          <w:spacing w:val="-5"/>
        </w:rPr>
        <w:t xml:space="preserve"> </w:t>
      </w:r>
      <w:r>
        <w:t>public</w:t>
      </w:r>
      <w:r>
        <w:rPr>
          <w:spacing w:val="-5"/>
        </w:rPr>
        <w:t xml:space="preserve"> </w:t>
      </w:r>
      <w:r>
        <w:t>health</w:t>
      </w:r>
      <w:r>
        <w:rPr>
          <w:spacing w:val="-5"/>
        </w:rPr>
        <w:t xml:space="preserve"> </w:t>
      </w:r>
      <w:r>
        <w:t>and</w:t>
      </w:r>
      <w:r>
        <w:rPr>
          <w:spacing w:val="-5"/>
        </w:rPr>
        <w:t xml:space="preserve"> </w:t>
      </w:r>
      <w:r>
        <w:t>safety</w:t>
      </w:r>
      <w:r>
        <w:rPr>
          <w:spacing w:val="-4"/>
        </w:rPr>
        <w:t xml:space="preserve"> </w:t>
      </w:r>
      <w:r>
        <w:rPr>
          <w:spacing w:val="-2"/>
        </w:rPr>
        <w:t>issues</w:t>
      </w:r>
    </w:p>
    <w:p w14:paraId="13F701BC" w14:textId="77777777" w:rsidR="00C050E7" w:rsidRDefault="00A66ED2">
      <w:pPr>
        <w:pStyle w:val="ListParagraph"/>
        <w:numPr>
          <w:ilvl w:val="1"/>
          <w:numId w:val="3"/>
        </w:numPr>
        <w:tabs>
          <w:tab w:val="left" w:pos="1809"/>
        </w:tabs>
      </w:pPr>
      <w:r>
        <w:t>Do</w:t>
      </w:r>
      <w:r>
        <w:rPr>
          <w:spacing w:val="-2"/>
        </w:rPr>
        <w:t xml:space="preserve"> research</w:t>
      </w:r>
    </w:p>
    <w:p w14:paraId="060A4B8A" w14:textId="77777777" w:rsidR="00C050E7" w:rsidRDefault="00A66ED2">
      <w:pPr>
        <w:pStyle w:val="ListParagraph"/>
        <w:numPr>
          <w:ilvl w:val="1"/>
          <w:numId w:val="3"/>
        </w:numPr>
        <w:tabs>
          <w:tab w:val="left" w:pos="1809"/>
        </w:tabs>
        <w:spacing w:before="1"/>
      </w:pPr>
      <w:r>
        <w:t>Comply</w:t>
      </w:r>
      <w:r>
        <w:rPr>
          <w:spacing w:val="-5"/>
        </w:rPr>
        <w:t xml:space="preserve"> </w:t>
      </w:r>
      <w:r>
        <w:t>with</w:t>
      </w:r>
      <w:r>
        <w:rPr>
          <w:spacing w:val="-4"/>
        </w:rPr>
        <w:t xml:space="preserve"> </w:t>
      </w:r>
      <w:r>
        <w:t>the</w:t>
      </w:r>
      <w:r>
        <w:rPr>
          <w:spacing w:val="-4"/>
        </w:rPr>
        <w:t xml:space="preserve"> </w:t>
      </w:r>
      <w:r>
        <w:rPr>
          <w:spacing w:val="-5"/>
        </w:rPr>
        <w:t>law</w:t>
      </w:r>
    </w:p>
    <w:p w14:paraId="54009020" w14:textId="77777777" w:rsidR="00C050E7" w:rsidRDefault="00A66ED2">
      <w:pPr>
        <w:pStyle w:val="ListParagraph"/>
        <w:numPr>
          <w:ilvl w:val="1"/>
          <w:numId w:val="3"/>
        </w:numPr>
        <w:tabs>
          <w:tab w:val="left" w:pos="1809"/>
        </w:tabs>
        <w:ind w:right="1426"/>
      </w:pPr>
      <w:r>
        <w:t>Respond</w:t>
      </w:r>
      <w:r>
        <w:rPr>
          <w:spacing w:val="-3"/>
        </w:rPr>
        <w:t xml:space="preserve"> </w:t>
      </w:r>
      <w:r>
        <w:t>to</w:t>
      </w:r>
      <w:r>
        <w:rPr>
          <w:spacing w:val="-3"/>
        </w:rPr>
        <w:t xml:space="preserve"> </w:t>
      </w:r>
      <w:r>
        <w:t>organ</w:t>
      </w:r>
      <w:r>
        <w:rPr>
          <w:spacing w:val="-3"/>
        </w:rPr>
        <w:t xml:space="preserve"> </w:t>
      </w:r>
      <w:r>
        <w:t>and</w:t>
      </w:r>
      <w:r>
        <w:rPr>
          <w:spacing w:val="-3"/>
        </w:rPr>
        <w:t xml:space="preserve"> </w:t>
      </w:r>
      <w:r>
        <w:t>tissue</w:t>
      </w:r>
      <w:r>
        <w:rPr>
          <w:spacing w:val="-3"/>
        </w:rPr>
        <w:t xml:space="preserve"> </w:t>
      </w:r>
      <w:r>
        <w:t>donation</w:t>
      </w:r>
      <w:r>
        <w:rPr>
          <w:spacing w:val="-3"/>
        </w:rPr>
        <w:t xml:space="preserve"> </w:t>
      </w:r>
      <w:r>
        <w:t>requests</w:t>
      </w:r>
      <w:r>
        <w:rPr>
          <w:spacing w:val="-3"/>
        </w:rPr>
        <w:t xml:space="preserve"> </w:t>
      </w:r>
      <w:r>
        <w:t>and</w:t>
      </w:r>
      <w:r>
        <w:rPr>
          <w:spacing w:val="-3"/>
        </w:rPr>
        <w:t xml:space="preserve"> </w:t>
      </w:r>
      <w:r>
        <w:t>work</w:t>
      </w:r>
      <w:r>
        <w:rPr>
          <w:spacing w:val="-3"/>
        </w:rPr>
        <w:t xml:space="preserve"> </w:t>
      </w:r>
      <w:r>
        <w:t>with</w:t>
      </w:r>
      <w:r>
        <w:rPr>
          <w:spacing w:val="-3"/>
        </w:rPr>
        <w:t xml:space="preserve"> </w:t>
      </w:r>
      <w:r>
        <w:t>a</w:t>
      </w:r>
      <w:r>
        <w:rPr>
          <w:spacing w:val="-3"/>
        </w:rPr>
        <w:t xml:space="preserve"> </w:t>
      </w:r>
      <w:r>
        <w:t>medical</w:t>
      </w:r>
      <w:r>
        <w:rPr>
          <w:spacing w:val="-3"/>
        </w:rPr>
        <w:t xml:space="preserve"> </w:t>
      </w:r>
      <w:r>
        <w:t>examiner</w:t>
      </w:r>
      <w:r>
        <w:rPr>
          <w:spacing w:val="-3"/>
        </w:rPr>
        <w:t xml:space="preserve"> </w:t>
      </w:r>
      <w:r>
        <w:t>or</w:t>
      </w:r>
      <w:r>
        <w:rPr>
          <w:spacing w:val="-3"/>
        </w:rPr>
        <w:t xml:space="preserve"> </w:t>
      </w:r>
      <w:r>
        <w:t xml:space="preserve">funeral </w:t>
      </w:r>
      <w:r>
        <w:rPr>
          <w:spacing w:val="-2"/>
        </w:rPr>
        <w:t>director</w:t>
      </w:r>
    </w:p>
    <w:p w14:paraId="34A5EECC" w14:textId="77777777" w:rsidR="00C050E7" w:rsidRDefault="00A66ED2">
      <w:pPr>
        <w:pStyle w:val="ListParagraph"/>
        <w:numPr>
          <w:ilvl w:val="1"/>
          <w:numId w:val="3"/>
        </w:numPr>
        <w:tabs>
          <w:tab w:val="left" w:pos="1809"/>
        </w:tabs>
      </w:pPr>
      <w:r>
        <w:t>Address</w:t>
      </w:r>
      <w:r>
        <w:rPr>
          <w:spacing w:val="-8"/>
        </w:rPr>
        <w:t xml:space="preserve"> </w:t>
      </w:r>
      <w:r>
        <w:t>workers’</w:t>
      </w:r>
      <w:r>
        <w:rPr>
          <w:spacing w:val="-8"/>
        </w:rPr>
        <w:t xml:space="preserve"> </w:t>
      </w:r>
      <w:r>
        <w:t>compensation,</w:t>
      </w:r>
      <w:r>
        <w:rPr>
          <w:spacing w:val="-7"/>
        </w:rPr>
        <w:t xml:space="preserve"> </w:t>
      </w:r>
      <w:r>
        <w:t>law</w:t>
      </w:r>
      <w:r>
        <w:rPr>
          <w:spacing w:val="-8"/>
        </w:rPr>
        <w:t xml:space="preserve"> </w:t>
      </w:r>
      <w:r>
        <w:t>enforcement,</w:t>
      </w:r>
      <w:r>
        <w:rPr>
          <w:spacing w:val="-7"/>
        </w:rPr>
        <w:t xml:space="preserve"> </w:t>
      </w:r>
      <w:r>
        <w:t>and</w:t>
      </w:r>
      <w:r>
        <w:rPr>
          <w:spacing w:val="-8"/>
        </w:rPr>
        <w:t xml:space="preserve"> </w:t>
      </w:r>
      <w:r>
        <w:t>other</w:t>
      </w:r>
      <w:r>
        <w:rPr>
          <w:spacing w:val="-8"/>
        </w:rPr>
        <w:t xml:space="preserve"> </w:t>
      </w:r>
      <w:r>
        <w:t>government</w:t>
      </w:r>
      <w:r>
        <w:rPr>
          <w:spacing w:val="-5"/>
        </w:rPr>
        <w:t xml:space="preserve"> </w:t>
      </w:r>
      <w:r>
        <w:rPr>
          <w:spacing w:val="-2"/>
        </w:rPr>
        <w:t>requests</w:t>
      </w:r>
    </w:p>
    <w:p w14:paraId="5CC6D369" w14:textId="77777777" w:rsidR="00C050E7" w:rsidRDefault="00A66ED2">
      <w:pPr>
        <w:pStyle w:val="ListParagraph"/>
        <w:numPr>
          <w:ilvl w:val="1"/>
          <w:numId w:val="3"/>
        </w:numPr>
        <w:tabs>
          <w:tab w:val="left" w:pos="1809"/>
        </w:tabs>
        <w:spacing w:before="1"/>
      </w:pPr>
      <w:r>
        <w:t>Respond</w:t>
      </w:r>
      <w:r>
        <w:rPr>
          <w:spacing w:val="-5"/>
        </w:rPr>
        <w:t xml:space="preserve"> </w:t>
      </w:r>
      <w:r>
        <w:t>to</w:t>
      </w:r>
      <w:r>
        <w:rPr>
          <w:spacing w:val="-4"/>
        </w:rPr>
        <w:t xml:space="preserve"> </w:t>
      </w:r>
      <w:r>
        <w:t>lawsuits</w:t>
      </w:r>
      <w:r>
        <w:rPr>
          <w:spacing w:val="-5"/>
        </w:rPr>
        <w:t xml:space="preserve"> </w:t>
      </w:r>
      <w:r>
        <w:t>and</w:t>
      </w:r>
      <w:r>
        <w:rPr>
          <w:spacing w:val="-4"/>
        </w:rPr>
        <w:t xml:space="preserve"> </w:t>
      </w:r>
      <w:r>
        <w:t>legal</w:t>
      </w:r>
      <w:r>
        <w:rPr>
          <w:spacing w:val="-4"/>
        </w:rPr>
        <w:t xml:space="preserve"> </w:t>
      </w:r>
      <w:r>
        <w:rPr>
          <w:spacing w:val="-2"/>
        </w:rPr>
        <w:t>actions</w:t>
      </w:r>
    </w:p>
    <w:p w14:paraId="52A9520A" w14:textId="77777777" w:rsidR="00C050E7" w:rsidRDefault="00C050E7">
      <w:pPr>
        <w:pStyle w:val="BodyText"/>
      </w:pPr>
    </w:p>
    <w:p w14:paraId="44BD1CE1" w14:textId="77777777" w:rsidR="00C050E7" w:rsidRDefault="00C050E7">
      <w:pPr>
        <w:pStyle w:val="BodyText"/>
        <w:spacing w:before="10"/>
      </w:pPr>
    </w:p>
    <w:p w14:paraId="2609B603" w14:textId="77777777" w:rsidR="00C050E7" w:rsidRDefault="00A66ED2">
      <w:pPr>
        <w:pStyle w:val="Heading1"/>
        <w:rPr>
          <w:rFonts w:ascii="Calibri"/>
        </w:rPr>
      </w:pPr>
      <w:r>
        <w:rPr>
          <w:rFonts w:ascii="Calibri"/>
        </w:rPr>
        <w:t>Your</w:t>
      </w:r>
      <w:r>
        <w:rPr>
          <w:rFonts w:ascii="Calibri"/>
          <w:spacing w:val="-6"/>
        </w:rPr>
        <w:t xml:space="preserve"> </w:t>
      </w:r>
      <w:r>
        <w:rPr>
          <w:rFonts w:ascii="Calibri"/>
          <w:spacing w:val="-2"/>
        </w:rPr>
        <w:t>Rights</w:t>
      </w:r>
    </w:p>
    <w:p w14:paraId="5D98557F" w14:textId="77777777" w:rsidR="00C050E7" w:rsidRDefault="00A66ED2">
      <w:pPr>
        <w:spacing w:before="253" w:line="273" w:lineRule="auto"/>
        <w:ind w:left="1089" w:right="1156"/>
      </w:pPr>
      <w:r>
        <w:rPr>
          <w:b/>
        </w:rPr>
        <w:t>When</w:t>
      </w:r>
      <w:r>
        <w:rPr>
          <w:b/>
          <w:spacing w:val="-3"/>
        </w:rPr>
        <w:t xml:space="preserve"> </w:t>
      </w:r>
      <w:r>
        <w:rPr>
          <w:b/>
        </w:rPr>
        <w:t>it</w:t>
      </w:r>
      <w:r>
        <w:rPr>
          <w:b/>
          <w:spacing w:val="-3"/>
        </w:rPr>
        <w:t xml:space="preserve"> </w:t>
      </w:r>
      <w:r>
        <w:rPr>
          <w:b/>
        </w:rPr>
        <w:t>comes</w:t>
      </w:r>
      <w:r>
        <w:rPr>
          <w:b/>
          <w:spacing w:val="-3"/>
        </w:rPr>
        <w:t xml:space="preserve"> </w:t>
      </w:r>
      <w:r>
        <w:rPr>
          <w:b/>
        </w:rPr>
        <w:t>to</w:t>
      </w:r>
      <w:r>
        <w:rPr>
          <w:b/>
          <w:spacing w:val="-3"/>
        </w:rPr>
        <w:t xml:space="preserve"> </w:t>
      </w:r>
      <w:r>
        <w:rPr>
          <w:b/>
        </w:rPr>
        <w:t>your</w:t>
      </w:r>
      <w:r>
        <w:rPr>
          <w:b/>
          <w:spacing w:val="-3"/>
        </w:rPr>
        <w:t xml:space="preserve"> </w:t>
      </w:r>
      <w:r>
        <w:rPr>
          <w:b/>
        </w:rPr>
        <w:t>health</w:t>
      </w:r>
      <w:r>
        <w:rPr>
          <w:b/>
          <w:spacing w:val="-3"/>
        </w:rPr>
        <w:t xml:space="preserve"> </w:t>
      </w:r>
      <w:r>
        <w:rPr>
          <w:b/>
        </w:rPr>
        <w:t>information,</w:t>
      </w:r>
      <w:r>
        <w:rPr>
          <w:b/>
          <w:spacing w:val="-3"/>
        </w:rPr>
        <w:t xml:space="preserve"> </w:t>
      </w:r>
      <w:r>
        <w:rPr>
          <w:b/>
        </w:rPr>
        <w:t>you</w:t>
      </w:r>
      <w:r>
        <w:rPr>
          <w:b/>
          <w:spacing w:val="-3"/>
        </w:rPr>
        <w:t xml:space="preserve"> </w:t>
      </w:r>
      <w:r>
        <w:rPr>
          <w:b/>
        </w:rPr>
        <w:t>have</w:t>
      </w:r>
      <w:r>
        <w:rPr>
          <w:b/>
          <w:spacing w:val="-3"/>
        </w:rPr>
        <w:t xml:space="preserve"> </w:t>
      </w:r>
      <w:r>
        <w:rPr>
          <w:b/>
        </w:rPr>
        <w:t>certain</w:t>
      </w:r>
      <w:r>
        <w:rPr>
          <w:b/>
          <w:spacing w:val="-3"/>
        </w:rPr>
        <w:t xml:space="preserve"> </w:t>
      </w:r>
      <w:r>
        <w:rPr>
          <w:b/>
        </w:rPr>
        <w:t>rights.</w:t>
      </w:r>
      <w:r>
        <w:rPr>
          <w:b/>
          <w:spacing w:val="-2"/>
        </w:rPr>
        <w:t xml:space="preserve"> </w:t>
      </w:r>
      <w:r>
        <w:t>This</w:t>
      </w:r>
      <w:r>
        <w:rPr>
          <w:spacing w:val="-3"/>
        </w:rPr>
        <w:t xml:space="preserve"> </w:t>
      </w:r>
      <w:r>
        <w:t>section</w:t>
      </w:r>
      <w:r>
        <w:rPr>
          <w:spacing w:val="-3"/>
        </w:rPr>
        <w:t xml:space="preserve"> </w:t>
      </w:r>
      <w:r>
        <w:t>explains</w:t>
      </w:r>
      <w:r>
        <w:rPr>
          <w:spacing w:val="-3"/>
        </w:rPr>
        <w:t xml:space="preserve"> </w:t>
      </w:r>
      <w:r>
        <w:t>your</w:t>
      </w:r>
      <w:r>
        <w:rPr>
          <w:spacing w:val="-3"/>
        </w:rPr>
        <w:t xml:space="preserve"> </w:t>
      </w:r>
      <w:r>
        <w:t>rights and some of our responsibilities to help you.</w:t>
      </w:r>
    </w:p>
    <w:p w14:paraId="3814E31F" w14:textId="77777777" w:rsidR="00C050E7" w:rsidRDefault="00A66ED2">
      <w:pPr>
        <w:pStyle w:val="Heading5"/>
        <w:spacing w:before="204"/>
        <w:rPr>
          <w:rFonts w:ascii="Calibri"/>
        </w:rPr>
      </w:pPr>
      <w:r>
        <w:rPr>
          <w:rFonts w:ascii="Calibri"/>
        </w:rPr>
        <w:t>Get</w:t>
      </w:r>
      <w:r>
        <w:rPr>
          <w:rFonts w:ascii="Calibri"/>
          <w:spacing w:val="-4"/>
        </w:rPr>
        <w:t xml:space="preserve"> </w:t>
      </w:r>
      <w:r>
        <w:rPr>
          <w:rFonts w:ascii="Calibri"/>
        </w:rPr>
        <w:t>a</w:t>
      </w:r>
      <w:r>
        <w:rPr>
          <w:rFonts w:ascii="Calibri"/>
          <w:spacing w:val="-4"/>
        </w:rPr>
        <w:t xml:space="preserve"> </w:t>
      </w:r>
      <w:r>
        <w:rPr>
          <w:rFonts w:ascii="Calibri"/>
        </w:rPr>
        <w:t>copy</w:t>
      </w:r>
      <w:r>
        <w:rPr>
          <w:rFonts w:ascii="Calibri"/>
          <w:spacing w:val="-3"/>
        </w:rPr>
        <w:t xml:space="preserve"> </w:t>
      </w:r>
      <w:r>
        <w:rPr>
          <w:rFonts w:ascii="Calibri"/>
        </w:rPr>
        <w:t>of</w:t>
      </w:r>
      <w:r>
        <w:rPr>
          <w:rFonts w:ascii="Calibri"/>
          <w:spacing w:val="-4"/>
        </w:rPr>
        <w:t xml:space="preserve"> </w:t>
      </w:r>
      <w:r>
        <w:rPr>
          <w:rFonts w:ascii="Calibri"/>
        </w:rPr>
        <w:t>health</w:t>
      </w:r>
      <w:r>
        <w:rPr>
          <w:rFonts w:ascii="Calibri"/>
          <w:spacing w:val="-3"/>
        </w:rPr>
        <w:t xml:space="preserve"> </w:t>
      </w:r>
      <w:r>
        <w:rPr>
          <w:rFonts w:ascii="Calibri"/>
        </w:rPr>
        <w:t>and</w:t>
      </w:r>
      <w:r>
        <w:rPr>
          <w:rFonts w:ascii="Calibri"/>
          <w:spacing w:val="-4"/>
        </w:rPr>
        <w:t xml:space="preserve"> </w:t>
      </w:r>
      <w:r>
        <w:rPr>
          <w:rFonts w:ascii="Calibri"/>
        </w:rPr>
        <w:t>claims</w:t>
      </w:r>
      <w:r>
        <w:rPr>
          <w:rFonts w:ascii="Calibri"/>
          <w:spacing w:val="-3"/>
        </w:rPr>
        <w:t xml:space="preserve"> </w:t>
      </w:r>
      <w:r>
        <w:rPr>
          <w:rFonts w:ascii="Calibri"/>
          <w:spacing w:val="-2"/>
        </w:rPr>
        <w:t>records</w:t>
      </w:r>
    </w:p>
    <w:p w14:paraId="1459EB04" w14:textId="77777777" w:rsidR="00C050E7" w:rsidRDefault="00C050E7">
      <w:pPr>
        <w:pStyle w:val="Heading5"/>
        <w:rPr>
          <w:rFonts w:ascii="Calibri"/>
        </w:rPr>
        <w:sectPr w:rsidR="00C050E7">
          <w:pgSz w:w="12240" w:h="15840"/>
          <w:pgMar w:top="1220" w:right="360" w:bottom="280" w:left="360" w:header="720" w:footer="720" w:gutter="0"/>
          <w:cols w:space="720"/>
        </w:sectPr>
      </w:pPr>
    </w:p>
    <w:p w14:paraId="5899A842" w14:textId="77777777" w:rsidR="00C050E7" w:rsidRDefault="00A66ED2">
      <w:pPr>
        <w:pStyle w:val="ListParagraph"/>
        <w:numPr>
          <w:ilvl w:val="1"/>
          <w:numId w:val="3"/>
        </w:numPr>
        <w:tabs>
          <w:tab w:val="left" w:pos="1809"/>
        </w:tabs>
        <w:spacing w:before="79" w:line="273" w:lineRule="auto"/>
        <w:ind w:right="1173"/>
      </w:pPr>
      <w:r>
        <w:lastRenderedPageBreak/>
        <w:t>You</w:t>
      </w:r>
      <w:r>
        <w:rPr>
          <w:spacing w:val="-3"/>
        </w:rPr>
        <w:t xml:space="preserve"> </w:t>
      </w:r>
      <w:r>
        <w:t>can</w:t>
      </w:r>
      <w:r>
        <w:rPr>
          <w:spacing w:val="-3"/>
        </w:rPr>
        <w:t xml:space="preserve"> </w:t>
      </w:r>
      <w:r>
        <w:t>ask</w:t>
      </w:r>
      <w:r>
        <w:rPr>
          <w:spacing w:val="-3"/>
        </w:rPr>
        <w:t xml:space="preserve"> </w:t>
      </w:r>
      <w:r>
        <w:t>to</w:t>
      </w:r>
      <w:r>
        <w:rPr>
          <w:spacing w:val="-3"/>
        </w:rPr>
        <w:t xml:space="preserve"> </w:t>
      </w:r>
      <w:r>
        <w:t>see</w:t>
      </w:r>
      <w:r>
        <w:rPr>
          <w:spacing w:val="-3"/>
        </w:rPr>
        <w:t xml:space="preserve"> </w:t>
      </w:r>
      <w:r>
        <w:t>or</w:t>
      </w:r>
      <w:r>
        <w:rPr>
          <w:spacing w:val="-3"/>
        </w:rPr>
        <w:t xml:space="preserve"> </w:t>
      </w:r>
      <w:r>
        <w:t>get</w:t>
      </w:r>
      <w:r>
        <w:rPr>
          <w:spacing w:val="-3"/>
        </w:rPr>
        <w:t xml:space="preserve"> </w:t>
      </w:r>
      <w:r>
        <w:t>a</w:t>
      </w:r>
      <w:r>
        <w:rPr>
          <w:spacing w:val="-3"/>
        </w:rPr>
        <w:t xml:space="preserve"> </w:t>
      </w:r>
      <w:r>
        <w:t>copy</w:t>
      </w:r>
      <w:r>
        <w:rPr>
          <w:spacing w:val="-3"/>
        </w:rPr>
        <w:t xml:space="preserve"> </w:t>
      </w:r>
      <w:r>
        <w:t>of</w:t>
      </w:r>
      <w:r>
        <w:rPr>
          <w:spacing w:val="-3"/>
        </w:rPr>
        <w:t xml:space="preserve"> </w:t>
      </w:r>
      <w:r>
        <w:t>your</w:t>
      </w:r>
      <w:r>
        <w:rPr>
          <w:spacing w:val="-3"/>
        </w:rPr>
        <w:t xml:space="preserve"> </w:t>
      </w:r>
      <w:r>
        <w:t>health</w:t>
      </w:r>
      <w:r>
        <w:rPr>
          <w:spacing w:val="-3"/>
        </w:rPr>
        <w:t xml:space="preserve"> </w:t>
      </w:r>
      <w:r>
        <w:t>and</w:t>
      </w:r>
      <w:r>
        <w:rPr>
          <w:spacing w:val="-3"/>
        </w:rPr>
        <w:t xml:space="preserve"> </w:t>
      </w:r>
      <w:r>
        <w:t>claims</w:t>
      </w:r>
      <w:r>
        <w:rPr>
          <w:spacing w:val="-3"/>
        </w:rPr>
        <w:t xml:space="preserve"> </w:t>
      </w:r>
      <w:r>
        <w:t>records</w:t>
      </w:r>
      <w:r>
        <w:rPr>
          <w:spacing w:val="-3"/>
        </w:rPr>
        <w:t xml:space="preserve"> </w:t>
      </w:r>
      <w:r>
        <w:t>and</w:t>
      </w:r>
      <w:r>
        <w:rPr>
          <w:spacing w:val="-3"/>
        </w:rPr>
        <w:t xml:space="preserve"> </w:t>
      </w:r>
      <w:r>
        <w:t>other</w:t>
      </w:r>
      <w:r>
        <w:rPr>
          <w:spacing w:val="-3"/>
        </w:rPr>
        <w:t xml:space="preserve"> </w:t>
      </w:r>
      <w:r>
        <w:t>health</w:t>
      </w:r>
      <w:r>
        <w:rPr>
          <w:spacing w:val="-3"/>
        </w:rPr>
        <w:t xml:space="preserve"> </w:t>
      </w:r>
      <w:r>
        <w:t>information we have about you. Ask us how to do this.</w:t>
      </w:r>
    </w:p>
    <w:p w14:paraId="19D8C179" w14:textId="77777777" w:rsidR="00C050E7" w:rsidRDefault="00A66ED2">
      <w:pPr>
        <w:pStyle w:val="ListParagraph"/>
        <w:numPr>
          <w:ilvl w:val="1"/>
          <w:numId w:val="3"/>
        </w:numPr>
        <w:tabs>
          <w:tab w:val="left" w:pos="1809"/>
        </w:tabs>
        <w:spacing w:before="7" w:line="273" w:lineRule="auto"/>
        <w:ind w:right="1299"/>
      </w:pPr>
      <w:r>
        <w:t>We</w:t>
      </w:r>
      <w:r>
        <w:rPr>
          <w:spacing w:val="-3"/>
        </w:rPr>
        <w:t xml:space="preserve"> </w:t>
      </w:r>
      <w:r>
        <w:t>will</w:t>
      </w:r>
      <w:r>
        <w:rPr>
          <w:spacing w:val="-3"/>
        </w:rPr>
        <w:t xml:space="preserve"> </w:t>
      </w:r>
      <w:r>
        <w:t>provide</w:t>
      </w:r>
      <w:r>
        <w:rPr>
          <w:spacing w:val="-3"/>
        </w:rPr>
        <w:t xml:space="preserve"> </w:t>
      </w:r>
      <w:r>
        <w:t>a</w:t>
      </w:r>
      <w:r>
        <w:rPr>
          <w:spacing w:val="-3"/>
        </w:rPr>
        <w:t xml:space="preserve"> </w:t>
      </w:r>
      <w:r>
        <w:t>copy</w:t>
      </w:r>
      <w:r>
        <w:rPr>
          <w:spacing w:val="-3"/>
        </w:rPr>
        <w:t xml:space="preserve"> </w:t>
      </w:r>
      <w:r>
        <w:t>or</w:t>
      </w:r>
      <w:r>
        <w:rPr>
          <w:spacing w:val="-3"/>
        </w:rPr>
        <w:t xml:space="preserve"> </w:t>
      </w:r>
      <w:r>
        <w:t>a</w:t>
      </w:r>
      <w:r>
        <w:rPr>
          <w:spacing w:val="-3"/>
        </w:rPr>
        <w:t xml:space="preserve"> </w:t>
      </w:r>
      <w:r>
        <w:t>summary</w:t>
      </w:r>
      <w:r>
        <w:rPr>
          <w:spacing w:val="-3"/>
        </w:rPr>
        <w:t xml:space="preserve"> </w:t>
      </w:r>
      <w:r>
        <w:t>of</w:t>
      </w:r>
      <w:r>
        <w:rPr>
          <w:spacing w:val="-3"/>
        </w:rPr>
        <w:t xml:space="preserve"> </w:t>
      </w:r>
      <w:r>
        <w:t>your</w:t>
      </w:r>
      <w:r>
        <w:rPr>
          <w:spacing w:val="-3"/>
        </w:rPr>
        <w:t xml:space="preserve"> </w:t>
      </w:r>
      <w:r>
        <w:t>health</w:t>
      </w:r>
      <w:r>
        <w:rPr>
          <w:spacing w:val="-3"/>
        </w:rPr>
        <w:t xml:space="preserve"> </w:t>
      </w:r>
      <w:r>
        <w:t>and</w:t>
      </w:r>
      <w:r>
        <w:rPr>
          <w:spacing w:val="-3"/>
        </w:rPr>
        <w:t xml:space="preserve"> </w:t>
      </w:r>
      <w:r>
        <w:t>claims</w:t>
      </w:r>
      <w:r>
        <w:rPr>
          <w:spacing w:val="-3"/>
        </w:rPr>
        <w:t xml:space="preserve"> </w:t>
      </w:r>
      <w:r>
        <w:t>records,</w:t>
      </w:r>
      <w:r>
        <w:rPr>
          <w:spacing w:val="-3"/>
        </w:rPr>
        <w:t xml:space="preserve"> </w:t>
      </w:r>
      <w:r>
        <w:t>usually</w:t>
      </w:r>
      <w:r>
        <w:rPr>
          <w:spacing w:val="-3"/>
        </w:rPr>
        <w:t xml:space="preserve"> </w:t>
      </w:r>
      <w:r>
        <w:t>within</w:t>
      </w:r>
      <w:r>
        <w:rPr>
          <w:spacing w:val="-3"/>
        </w:rPr>
        <w:t xml:space="preserve"> </w:t>
      </w:r>
      <w:r>
        <w:t>30</w:t>
      </w:r>
      <w:r>
        <w:rPr>
          <w:spacing w:val="-3"/>
        </w:rPr>
        <w:t xml:space="preserve"> </w:t>
      </w:r>
      <w:r>
        <w:t>days of your request. We may charge a reasonable, cost-based fee.</w:t>
      </w:r>
    </w:p>
    <w:p w14:paraId="2B82FC1A" w14:textId="77777777" w:rsidR="00C050E7" w:rsidRDefault="00A66ED2">
      <w:pPr>
        <w:pStyle w:val="Heading5"/>
        <w:spacing w:before="203"/>
        <w:rPr>
          <w:rFonts w:ascii="Calibri"/>
        </w:rPr>
      </w:pPr>
      <w:r>
        <w:rPr>
          <w:rFonts w:ascii="Calibri"/>
        </w:rPr>
        <w:t>Ask</w:t>
      </w:r>
      <w:r>
        <w:rPr>
          <w:rFonts w:ascii="Calibri"/>
          <w:spacing w:val="-7"/>
        </w:rPr>
        <w:t xml:space="preserve"> </w:t>
      </w:r>
      <w:r>
        <w:rPr>
          <w:rFonts w:ascii="Calibri"/>
        </w:rPr>
        <w:t>us</w:t>
      </w:r>
      <w:r>
        <w:rPr>
          <w:rFonts w:ascii="Calibri"/>
          <w:spacing w:val="-4"/>
        </w:rPr>
        <w:t xml:space="preserve"> </w:t>
      </w:r>
      <w:r>
        <w:rPr>
          <w:rFonts w:ascii="Calibri"/>
        </w:rPr>
        <w:t>to</w:t>
      </w:r>
      <w:r>
        <w:rPr>
          <w:rFonts w:ascii="Calibri"/>
          <w:spacing w:val="-4"/>
        </w:rPr>
        <w:t xml:space="preserve"> </w:t>
      </w:r>
      <w:r>
        <w:rPr>
          <w:rFonts w:ascii="Calibri"/>
        </w:rPr>
        <w:t>correct</w:t>
      </w:r>
      <w:r>
        <w:rPr>
          <w:rFonts w:ascii="Calibri"/>
          <w:spacing w:val="-4"/>
        </w:rPr>
        <w:t xml:space="preserve"> </w:t>
      </w:r>
      <w:r>
        <w:rPr>
          <w:rFonts w:ascii="Calibri"/>
        </w:rPr>
        <w:t>health</w:t>
      </w:r>
      <w:r>
        <w:rPr>
          <w:rFonts w:ascii="Calibri"/>
          <w:spacing w:val="-4"/>
        </w:rPr>
        <w:t xml:space="preserve"> </w:t>
      </w:r>
      <w:r>
        <w:rPr>
          <w:rFonts w:ascii="Calibri"/>
        </w:rPr>
        <w:t>and</w:t>
      </w:r>
      <w:r>
        <w:rPr>
          <w:rFonts w:ascii="Calibri"/>
          <w:spacing w:val="-4"/>
        </w:rPr>
        <w:t xml:space="preserve"> </w:t>
      </w:r>
      <w:r>
        <w:rPr>
          <w:rFonts w:ascii="Calibri"/>
        </w:rPr>
        <w:t>claims</w:t>
      </w:r>
      <w:r>
        <w:rPr>
          <w:rFonts w:ascii="Calibri"/>
          <w:spacing w:val="-4"/>
        </w:rPr>
        <w:t xml:space="preserve"> </w:t>
      </w:r>
      <w:r>
        <w:rPr>
          <w:rFonts w:ascii="Calibri"/>
          <w:spacing w:val="-2"/>
        </w:rPr>
        <w:t>records</w:t>
      </w:r>
    </w:p>
    <w:p w14:paraId="5B0E2D50" w14:textId="77777777" w:rsidR="00C050E7" w:rsidRDefault="00A66ED2">
      <w:pPr>
        <w:pStyle w:val="ListParagraph"/>
        <w:numPr>
          <w:ilvl w:val="1"/>
          <w:numId w:val="3"/>
        </w:numPr>
        <w:tabs>
          <w:tab w:val="left" w:pos="1809"/>
        </w:tabs>
        <w:spacing w:before="241" w:line="273" w:lineRule="auto"/>
        <w:ind w:right="1746"/>
      </w:pPr>
      <w:r>
        <w:t>You</w:t>
      </w:r>
      <w:r>
        <w:rPr>
          <w:spacing w:val="-3"/>
        </w:rPr>
        <w:t xml:space="preserve"> </w:t>
      </w:r>
      <w:r>
        <w:t>can</w:t>
      </w:r>
      <w:r>
        <w:rPr>
          <w:spacing w:val="-3"/>
        </w:rPr>
        <w:t xml:space="preserve"> </w:t>
      </w:r>
      <w:r>
        <w:t>ask</w:t>
      </w:r>
      <w:r>
        <w:rPr>
          <w:spacing w:val="-3"/>
        </w:rPr>
        <w:t xml:space="preserve"> </w:t>
      </w:r>
      <w:r>
        <w:t>us</w:t>
      </w:r>
      <w:r>
        <w:rPr>
          <w:spacing w:val="-3"/>
        </w:rPr>
        <w:t xml:space="preserve"> </w:t>
      </w:r>
      <w:r>
        <w:t>to</w:t>
      </w:r>
      <w:r>
        <w:rPr>
          <w:spacing w:val="-3"/>
        </w:rPr>
        <w:t xml:space="preserve"> </w:t>
      </w:r>
      <w:r>
        <w:t>correct</w:t>
      </w:r>
      <w:r>
        <w:rPr>
          <w:spacing w:val="-3"/>
        </w:rPr>
        <w:t xml:space="preserve"> </w:t>
      </w:r>
      <w:r>
        <w:t>your</w:t>
      </w:r>
      <w:r>
        <w:rPr>
          <w:spacing w:val="-3"/>
        </w:rPr>
        <w:t xml:space="preserve"> </w:t>
      </w:r>
      <w:r>
        <w:t>health</w:t>
      </w:r>
      <w:r>
        <w:rPr>
          <w:spacing w:val="-3"/>
        </w:rPr>
        <w:t xml:space="preserve"> </w:t>
      </w:r>
      <w:r>
        <w:t>and</w:t>
      </w:r>
      <w:r>
        <w:rPr>
          <w:spacing w:val="-3"/>
        </w:rPr>
        <w:t xml:space="preserve"> </w:t>
      </w:r>
      <w:r>
        <w:t>claims</w:t>
      </w:r>
      <w:r>
        <w:rPr>
          <w:spacing w:val="-3"/>
        </w:rPr>
        <w:t xml:space="preserve"> </w:t>
      </w:r>
      <w:r>
        <w:t>records</w:t>
      </w:r>
      <w:r>
        <w:rPr>
          <w:spacing w:val="-3"/>
        </w:rPr>
        <w:t xml:space="preserve"> </w:t>
      </w:r>
      <w:r>
        <w:t>if</w:t>
      </w:r>
      <w:r>
        <w:rPr>
          <w:spacing w:val="-3"/>
        </w:rPr>
        <w:t xml:space="preserve"> </w:t>
      </w:r>
      <w:r>
        <w:t>you</w:t>
      </w:r>
      <w:r>
        <w:rPr>
          <w:spacing w:val="-3"/>
        </w:rPr>
        <w:t xml:space="preserve"> </w:t>
      </w:r>
      <w:r>
        <w:t>think</w:t>
      </w:r>
      <w:r>
        <w:rPr>
          <w:spacing w:val="-3"/>
        </w:rPr>
        <w:t xml:space="preserve"> </w:t>
      </w:r>
      <w:r>
        <w:t>they</w:t>
      </w:r>
      <w:r>
        <w:rPr>
          <w:spacing w:val="-3"/>
        </w:rPr>
        <w:t xml:space="preserve"> </w:t>
      </w:r>
      <w:r>
        <w:t>are</w:t>
      </w:r>
      <w:r>
        <w:rPr>
          <w:spacing w:val="-3"/>
        </w:rPr>
        <w:t xml:space="preserve"> </w:t>
      </w:r>
      <w:r>
        <w:t>incorrect</w:t>
      </w:r>
      <w:r>
        <w:rPr>
          <w:spacing w:val="-3"/>
        </w:rPr>
        <w:t xml:space="preserve"> </w:t>
      </w:r>
      <w:r>
        <w:t>or incomplete. Ask us how to do this.</w:t>
      </w:r>
    </w:p>
    <w:p w14:paraId="49ED34EC" w14:textId="77777777" w:rsidR="00C050E7" w:rsidRDefault="00A66ED2">
      <w:pPr>
        <w:pStyle w:val="ListParagraph"/>
        <w:numPr>
          <w:ilvl w:val="1"/>
          <w:numId w:val="3"/>
        </w:numPr>
        <w:tabs>
          <w:tab w:val="left" w:pos="1809"/>
        </w:tabs>
        <w:spacing w:before="7"/>
      </w:pPr>
      <w:r>
        <w:t>We</w:t>
      </w:r>
      <w:r>
        <w:rPr>
          <w:spacing w:val="-6"/>
        </w:rPr>
        <w:t xml:space="preserve"> </w:t>
      </w:r>
      <w:r>
        <w:t>may</w:t>
      </w:r>
      <w:r>
        <w:rPr>
          <w:spacing w:val="-4"/>
        </w:rPr>
        <w:t xml:space="preserve"> </w:t>
      </w:r>
      <w:r>
        <w:t>say</w:t>
      </w:r>
      <w:r>
        <w:rPr>
          <w:spacing w:val="-4"/>
        </w:rPr>
        <w:t xml:space="preserve"> </w:t>
      </w:r>
      <w:r>
        <w:t>“no”</w:t>
      </w:r>
      <w:r>
        <w:rPr>
          <w:spacing w:val="-3"/>
        </w:rPr>
        <w:t xml:space="preserve"> </w:t>
      </w:r>
      <w:r>
        <w:t>to</w:t>
      </w:r>
      <w:r>
        <w:rPr>
          <w:spacing w:val="-4"/>
        </w:rPr>
        <w:t xml:space="preserve"> </w:t>
      </w:r>
      <w:r>
        <w:t>your</w:t>
      </w:r>
      <w:r>
        <w:rPr>
          <w:spacing w:val="-4"/>
        </w:rPr>
        <w:t xml:space="preserve"> </w:t>
      </w:r>
      <w:r>
        <w:t>request,</w:t>
      </w:r>
      <w:r>
        <w:rPr>
          <w:spacing w:val="-3"/>
        </w:rPr>
        <w:t xml:space="preserve"> </w:t>
      </w:r>
      <w:r>
        <w:t>but</w:t>
      </w:r>
      <w:r>
        <w:rPr>
          <w:spacing w:val="-4"/>
        </w:rPr>
        <w:t xml:space="preserve"> </w:t>
      </w:r>
      <w:r>
        <w:t>we’ll</w:t>
      </w:r>
      <w:r>
        <w:rPr>
          <w:spacing w:val="-4"/>
        </w:rPr>
        <w:t xml:space="preserve"> </w:t>
      </w:r>
      <w:r>
        <w:t>tell</w:t>
      </w:r>
      <w:r>
        <w:rPr>
          <w:spacing w:val="-3"/>
        </w:rPr>
        <w:t xml:space="preserve"> </w:t>
      </w:r>
      <w:r>
        <w:t>you</w:t>
      </w:r>
      <w:r>
        <w:rPr>
          <w:spacing w:val="-4"/>
        </w:rPr>
        <w:t xml:space="preserve"> </w:t>
      </w:r>
      <w:r>
        <w:t>why</w:t>
      </w:r>
      <w:r>
        <w:rPr>
          <w:spacing w:val="-4"/>
        </w:rPr>
        <w:t xml:space="preserve"> </w:t>
      </w:r>
      <w:r>
        <w:t>in</w:t>
      </w:r>
      <w:r>
        <w:rPr>
          <w:spacing w:val="-3"/>
        </w:rPr>
        <w:t xml:space="preserve"> </w:t>
      </w:r>
      <w:r>
        <w:t>writing</w:t>
      </w:r>
      <w:r>
        <w:rPr>
          <w:spacing w:val="-4"/>
        </w:rPr>
        <w:t xml:space="preserve"> </w:t>
      </w:r>
      <w:r>
        <w:t>within</w:t>
      </w:r>
      <w:r>
        <w:rPr>
          <w:spacing w:val="-4"/>
        </w:rPr>
        <w:t xml:space="preserve"> </w:t>
      </w:r>
      <w:r>
        <w:t>60</w:t>
      </w:r>
      <w:r>
        <w:rPr>
          <w:spacing w:val="-3"/>
        </w:rPr>
        <w:t xml:space="preserve"> </w:t>
      </w:r>
      <w:r>
        <w:rPr>
          <w:spacing w:val="-2"/>
        </w:rPr>
        <w:t>days.</w:t>
      </w:r>
    </w:p>
    <w:p w14:paraId="2C1419ED" w14:textId="77777777" w:rsidR="00C050E7" w:rsidRDefault="00A66ED2">
      <w:pPr>
        <w:pStyle w:val="Heading5"/>
        <w:rPr>
          <w:rFonts w:ascii="Calibri"/>
        </w:rPr>
      </w:pPr>
      <w:r>
        <w:rPr>
          <w:rFonts w:ascii="Calibri"/>
        </w:rPr>
        <w:t>Request</w:t>
      </w:r>
      <w:r>
        <w:rPr>
          <w:rFonts w:ascii="Calibri"/>
          <w:spacing w:val="-10"/>
        </w:rPr>
        <w:t xml:space="preserve"> </w:t>
      </w:r>
      <w:r>
        <w:rPr>
          <w:rFonts w:ascii="Calibri"/>
        </w:rPr>
        <w:t>confidential</w:t>
      </w:r>
      <w:r>
        <w:rPr>
          <w:rFonts w:ascii="Calibri"/>
          <w:spacing w:val="-9"/>
        </w:rPr>
        <w:t xml:space="preserve"> </w:t>
      </w:r>
      <w:r>
        <w:rPr>
          <w:rFonts w:ascii="Calibri"/>
          <w:spacing w:val="-2"/>
        </w:rPr>
        <w:t>communications</w:t>
      </w:r>
    </w:p>
    <w:p w14:paraId="1A336AEC" w14:textId="77777777" w:rsidR="00C050E7" w:rsidRDefault="00A66ED2">
      <w:pPr>
        <w:pStyle w:val="ListParagraph"/>
        <w:numPr>
          <w:ilvl w:val="1"/>
          <w:numId w:val="3"/>
        </w:numPr>
        <w:tabs>
          <w:tab w:val="left" w:pos="1809"/>
        </w:tabs>
        <w:spacing w:before="240" w:line="273" w:lineRule="auto"/>
        <w:ind w:right="1320"/>
      </w:pPr>
      <w:r>
        <w:t>You</w:t>
      </w:r>
      <w:r>
        <w:rPr>
          <w:spacing w:val="-2"/>
        </w:rPr>
        <w:t xml:space="preserve"> </w:t>
      </w:r>
      <w:r>
        <w:t>can</w:t>
      </w:r>
      <w:r>
        <w:rPr>
          <w:spacing w:val="-2"/>
        </w:rPr>
        <w:t xml:space="preserve"> </w:t>
      </w:r>
      <w:r>
        <w:t>ask</w:t>
      </w:r>
      <w:r>
        <w:rPr>
          <w:spacing w:val="-2"/>
        </w:rPr>
        <w:t xml:space="preserve"> </w:t>
      </w:r>
      <w:r>
        <w:t>us</w:t>
      </w:r>
      <w:r>
        <w:rPr>
          <w:spacing w:val="-2"/>
        </w:rPr>
        <w:t xml:space="preserve"> </w:t>
      </w:r>
      <w:r>
        <w:t>to</w:t>
      </w:r>
      <w:r>
        <w:rPr>
          <w:spacing w:val="-2"/>
        </w:rPr>
        <w:t xml:space="preserve"> </w:t>
      </w:r>
      <w:r>
        <w:t>contact</w:t>
      </w:r>
      <w:r>
        <w:rPr>
          <w:spacing w:val="-2"/>
        </w:rPr>
        <w:t xml:space="preserve"> </w:t>
      </w:r>
      <w:r>
        <w:t>you</w:t>
      </w:r>
      <w:r>
        <w:rPr>
          <w:spacing w:val="-2"/>
        </w:rPr>
        <w:t xml:space="preserve"> </w:t>
      </w:r>
      <w:r>
        <w:t>in</w:t>
      </w:r>
      <w:r>
        <w:rPr>
          <w:spacing w:val="-2"/>
        </w:rPr>
        <w:t xml:space="preserve"> </w:t>
      </w:r>
      <w:r>
        <w:t>a</w:t>
      </w:r>
      <w:r>
        <w:rPr>
          <w:spacing w:val="-2"/>
        </w:rPr>
        <w:t xml:space="preserve"> </w:t>
      </w:r>
      <w:r>
        <w:t>specific</w:t>
      </w:r>
      <w:r>
        <w:rPr>
          <w:spacing w:val="-2"/>
        </w:rPr>
        <w:t xml:space="preserve"> </w:t>
      </w:r>
      <w:r>
        <w:t>way</w:t>
      </w:r>
      <w:r>
        <w:rPr>
          <w:spacing w:val="-2"/>
        </w:rPr>
        <w:t xml:space="preserve"> </w:t>
      </w:r>
      <w:r>
        <w:t>(for</w:t>
      </w:r>
      <w:r>
        <w:rPr>
          <w:spacing w:val="-2"/>
        </w:rPr>
        <w:t xml:space="preserve"> </w:t>
      </w:r>
      <w:r>
        <w:t>example,</w:t>
      </w:r>
      <w:r>
        <w:rPr>
          <w:spacing w:val="-2"/>
        </w:rPr>
        <w:t xml:space="preserve"> </w:t>
      </w:r>
      <w:r>
        <w:t>home</w:t>
      </w:r>
      <w:r>
        <w:rPr>
          <w:spacing w:val="-2"/>
        </w:rPr>
        <w:t xml:space="preserve"> </w:t>
      </w:r>
      <w:r>
        <w:t>or</w:t>
      </w:r>
      <w:r>
        <w:rPr>
          <w:spacing w:val="-2"/>
        </w:rPr>
        <w:t xml:space="preserve"> </w:t>
      </w:r>
      <w:r>
        <w:t>office</w:t>
      </w:r>
      <w:r>
        <w:rPr>
          <w:spacing w:val="-2"/>
        </w:rPr>
        <w:t xml:space="preserve"> </w:t>
      </w:r>
      <w:r>
        <w:t>phone)</w:t>
      </w:r>
      <w:r>
        <w:rPr>
          <w:spacing w:val="-2"/>
        </w:rPr>
        <w:t xml:space="preserve"> </w:t>
      </w:r>
      <w:r>
        <w:t>or</w:t>
      </w:r>
      <w:r>
        <w:rPr>
          <w:spacing w:val="-2"/>
        </w:rPr>
        <w:t xml:space="preserve"> </w:t>
      </w:r>
      <w:r>
        <w:t>to</w:t>
      </w:r>
      <w:r>
        <w:rPr>
          <w:spacing w:val="-2"/>
        </w:rPr>
        <w:t xml:space="preserve"> </w:t>
      </w:r>
      <w:r>
        <w:t>send mail to a different address.</w:t>
      </w:r>
    </w:p>
    <w:p w14:paraId="4199A0B3" w14:textId="77777777" w:rsidR="00C050E7" w:rsidRDefault="00A66ED2">
      <w:pPr>
        <w:pStyle w:val="ListParagraph"/>
        <w:numPr>
          <w:ilvl w:val="1"/>
          <w:numId w:val="3"/>
        </w:numPr>
        <w:tabs>
          <w:tab w:val="left" w:pos="1809"/>
        </w:tabs>
        <w:spacing w:before="2" w:line="278" w:lineRule="auto"/>
        <w:ind w:right="1692"/>
      </w:pPr>
      <w:r>
        <w:t>We</w:t>
      </w:r>
      <w:r>
        <w:rPr>
          <w:spacing w:val="-3"/>
        </w:rPr>
        <w:t xml:space="preserve"> </w:t>
      </w:r>
      <w:r>
        <w:t>will</w:t>
      </w:r>
      <w:r>
        <w:rPr>
          <w:spacing w:val="-3"/>
        </w:rPr>
        <w:t xml:space="preserve"> </w:t>
      </w:r>
      <w:r>
        <w:t>consider</w:t>
      </w:r>
      <w:r>
        <w:rPr>
          <w:spacing w:val="-3"/>
        </w:rPr>
        <w:t xml:space="preserve"> </w:t>
      </w:r>
      <w:r>
        <w:t>all</w:t>
      </w:r>
      <w:r>
        <w:rPr>
          <w:spacing w:val="-3"/>
        </w:rPr>
        <w:t xml:space="preserve"> </w:t>
      </w:r>
      <w:r>
        <w:t>reasonable</w:t>
      </w:r>
      <w:r>
        <w:rPr>
          <w:spacing w:val="-3"/>
        </w:rPr>
        <w:t xml:space="preserve"> </w:t>
      </w:r>
      <w:r>
        <w:t>requests,</w:t>
      </w:r>
      <w:r>
        <w:rPr>
          <w:spacing w:val="-3"/>
        </w:rPr>
        <w:t xml:space="preserve"> </w:t>
      </w:r>
      <w:r>
        <w:t>and</w:t>
      </w:r>
      <w:r>
        <w:rPr>
          <w:spacing w:val="-3"/>
        </w:rPr>
        <w:t xml:space="preserve"> </w:t>
      </w:r>
      <w:r>
        <w:t>must</w:t>
      </w:r>
      <w:r>
        <w:rPr>
          <w:spacing w:val="-3"/>
        </w:rPr>
        <w:t xml:space="preserve"> </w:t>
      </w:r>
      <w:r>
        <w:t>say</w:t>
      </w:r>
      <w:r>
        <w:rPr>
          <w:spacing w:val="-3"/>
        </w:rPr>
        <w:t xml:space="preserve"> </w:t>
      </w:r>
      <w:r>
        <w:t>“yes”</w:t>
      </w:r>
      <w:r>
        <w:rPr>
          <w:spacing w:val="-3"/>
        </w:rPr>
        <w:t xml:space="preserve"> </w:t>
      </w:r>
      <w:r>
        <w:t>if</w:t>
      </w:r>
      <w:r>
        <w:rPr>
          <w:spacing w:val="-3"/>
        </w:rPr>
        <w:t xml:space="preserve"> </w:t>
      </w:r>
      <w:r>
        <w:t>you</w:t>
      </w:r>
      <w:r>
        <w:rPr>
          <w:spacing w:val="-3"/>
        </w:rPr>
        <w:t xml:space="preserve"> </w:t>
      </w:r>
      <w:r>
        <w:t>tell</w:t>
      </w:r>
      <w:r>
        <w:rPr>
          <w:spacing w:val="-3"/>
        </w:rPr>
        <w:t xml:space="preserve"> </w:t>
      </w:r>
      <w:r>
        <w:t>us</w:t>
      </w:r>
      <w:r>
        <w:rPr>
          <w:spacing w:val="-3"/>
        </w:rPr>
        <w:t xml:space="preserve"> </w:t>
      </w:r>
      <w:r>
        <w:t>you</w:t>
      </w:r>
      <w:r>
        <w:rPr>
          <w:spacing w:val="-3"/>
        </w:rPr>
        <w:t xml:space="preserve"> </w:t>
      </w:r>
      <w:r>
        <w:t>would</w:t>
      </w:r>
      <w:r>
        <w:rPr>
          <w:spacing w:val="-3"/>
        </w:rPr>
        <w:t xml:space="preserve"> </w:t>
      </w:r>
      <w:r>
        <w:t>be</w:t>
      </w:r>
      <w:r>
        <w:rPr>
          <w:spacing w:val="-3"/>
        </w:rPr>
        <w:t xml:space="preserve"> </w:t>
      </w:r>
      <w:r>
        <w:t>in danger if we do not.</w:t>
      </w:r>
    </w:p>
    <w:p w14:paraId="3DB6B903" w14:textId="77777777" w:rsidR="00C050E7" w:rsidRDefault="00A66ED2">
      <w:pPr>
        <w:pStyle w:val="Heading5"/>
        <w:spacing w:before="198"/>
        <w:rPr>
          <w:rFonts w:ascii="Calibri"/>
        </w:rPr>
      </w:pPr>
      <w:r>
        <w:rPr>
          <w:rFonts w:ascii="Calibri"/>
        </w:rPr>
        <w:t>Ask</w:t>
      </w:r>
      <w:r>
        <w:rPr>
          <w:rFonts w:ascii="Calibri"/>
          <w:spacing w:val="-3"/>
        </w:rPr>
        <w:t xml:space="preserve"> </w:t>
      </w:r>
      <w:r>
        <w:rPr>
          <w:rFonts w:ascii="Calibri"/>
        </w:rPr>
        <w:t>us</w:t>
      </w:r>
      <w:r>
        <w:rPr>
          <w:rFonts w:ascii="Calibri"/>
          <w:spacing w:val="-3"/>
        </w:rPr>
        <w:t xml:space="preserve"> </w:t>
      </w:r>
      <w:r>
        <w:rPr>
          <w:rFonts w:ascii="Calibri"/>
        </w:rPr>
        <w:t>to</w:t>
      </w:r>
      <w:r>
        <w:rPr>
          <w:rFonts w:ascii="Calibri"/>
          <w:spacing w:val="-3"/>
        </w:rPr>
        <w:t xml:space="preserve"> </w:t>
      </w:r>
      <w:r>
        <w:rPr>
          <w:rFonts w:ascii="Calibri"/>
        </w:rPr>
        <w:t>limit</w:t>
      </w:r>
      <w:r>
        <w:rPr>
          <w:rFonts w:ascii="Calibri"/>
          <w:spacing w:val="-3"/>
        </w:rPr>
        <w:t xml:space="preserve"> </w:t>
      </w:r>
      <w:r>
        <w:rPr>
          <w:rFonts w:ascii="Calibri"/>
        </w:rPr>
        <w:t>what</w:t>
      </w:r>
      <w:r>
        <w:rPr>
          <w:rFonts w:ascii="Calibri"/>
          <w:spacing w:val="-3"/>
        </w:rPr>
        <w:t xml:space="preserve"> </w:t>
      </w:r>
      <w:r>
        <w:rPr>
          <w:rFonts w:ascii="Calibri"/>
        </w:rPr>
        <w:t>we</w:t>
      </w:r>
      <w:r>
        <w:rPr>
          <w:rFonts w:ascii="Calibri"/>
          <w:spacing w:val="-3"/>
        </w:rPr>
        <w:t xml:space="preserve"> </w:t>
      </w:r>
      <w:r>
        <w:rPr>
          <w:rFonts w:ascii="Calibri"/>
        </w:rPr>
        <w:t>use</w:t>
      </w:r>
      <w:r>
        <w:rPr>
          <w:rFonts w:ascii="Calibri"/>
          <w:spacing w:val="-3"/>
        </w:rPr>
        <w:t xml:space="preserve"> </w:t>
      </w:r>
      <w:r>
        <w:rPr>
          <w:rFonts w:ascii="Calibri"/>
        </w:rPr>
        <w:t>or</w:t>
      </w:r>
      <w:r>
        <w:rPr>
          <w:rFonts w:ascii="Calibri"/>
          <w:spacing w:val="-2"/>
        </w:rPr>
        <w:t xml:space="preserve"> share</w:t>
      </w:r>
    </w:p>
    <w:p w14:paraId="25E47498" w14:textId="77777777" w:rsidR="00C050E7" w:rsidRDefault="00A66ED2">
      <w:pPr>
        <w:pStyle w:val="ListParagraph"/>
        <w:numPr>
          <w:ilvl w:val="1"/>
          <w:numId w:val="3"/>
        </w:numPr>
        <w:tabs>
          <w:tab w:val="left" w:pos="1809"/>
        </w:tabs>
        <w:spacing w:before="240" w:line="273" w:lineRule="auto"/>
        <w:ind w:right="1436"/>
      </w:pPr>
      <w:r>
        <w:t>You</w:t>
      </w:r>
      <w:r>
        <w:rPr>
          <w:spacing w:val="-3"/>
        </w:rPr>
        <w:t xml:space="preserve"> </w:t>
      </w:r>
      <w:r>
        <w:t>can</w:t>
      </w:r>
      <w:r>
        <w:rPr>
          <w:spacing w:val="-3"/>
        </w:rPr>
        <w:t xml:space="preserve"> </w:t>
      </w:r>
      <w:r>
        <w:t>ask</w:t>
      </w:r>
      <w:r>
        <w:rPr>
          <w:spacing w:val="-3"/>
        </w:rPr>
        <w:t xml:space="preserve"> </w:t>
      </w:r>
      <w:r>
        <w:t>us</w:t>
      </w:r>
      <w:r>
        <w:rPr>
          <w:spacing w:val="-3"/>
        </w:rPr>
        <w:t xml:space="preserve"> </w:t>
      </w:r>
      <w:r>
        <w:t>not</w:t>
      </w:r>
      <w:r>
        <w:rPr>
          <w:spacing w:val="-3"/>
        </w:rPr>
        <w:t xml:space="preserve"> </w:t>
      </w:r>
      <w:r>
        <w:t>to</w:t>
      </w:r>
      <w:r>
        <w:rPr>
          <w:spacing w:val="-3"/>
        </w:rPr>
        <w:t xml:space="preserve"> </w:t>
      </w:r>
      <w:r>
        <w:t>use</w:t>
      </w:r>
      <w:r>
        <w:rPr>
          <w:spacing w:val="-3"/>
        </w:rPr>
        <w:t xml:space="preserve"> </w:t>
      </w:r>
      <w:r>
        <w:t>or</w:t>
      </w:r>
      <w:r>
        <w:rPr>
          <w:spacing w:val="-3"/>
        </w:rPr>
        <w:t xml:space="preserve"> </w:t>
      </w:r>
      <w:r>
        <w:t>share</w:t>
      </w:r>
      <w:r>
        <w:rPr>
          <w:spacing w:val="-3"/>
        </w:rPr>
        <w:t xml:space="preserve"> </w:t>
      </w:r>
      <w:r>
        <w:t>certain</w:t>
      </w:r>
      <w:r>
        <w:rPr>
          <w:spacing w:val="-3"/>
        </w:rPr>
        <w:t xml:space="preserve"> </w:t>
      </w:r>
      <w:r>
        <w:t>health</w:t>
      </w:r>
      <w:r>
        <w:rPr>
          <w:spacing w:val="-3"/>
        </w:rPr>
        <w:t xml:space="preserve"> </w:t>
      </w:r>
      <w:r>
        <w:t>information</w:t>
      </w:r>
      <w:r>
        <w:rPr>
          <w:spacing w:val="-3"/>
        </w:rPr>
        <w:t xml:space="preserve"> </w:t>
      </w:r>
      <w:r>
        <w:t>for</w:t>
      </w:r>
      <w:r>
        <w:rPr>
          <w:spacing w:val="-3"/>
        </w:rPr>
        <w:t xml:space="preserve"> </w:t>
      </w:r>
      <w:r>
        <w:t>treatment,</w:t>
      </w:r>
      <w:r>
        <w:rPr>
          <w:spacing w:val="-3"/>
        </w:rPr>
        <w:t xml:space="preserve"> </w:t>
      </w:r>
      <w:r>
        <w:t>payment,</w:t>
      </w:r>
      <w:r>
        <w:rPr>
          <w:spacing w:val="-3"/>
        </w:rPr>
        <w:t xml:space="preserve"> </w:t>
      </w:r>
      <w:r>
        <w:t>or</w:t>
      </w:r>
      <w:r>
        <w:rPr>
          <w:spacing w:val="-3"/>
        </w:rPr>
        <w:t xml:space="preserve"> </w:t>
      </w:r>
      <w:r>
        <w:t xml:space="preserve">our </w:t>
      </w:r>
      <w:r>
        <w:rPr>
          <w:spacing w:val="-2"/>
        </w:rPr>
        <w:t>operations.</w:t>
      </w:r>
    </w:p>
    <w:p w14:paraId="4859B027" w14:textId="77777777" w:rsidR="00C050E7" w:rsidRDefault="00A66ED2">
      <w:pPr>
        <w:pStyle w:val="ListParagraph"/>
        <w:numPr>
          <w:ilvl w:val="1"/>
          <w:numId w:val="3"/>
        </w:numPr>
        <w:tabs>
          <w:tab w:val="left" w:pos="1809"/>
        </w:tabs>
        <w:spacing w:before="2"/>
      </w:pPr>
      <w:r>
        <w:t>We</w:t>
      </w:r>
      <w:r>
        <w:rPr>
          <w:spacing w:val="-6"/>
        </w:rPr>
        <w:t xml:space="preserve"> </w:t>
      </w:r>
      <w:r>
        <w:t>are</w:t>
      </w:r>
      <w:r>
        <w:rPr>
          <w:spacing w:val="-4"/>
        </w:rPr>
        <w:t xml:space="preserve"> </w:t>
      </w:r>
      <w:r>
        <w:t>not</w:t>
      </w:r>
      <w:r>
        <w:rPr>
          <w:spacing w:val="-4"/>
        </w:rPr>
        <w:t xml:space="preserve"> </w:t>
      </w:r>
      <w:r>
        <w:t>required</w:t>
      </w:r>
      <w:r>
        <w:rPr>
          <w:spacing w:val="-3"/>
        </w:rPr>
        <w:t xml:space="preserve"> </w:t>
      </w:r>
      <w:r>
        <w:t>to</w:t>
      </w:r>
      <w:r>
        <w:rPr>
          <w:spacing w:val="-4"/>
        </w:rPr>
        <w:t xml:space="preserve"> </w:t>
      </w:r>
      <w:r>
        <w:t>agree</w:t>
      </w:r>
      <w:r>
        <w:rPr>
          <w:spacing w:val="-4"/>
        </w:rPr>
        <w:t xml:space="preserve"> </w:t>
      </w:r>
      <w:r>
        <w:t>to</w:t>
      </w:r>
      <w:r>
        <w:rPr>
          <w:spacing w:val="-4"/>
        </w:rPr>
        <w:t xml:space="preserve"> </w:t>
      </w:r>
      <w:r>
        <w:t>your</w:t>
      </w:r>
      <w:r>
        <w:rPr>
          <w:spacing w:val="-3"/>
        </w:rPr>
        <w:t xml:space="preserve"> </w:t>
      </w:r>
      <w:r>
        <w:t>request,</w:t>
      </w:r>
      <w:r>
        <w:rPr>
          <w:spacing w:val="-4"/>
        </w:rPr>
        <w:t xml:space="preserve"> </w:t>
      </w:r>
      <w:r>
        <w:t>and</w:t>
      </w:r>
      <w:r>
        <w:rPr>
          <w:spacing w:val="-4"/>
        </w:rPr>
        <w:t xml:space="preserve"> </w:t>
      </w:r>
      <w:r>
        <w:t>we</w:t>
      </w:r>
      <w:r>
        <w:rPr>
          <w:spacing w:val="-4"/>
        </w:rPr>
        <w:t xml:space="preserve"> </w:t>
      </w:r>
      <w:r>
        <w:t>may</w:t>
      </w:r>
      <w:r>
        <w:rPr>
          <w:spacing w:val="-3"/>
        </w:rPr>
        <w:t xml:space="preserve"> </w:t>
      </w:r>
      <w:r>
        <w:t>say</w:t>
      </w:r>
      <w:r>
        <w:rPr>
          <w:spacing w:val="-4"/>
        </w:rPr>
        <w:t xml:space="preserve"> </w:t>
      </w:r>
      <w:r>
        <w:t>“no”</w:t>
      </w:r>
      <w:r>
        <w:rPr>
          <w:spacing w:val="-4"/>
        </w:rPr>
        <w:t xml:space="preserve"> </w:t>
      </w:r>
      <w:r>
        <w:t>if</w:t>
      </w:r>
      <w:r>
        <w:rPr>
          <w:spacing w:val="-4"/>
        </w:rPr>
        <w:t xml:space="preserve"> </w:t>
      </w:r>
      <w:r>
        <w:t>it</w:t>
      </w:r>
      <w:r>
        <w:rPr>
          <w:spacing w:val="-3"/>
        </w:rPr>
        <w:t xml:space="preserve"> </w:t>
      </w:r>
      <w:r>
        <w:t>would</w:t>
      </w:r>
      <w:r>
        <w:rPr>
          <w:spacing w:val="-4"/>
        </w:rPr>
        <w:t xml:space="preserve"> </w:t>
      </w:r>
      <w:r>
        <w:t>affect</w:t>
      </w:r>
      <w:r>
        <w:rPr>
          <w:spacing w:val="-4"/>
        </w:rPr>
        <w:t xml:space="preserve"> </w:t>
      </w:r>
      <w:r>
        <w:t>your</w:t>
      </w:r>
      <w:r>
        <w:rPr>
          <w:spacing w:val="-3"/>
        </w:rPr>
        <w:t xml:space="preserve"> </w:t>
      </w:r>
      <w:r>
        <w:rPr>
          <w:spacing w:val="-2"/>
        </w:rPr>
        <w:t>care.</w:t>
      </w:r>
    </w:p>
    <w:p w14:paraId="33C7A634" w14:textId="77777777" w:rsidR="00C050E7" w:rsidRDefault="00A66ED2">
      <w:pPr>
        <w:pStyle w:val="Heading5"/>
        <w:spacing w:before="241"/>
        <w:rPr>
          <w:rFonts w:ascii="Calibri" w:hAnsi="Calibri"/>
        </w:rPr>
      </w:pPr>
      <w:r>
        <w:rPr>
          <w:rFonts w:ascii="Calibri" w:hAnsi="Calibri"/>
        </w:rPr>
        <w:t>Get</w:t>
      </w:r>
      <w:r>
        <w:rPr>
          <w:rFonts w:ascii="Calibri" w:hAnsi="Calibri"/>
          <w:spacing w:val="-6"/>
        </w:rPr>
        <w:t xml:space="preserve"> </w:t>
      </w:r>
      <w:r>
        <w:rPr>
          <w:rFonts w:ascii="Calibri" w:hAnsi="Calibri"/>
        </w:rPr>
        <w:t>a</w:t>
      </w:r>
      <w:r>
        <w:rPr>
          <w:rFonts w:ascii="Calibri" w:hAnsi="Calibri"/>
          <w:spacing w:val="-4"/>
        </w:rPr>
        <w:t xml:space="preserve"> </w:t>
      </w:r>
      <w:r>
        <w:rPr>
          <w:rFonts w:ascii="Calibri" w:hAnsi="Calibri"/>
        </w:rPr>
        <w:t>list</w:t>
      </w:r>
      <w:r>
        <w:rPr>
          <w:rFonts w:ascii="Calibri" w:hAnsi="Calibri"/>
          <w:spacing w:val="-4"/>
        </w:rPr>
        <w:t xml:space="preserve"> </w:t>
      </w:r>
      <w:r>
        <w:rPr>
          <w:rFonts w:ascii="Calibri" w:hAnsi="Calibri"/>
        </w:rPr>
        <w:t>of</w:t>
      </w:r>
      <w:r>
        <w:rPr>
          <w:rFonts w:ascii="Calibri" w:hAnsi="Calibri"/>
          <w:spacing w:val="-4"/>
        </w:rPr>
        <w:t xml:space="preserve"> </w:t>
      </w:r>
      <w:r>
        <w:rPr>
          <w:rFonts w:ascii="Calibri" w:hAnsi="Calibri"/>
        </w:rPr>
        <w:t>those</w:t>
      </w:r>
      <w:r>
        <w:rPr>
          <w:rFonts w:ascii="Calibri" w:hAnsi="Calibri"/>
          <w:spacing w:val="-3"/>
        </w:rPr>
        <w:t xml:space="preserve"> </w:t>
      </w:r>
      <w:r>
        <w:rPr>
          <w:rFonts w:ascii="Calibri" w:hAnsi="Calibri"/>
        </w:rPr>
        <w:t>with</w:t>
      </w:r>
      <w:r>
        <w:rPr>
          <w:rFonts w:ascii="Calibri" w:hAnsi="Calibri"/>
          <w:spacing w:val="-4"/>
        </w:rPr>
        <w:t xml:space="preserve"> </w:t>
      </w:r>
      <w:r>
        <w:rPr>
          <w:rFonts w:ascii="Calibri" w:hAnsi="Calibri"/>
        </w:rPr>
        <w:t>whom</w:t>
      </w:r>
      <w:r>
        <w:rPr>
          <w:rFonts w:ascii="Calibri" w:hAnsi="Calibri"/>
          <w:spacing w:val="-4"/>
        </w:rPr>
        <w:t xml:space="preserve"> </w:t>
      </w:r>
      <w:r>
        <w:rPr>
          <w:rFonts w:ascii="Calibri" w:hAnsi="Calibri"/>
        </w:rPr>
        <w:t>we’ve</w:t>
      </w:r>
      <w:r>
        <w:rPr>
          <w:rFonts w:ascii="Calibri" w:hAnsi="Calibri"/>
          <w:spacing w:val="-4"/>
        </w:rPr>
        <w:t xml:space="preserve"> </w:t>
      </w:r>
      <w:r>
        <w:rPr>
          <w:rFonts w:ascii="Calibri" w:hAnsi="Calibri"/>
        </w:rPr>
        <w:t>shared</w:t>
      </w:r>
      <w:r>
        <w:rPr>
          <w:rFonts w:ascii="Calibri" w:hAnsi="Calibri"/>
          <w:spacing w:val="-3"/>
        </w:rPr>
        <w:t xml:space="preserve"> </w:t>
      </w:r>
      <w:r>
        <w:rPr>
          <w:rFonts w:ascii="Calibri" w:hAnsi="Calibri"/>
          <w:spacing w:val="-2"/>
        </w:rPr>
        <w:t>information</w:t>
      </w:r>
    </w:p>
    <w:p w14:paraId="0D3FF129" w14:textId="77777777" w:rsidR="00C050E7" w:rsidRDefault="00A66ED2">
      <w:pPr>
        <w:pStyle w:val="ListParagraph"/>
        <w:numPr>
          <w:ilvl w:val="1"/>
          <w:numId w:val="3"/>
        </w:numPr>
        <w:tabs>
          <w:tab w:val="left" w:pos="1809"/>
        </w:tabs>
        <w:spacing w:before="240" w:line="278" w:lineRule="auto"/>
        <w:ind w:right="1576"/>
      </w:pPr>
      <w:r>
        <w:t>You</w:t>
      </w:r>
      <w:r>
        <w:rPr>
          <w:spacing w:val="-3"/>
        </w:rPr>
        <w:t xml:space="preserve"> </w:t>
      </w:r>
      <w:r>
        <w:t>can</w:t>
      </w:r>
      <w:r>
        <w:rPr>
          <w:spacing w:val="-3"/>
        </w:rPr>
        <w:t xml:space="preserve"> </w:t>
      </w:r>
      <w:r>
        <w:t>ask</w:t>
      </w:r>
      <w:r>
        <w:rPr>
          <w:spacing w:val="-3"/>
        </w:rPr>
        <w:t xml:space="preserve"> </w:t>
      </w:r>
      <w:r>
        <w:t>for</w:t>
      </w:r>
      <w:r>
        <w:rPr>
          <w:spacing w:val="-3"/>
        </w:rPr>
        <w:t xml:space="preserve"> </w:t>
      </w:r>
      <w:r>
        <w:t>a</w:t>
      </w:r>
      <w:r>
        <w:rPr>
          <w:spacing w:val="-3"/>
        </w:rPr>
        <w:t xml:space="preserve"> </w:t>
      </w:r>
      <w:r>
        <w:t>list</w:t>
      </w:r>
      <w:r>
        <w:rPr>
          <w:spacing w:val="-3"/>
        </w:rPr>
        <w:t xml:space="preserve"> </w:t>
      </w:r>
      <w:r>
        <w:t>(accounting)</w:t>
      </w:r>
      <w:r>
        <w:rPr>
          <w:spacing w:val="-3"/>
        </w:rPr>
        <w:t xml:space="preserve"> </w:t>
      </w:r>
      <w:r>
        <w:t>of</w:t>
      </w:r>
      <w:r>
        <w:rPr>
          <w:spacing w:val="-3"/>
        </w:rPr>
        <w:t xml:space="preserve"> </w:t>
      </w:r>
      <w:r>
        <w:t>the</w:t>
      </w:r>
      <w:r>
        <w:rPr>
          <w:spacing w:val="-3"/>
        </w:rPr>
        <w:t xml:space="preserve"> </w:t>
      </w:r>
      <w:r>
        <w:t>times</w:t>
      </w:r>
      <w:r>
        <w:rPr>
          <w:spacing w:val="-3"/>
        </w:rPr>
        <w:t xml:space="preserve"> </w:t>
      </w:r>
      <w:r>
        <w:t>we’ve</w:t>
      </w:r>
      <w:r>
        <w:rPr>
          <w:spacing w:val="-3"/>
        </w:rPr>
        <w:t xml:space="preserve"> </w:t>
      </w:r>
      <w:r>
        <w:t>shared</w:t>
      </w:r>
      <w:r>
        <w:rPr>
          <w:spacing w:val="-3"/>
        </w:rPr>
        <w:t xml:space="preserve"> </w:t>
      </w:r>
      <w:r>
        <w:t>your</w:t>
      </w:r>
      <w:r>
        <w:rPr>
          <w:spacing w:val="-3"/>
        </w:rPr>
        <w:t xml:space="preserve"> </w:t>
      </w:r>
      <w:r>
        <w:t>health</w:t>
      </w:r>
      <w:r>
        <w:rPr>
          <w:spacing w:val="-3"/>
        </w:rPr>
        <w:t xml:space="preserve"> </w:t>
      </w:r>
      <w:r>
        <w:t>information</w:t>
      </w:r>
      <w:r>
        <w:rPr>
          <w:spacing w:val="-3"/>
        </w:rPr>
        <w:t xml:space="preserve"> </w:t>
      </w:r>
      <w:r>
        <w:t>for</w:t>
      </w:r>
      <w:r>
        <w:rPr>
          <w:spacing w:val="-3"/>
        </w:rPr>
        <w:t xml:space="preserve"> </w:t>
      </w:r>
      <w:r>
        <w:t>six years prior to the date you ask, who we shared it with, and why.</w:t>
      </w:r>
    </w:p>
    <w:p w14:paraId="69136452" w14:textId="77777777" w:rsidR="00C050E7" w:rsidRDefault="00A66ED2">
      <w:pPr>
        <w:pStyle w:val="ListParagraph"/>
        <w:numPr>
          <w:ilvl w:val="1"/>
          <w:numId w:val="3"/>
        </w:numPr>
        <w:tabs>
          <w:tab w:val="left" w:pos="1809"/>
        </w:tabs>
        <w:spacing w:line="276" w:lineRule="auto"/>
        <w:ind w:right="1084"/>
      </w:pPr>
      <w:r>
        <w:t>We will include all the disclosures except for those about treatment, payment, and health care operations, and certain other disclosures (such as any you asked us to make). We’ll provide one accounting</w:t>
      </w:r>
      <w:r>
        <w:rPr>
          <w:spacing w:val="-3"/>
        </w:rPr>
        <w:t xml:space="preserve"> </w:t>
      </w:r>
      <w:r>
        <w:t>a</w:t>
      </w:r>
      <w:r>
        <w:rPr>
          <w:spacing w:val="-3"/>
        </w:rPr>
        <w:t xml:space="preserve"> </w:t>
      </w:r>
      <w:r>
        <w:t>year</w:t>
      </w:r>
      <w:r>
        <w:rPr>
          <w:spacing w:val="-3"/>
        </w:rPr>
        <w:t xml:space="preserve"> </w:t>
      </w:r>
      <w:r>
        <w:t>for</w:t>
      </w:r>
      <w:r>
        <w:rPr>
          <w:spacing w:val="-3"/>
        </w:rPr>
        <w:t xml:space="preserve"> </w:t>
      </w:r>
      <w:r>
        <w:t>free</w:t>
      </w:r>
      <w:r>
        <w:rPr>
          <w:spacing w:val="-3"/>
        </w:rPr>
        <w:t xml:space="preserve"> </w:t>
      </w:r>
      <w:r>
        <w:t>but</w:t>
      </w:r>
      <w:r>
        <w:rPr>
          <w:spacing w:val="-3"/>
        </w:rPr>
        <w:t xml:space="preserve"> </w:t>
      </w:r>
      <w:r>
        <w:t>will</w:t>
      </w:r>
      <w:r>
        <w:rPr>
          <w:spacing w:val="-3"/>
        </w:rPr>
        <w:t xml:space="preserve"> </w:t>
      </w:r>
      <w:r>
        <w:t>charge</w:t>
      </w:r>
      <w:r>
        <w:rPr>
          <w:spacing w:val="-3"/>
        </w:rPr>
        <w:t xml:space="preserve"> </w:t>
      </w:r>
      <w:r>
        <w:t>a</w:t>
      </w:r>
      <w:r>
        <w:rPr>
          <w:spacing w:val="-3"/>
        </w:rPr>
        <w:t xml:space="preserve"> </w:t>
      </w:r>
      <w:r>
        <w:t>reasonable,</w:t>
      </w:r>
      <w:r>
        <w:rPr>
          <w:spacing w:val="-3"/>
        </w:rPr>
        <w:t xml:space="preserve"> </w:t>
      </w:r>
      <w:r>
        <w:t>cost-based</w:t>
      </w:r>
      <w:r>
        <w:rPr>
          <w:spacing w:val="-3"/>
        </w:rPr>
        <w:t xml:space="preserve"> </w:t>
      </w:r>
      <w:r>
        <w:t>fee</w:t>
      </w:r>
      <w:r>
        <w:rPr>
          <w:spacing w:val="-3"/>
        </w:rPr>
        <w:t xml:space="preserve"> </w:t>
      </w:r>
      <w:r>
        <w:t>if</w:t>
      </w:r>
      <w:r>
        <w:rPr>
          <w:spacing w:val="-3"/>
        </w:rPr>
        <w:t xml:space="preserve"> </w:t>
      </w:r>
      <w:r>
        <w:t>you</w:t>
      </w:r>
      <w:r>
        <w:rPr>
          <w:spacing w:val="-3"/>
        </w:rPr>
        <w:t xml:space="preserve"> </w:t>
      </w:r>
      <w:r>
        <w:t>ask</w:t>
      </w:r>
      <w:r>
        <w:rPr>
          <w:spacing w:val="-3"/>
        </w:rPr>
        <w:t xml:space="preserve"> </w:t>
      </w:r>
      <w:r>
        <w:t>for</w:t>
      </w:r>
      <w:r>
        <w:rPr>
          <w:spacing w:val="-3"/>
        </w:rPr>
        <w:t xml:space="preserve"> </w:t>
      </w:r>
      <w:r>
        <w:t>another</w:t>
      </w:r>
      <w:r>
        <w:rPr>
          <w:spacing w:val="-3"/>
        </w:rPr>
        <w:t xml:space="preserve"> </w:t>
      </w:r>
      <w:r>
        <w:t>one within 12 months.</w:t>
      </w:r>
    </w:p>
    <w:p w14:paraId="27FC80FF" w14:textId="77777777" w:rsidR="00C050E7" w:rsidRDefault="00A66ED2">
      <w:pPr>
        <w:pStyle w:val="Heading5"/>
        <w:spacing w:before="196"/>
        <w:rPr>
          <w:rFonts w:ascii="Calibri"/>
        </w:rPr>
      </w:pPr>
      <w:r>
        <w:rPr>
          <w:rFonts w:ascii="Calibri"/>
        </w:rPr>
        <w:t>Get</w:t>
      </w:r>
      <w:r>
        <w:rPr>
          <w:rFonts w:ascii="Calibri"/>
          <w:spacing w:val="-4"/>
        </w:rPr>
        <w:t xml:space="preserve"> </w:t>
      </w:r>
      <w:r>
        <w:rPr>
          <w:rFonts w:ascii="Calibri"/>
        </w:rPr>
        <w:t>a</w:t>
      </w:r>
      <w:r>
        <w:rPr>
          <w:rFonts w:ascii="Calibri"/>
          <w:spacing w:val="-3"/>
        </w:rPr>
        <w:t xml:space="preserve"> </w:t>
      </w:r>
      <w:r>
        <w:rPr>
          <w:rFonts w:ascii="Calibri"/>
        </w:rPr>
        <w:t>copy</w:t>
      </w:r>
      <w:r>
        <w:rPr>
          <w:rFonts w:ascii="Calibri"/>
          <w:spacing w:val="-4"/>
        </w:rPr>
        <w:t xml:space="preserve"> </w:t>
      </w:r>
      <w:r>
        <w:rPr>
          <w:rFonts w:ascii="Calibri"/>
        </w:rPr>
        <w:t>of</w:t>
      </w:r>
      <w:r>
        <w:rPr>
          <w:rFonts w:ascii="Calibri"/>
          <w:spacing w:val="-3"/>
        </w:rPr>
        <w:t xml:space="preserve"> </w:t>
      </w:r>
      <w:r>
        <w:rPr>
          <w:rFonts w:ascii="Calibri"/>
        </w:rPr>
        <w:t>this</w:t>
      </w:r>
      <w:r>
        <w:rPr>
          <w:rFonts w:ascii="Calibri"/>
          <w:spacing w:val="-4"/>
        </w:rPr>
        <w:t xml:space="preserve"> </w:t>
      </w:r>
      <w:r>
        <w:rPr>
          <w:rFonts w:ascii="Calibri"/>
        </w:rPr>
        <w:t>privacy</w:t>
      </w:r>
      <w:r>
        <w:rPr>
          <w:rFonts w:ascii="Calibri"/>
          <w:spacing w:val="-3"/>
        </w:rPr>
        <w:t xml:space="preserve"> </w:t>
      </w:r>
      <w:r>
        <w:rPr>
          <w:rFonts w:ascii="Calibri"/>
          <w:spacing w:val="-2"/>
        </w:rPr>
        <w:t>notice</w:t>
      </w:r>
    </w:p>
    <w:p w14:paraId="1CED7CFF" w14:textId="77777777" w:rsidR="00C050E7" w:rsidRDefault="00A66ED2">
      <w:pPr>
        <w:pStyle w:val="BodyText"/>
        <w:spacing w:before="240" w:line="278" w:lineRule="auto"/>
        <w:ind w:left="1089" w:right="480"/>
      </w:pPr>
      <w:r>
        <w:t>You</w:t>
      </w:r>
      <w:r>
        <w:rPr>
          <w:spacing w:val="-2"/>
        </w:rPr>
        <w:t xml:space="preserve"> </w:t>
      </w:r>
      <w:r>
        <w:t>can</w:t>
      </w:r>
      <w:r>
        <w:rPr>
          <w:spacing w:val="-2"/>
        </w:rPr>
        <w:t xml:space="preserve"> </w:t>
      </w:r>
      <w:r>
        <w:t>ask</w:t>
      </w:r>
      <w:r>
        <w:rPr>
          <w:spacing w:val="-2"/>
        </w:rPr>
        <w:t xml:space="preserve"> </w:t>
      </w:r>
      <w:r>
        <w:t>for</w:t>
      </w:r>
      <w:r>
        <w:rPr>
          <w:spacing w:val="-2"/>
        </w:rPr>
        <w:t xml:space="preserve"> </w:t>
      </w:r>
      <w:r>
        <w:t>a</w:t>
      </w:r>
      <w:r>
        <w:rPr>
          <w:spacing w:val="-2"/>
        </w:rPr>
        <w:t xml:space="preserve"> </w:t>
      </w:r>
      <w:r>
        <w:t>paper</w:t>
      </w:r>
      <w:r>
        <w:rPr>
          <w:spacing w:val="-2"/>
        </w:rPr>
        <w:t xml:space="preserve"> </w:t>
      </w:r>
      <w:r>
        <w:t>copy</w:t>
      </w:r>
      <w:r>
        <w:rPr>
          <w:spacing w:val="-2"/>
        </w:rPr>
        <w:t xml:space="preserve"> </w:t>
      </w:r>
      <w:r>
        <w:t>of</w:t>
      </w:r>
      <w:r>
        <w:rPr>
          <w:spacing w:val="-2"/>
        </w:rPr>
        <w:t xml:space="preserve"> </w:t>
      </w:r>
      <w:r>
        <w:t>this</w:t>
      </w:r>
      <w:r>
        <w:rPr>
          <w:spacing w:val="-2"/>
        </w:rPr>
        <w:t xml:space="preserve"> </w:t>
      </w:r>
      <w:r>
        <w:t>notice</w:t>
      </w:r>
      <w:r>
        <w:rPr>
          <w:spacing w:val="-2"/>
        </w:rPr>
        <w:t xml:space="preserve"> </w:t>
      </w:r>
      <w:r>
        <w:t>at</w:t>
      </w:r>
      <w:r>
        <w:rPr>
          <w:spacing w:val="-2"/>
        </w:rPr>
        <w:t xml:space="preserve"> </w:t>
      </w:r>
      <w:r>
        <w:t>any</w:t>
      </w:r>
      <w:r>
        <w:rPr>
          <w:spacing w:val="-2"/>
        </w:rPr>
        <w:t xml:space="preserve"> </w:t>
      </w:r>
      <w:r>
        <w:t>time,</w:t>
      </w:r>
      <w:r>
        <w:rPr>
          <w:spacing w:val="-2"/>
        </w:rPr>
        <w:t xml:space="preserve"> </w:t>
      </w:r>
      <w:r>
        <w:t>even</w:t>
      </w:r>
      <w:r>
        <w:rPr>
          <w:spacing w:val="-2"/>
        </w:rPr>
        <w:t xml:space="preserve"> </w:t>
      </w:r>
      <w:r>
        <w:t>if</w:t>
      </w:r>
      <w:r>
        <w:rPr>
          <w:spacing w:val="-2"/>
        </w:rPr>
        <w:t xml:space="preserve"> </w:t>
      </w:r>
      <w:r>
        <w:t>you</w:t>
      </w:r>
      <w:r>
        <w:rPr>
          <w:spacing w:val="-2"/>
        </w:rPr>
        <w:t xml:space="preserve"> </w:t>
      </w:r>
      <w:r>
        <w:t>have</w:t>
      </w:r>
      <w:r>
        <w:rPr>
          <w:spacing w:val="-2"/>
        </w:rPr>
        <w:t xml:space="preserve"> </w:t>
      </w:r>
      <w:r>
        <w:t>agreed</w:t>
      </w:r>
      <w:r>
        <w:rPr>
          <w:spacing w:val="-2"/>
        </w:rPr>
        <w:t xml:space="preserve"> </w:t>
      </w:r>
      <w:r>
        <w:t>to</w:t>
      </w:r>
      <w:r>
        <w:rPr>
          <w:spacing w:val="-2"/>
        </w:rPr>
        <w:t xml:space="preserve"> </w:t>
      </w:r>
      <w:r>
        <w:t>receive</w:t>
      </w:r>
      <w:r>
        <w:rPr>
          <w:spacing w:val="-2"/>
        </w:rPr>
        <w:t xml:space="preserve"> </w:t>
      </w:r>
      <w:r>
        <w:t>the</w:t>
      </w:r>
      <w:r>
        <w:rPr>
          <w:spacing w:val="-2"/>
        </w:rPr>
        <w:t xml:space="preserve"> </w:t>
      </w:r>
      <w:r>
        <w:t>notice electronically. We will provide you with a paper copy promptly.</w:t>
      </w:r>
    </w:p>
    <w:p w14:paraId="5DE10B9E" w14:textId="77777777" w:rsidR="00C050E7" w:rsidRDefault="00A66ED2">
      <w:pPr>
        <w:pStyle w:val="Heading5"/>
        <w:spacing w:before="198"/>
        <w:rPr>
          <w:rFonts w:ascii="Calibri"/>
        </w:rPr>
      </w:pPr>
      <w:r>
        <w:rPr>
          <w:rFonts w:ascii="Calibri"/>
        </w:rPr>
        <w:t>Choose</w:t>
      </w:r>
      <w:r>
        <w:rPr>
          <w:rFonts w:ascii="Calibri"/>
          <w:spacing w:val="-5"/>
        </w:rPr>
        <w:t xml:space="preserve"> </w:t>
      </w:r>
      <w:r>
        <w:rPr>
          <w:rFonts w:ascii="Calibri"/>
        </w:rPr>
        <w:t>someone</w:t>
      </w:r>
      <w:r>
        <w:rPr>
          <w:rFonts w:ascii="Calibri"/>
          <w:spacing w:val="-4"/>
        </w:rPr>
        <w:t xml:space="preserve"> </w:t>
      </w:r>
      <w:r>
        <w:rPr>
          <w:rFonts w:ascii="Calibri"/>
        </w:rPr>
        <w:t>to</w:t>
      </w:r>
      <w:r>
        <w:rPr>
          <w:rFonts w:ascii="Calibri"/>
          <w:spacing w:val="-4"/>
        </w:rPr>
        <w:t xml:space="preserve"> </w:t>
      </w:r>
      <w:r>
        <w:rPr>
          <w:rFonts w:ascii="Calibri"/>
        </w:rPr>
        <w:t>act</w:t>
      </w:r>
      <w:r>
        <w:rPr>
          <w:rFonts w:ascii="Calibri"/>
          <w:spacing w:val="-4"/>
        </w:rPr>
        <w:t xml:space="preserve"> </w:t>
      </w:r>
      <w:r>
        <w:rPr>
          <w:rFonts w:ascii="Calibri"/>
        </w:rPr>
        <w:t>for</w:t>
      </w:r>
      <w:r>
        <w:rPr>
          <w:rFonts w:ascii="Calibri"/>
          <w:spacing w:val="-4"/>
        </w:rPr>
        <w:t xml:space="preserve"> </w:t>
      </w:r>
      <w:r>
        <w:rPr>
          <w:rFonts w:ascii="Calibri"/>
          <w:spacing w:val="-5"/>
        </w:rPr>
        <w:t>you</w:t>
      </w:r>
    </w:p>
    <w:p w14:paraId="1D878318" w14:textId="77777777" w:rsidR="00C050E7" w:rsidRDefault="00A66ED2">
      <w:pPr>
        <w:pStyle w:val="ListParagraph"/>
        <w:numPr>
          <w:ilvl w:val="1"/>
          <w:numId w:val="3"/>
        </w:numPr>
        <w:tabs>
          <w:tab w:val="left" w:pos="1809"/>
        </w:tabs>
        <w:spacing w:before="240" w:line="273" w:lineRule="auto"/>
        <w:ind w:right="1181"/>
      </w:pPr>
      <w:r>
        <w:t>If</w:t>
      </w:r>
      <w:r>
        <w:rPr>
          <w:spacing w:val="-3"/>
        </w:rPr>
        <w:t xml:space="preserve"> </w:t>
      </w:r>
      <w:r>
        <w:t>you</w:t>
      </w:r>
      <w:r>
        <w:rPr>
          <w:spacing w:val="-3"/>
        </w:rPr>
        <w:t xml:space="preserve"> </w:t>
      </w:r>
      <w:r>
        <w:t>have</w:t>
      </w:r>
      <w:r>
        <w:rPr>
          <w:spacing w:val="-3"/>
        </w:rPr>
        <w:t xml:space="preserve"> </w:t>
      </w:r>
      <w:r>
        <w:t>given</w:t>
      </w:r>
      <w:r>
        <w:rPr>
          <w:spacing w:val="-3"/>
        </w:rPr>
        <w:t xml:space="preserve"> </w:t>
      </w:r>
      <w:r>
        <w:t>someone</w:t>
      </w:r>
      <w:r>
        <w:rPr>
          <w:spacing w:val="-3"/>
        </w:rPr>
        <w:t xml:space="preserve"> </w:t>
      </w:r>
      <w:r>
        <w:t>medical</w:t>
      </w:r>
      <w:r>
        <w:rPr>
          <w:spacing w:val="-3"/>
        </w:rPr>
        <w:t xml:space="preserve"> </w:t>
      </w:r>
      <w:r>
        <w:t>power</w:t>
      </w:r>
      <w:r>
        <w:rPr>
          <w:spacing w:val="-3"/>
        </w:rPr>
        <w:t xml:space="preserve"> </w:t>
      </w:r>
      <w:r>
        <w:t>of</w:t>
      </w:r>
      <w:r>
        <w:rPr>
          <w:spacing w:val="-3"/>
        </w:rPr>
        <w:t xml:space="preserve"> </w:t>
      </w:r>
      <w:r>
        <w:t>attorney</w:t>
      </w:r>
      <w:r>
        <w:rPr>
          <w:spacing w:val="-3"/>
        </w:rPr>
        <w:t xml:space="preserve"> </w:t>
      </w:r>
      <w:r>
        <w:t>or</w:t>
      </w:r>
      <w:r>
        <w:rPr>
          <w:spacing w:val="-3"/>
        </w:rPr>
        <w:t xml:space="preserve"> </w:t>
      </w:r>
      <w:r>
        <w:t>if</w:t>
      </w:r>
      <w:r>
        <w:rPr>
          <w:spacing w:val="-3"/>
        </w:rPr>
        <w:t xml:space="preserve"> </w:t>
      </w:r>
      <w:r>
        <w:t>someone</w:t>
      </w:r>
      <w:r>
        <w:rPr>
          <w:spacing w:val="-3"/>
        </w:rPr>
        <w:t xml:space="preserve"> </w:t>
      </w:r>
      <w:r>
        <w:t>is</w:t>
      </w:r>
      <w:r>
        <w:rPr>
          <w:spacing w:val="-3"/>
        </w:rPr>
        <w:t xml:space="preserve"> </w:t>
      </w:r>
      <w:r>
        <w:t>your</w:t>
      </w:r>
      <w:r>
        <w:rPr>
          <w:spacing w:val="-3"/>
        </w:rPr>
        <w:t xml:space="preserve"> </w:t>
      </w:r>
      <w:r>
        <w:t>legal</w:t>
      </w:r>
      <w:r>
        <w:rPr>
          <w:spacing w:val="-3"/>
        </w:rPr>
        <w:t xml:space="preserve"> </w:t>
      </w:r>
      <w:r>
        <w:t>guardian,</w:t>
      </w:r>
      <w:r>
        <w:rPr>
          <w:spacing w:val="-3"/>
        </w:rPr>
        <w:t xml:space="preserve"> </w:t>
      </w:r>
      <w:r>
        <w:t>that person can exercise your rights and make choices about your health information.</w:t>
      </w:r>
    </w:p>
    <w:p w14:paraId="72BCE943" w14:textId="77777777" w:rsidR="00C050E7" w:rsidRDefault="00A66ED2">
      <w:pPr>
        <w:pStyle w:val="ListParagraph"/>
        <w:numPr>
          <w:ilvl w:val="1"/>
          <w:numId w:val="3"/>
        </w:numPr>
        <w:tabs>
          <w:tab w:val="left" w:pos="1809"/>
        </w:tabs>
        <w:spacing w:before="2"/>
      </w:pPr>
      <w:r>
        <w:t>We</w:t>
      </w:r>
      <w:r>
        <w:rPr>
          <w:spacing w:val="-6"/>
        </w:rPr>
        <w:t xml:space="preserve"> </w:t>
      </w:r>
      <w:r>
        <w:t>will</w:t>
      </w:r>
      <w:r>
        <w:rPr>
          <w:spacing w:val="-4"/>
        </w:rPr>
        <w:t xml:space="preserve"> </w:t>
      </w:r>
      <w:r>
        <w:t>make</w:t>
      </w:r>
      <w:r>
        <w:rPr>
          <w:spacing w:val="-4"/>
        </w:rPr>
        <w:t xml:space="preserve"> </w:t>
      </w:r>
      <w:r>
        <w:t>sure</w:t>
      </w:r>
      <w:r>
        <w:rPr>
          <w:spacing w:val="-4"/>
        </w:rPr>
        <w:t xml:space="preserve"> </w:t>
      </w:r>
      <w:r>
        <w:t>the</w:t>
      </w:r>
      <w:r>
        <w:rPr>
          <w:spacing w:val="-3"/>
        </w:rPr>
        <w:t xml:space="preserve"> </w:t>
      </w:r>
      <w:r>
        <w:t>person</w:t>
      </w:r>
      <w:r>
        <w:rPr>
          <w:spacing w:val="-4"/>
        </w:rPr>
        <w:t xml:space="preserve"> </w:t>
      </w:r>
      <w:r>
        <w:t>has</w:t>
      </w:r>
      <w:r>
        <w:rPr>
          <w:spacing w:val="-4"/>
        </w:rPr>
        <w:t xml:space="preserve"> </w:t>
      </w:r>
      <w:r>
        <w:t>this</w:t>
      </w:r>
      <w:r>
        <w:rPr>
          <w:spacing w:val="-4"/>
        </w:rPr>
        <w:t xml:space="preserve"> </w:t>
      </w:r>
      <w:r>
        <w:t>authority</w:t>
      </w:r>
      <w:r>
        <w:rPr>
          <w:spacing w:val="-3"/>
        </w:rPr>
        <w:t xml:space="preserve"> </w:t>
      </w:r>
      <w:r>
        <w:t>and</w:t>
      </w:r>
      <w:r>
        <w:rPr>
          <w:spacing w:val="-4"/>
        </w:rPr>
        <w:t xml:space="preserve"> </w:t>
      </w:r>
      <w:r>
        <w:t>can</w:t>
      </w:r>
      <w:r>
        <w:rPr>
          <w:spacing w:val="-4"/>
        </w:rPr>
        <w:t xml:space="preserve"> </w:t>
      </w:r>
      <w:r>
        <w:t>act</w:t>
      </w:r>
      <w:r>
        <w:rPr>
          <w:spacing w:val="-4"/>
        </w:rPr>
        <w:t xml:space="preserve"> </w:t>
      </w:r>
      <w:r>
        <w:t>for</w:t>
      </w:r>
      <w:r>
        <w:rPr>
          <w:spacing w:val="-4"/>
        </w:rPr>
        <w:t xml:space="preserve"> </w:t>
      </w:r>
      <w:r>
        <w:t>you</w:t>
      </w:r>
      <w:r>
        <w:rPr>
          <w:spacing w:val="-3"/>
        </w:rPr>
        <w:t xml:space="preserve"> </w:t>
      </w:r>
      <w:r>
        <w:t>before</w:t>
      </w:r>
      <w:r>
        <w:rPr>
          <w:spacing w:val="-4"/>
        </w:rPr>
        <w:t xml:space="preserve"> </w:t>
      </w:r>
      <w:r>
        <w:t>we</w:t>
      </w:r>
      <w:r>
        <w:rPr>
          <w:spacing w:val="-4"/>
        </w:rPr>
        <w:t xml:space="preserve"> </w:t>
      </w:r>
      <w:r>
        <w:t>take</w:t>
      </w:r>
      <w:r>
        <w:rPr>
          <w:spacing w:val="-4"/>
        </w:rPr>
        <w:t xml:space="preserve"> </w:t>
      </w:r>
      <w:r>
        <w:t>any</w:t>
      </w:r>
      <w:r>
        <w:rPr>
          <w:spacing w:val="-3"/>
        </w:rPr>
        <w:t xml:space="preserve"> </w:t>
      </w:r>
      <w:r>
        <w:rPr>
          <w:spacing w:val="-2"/>
        </w:rPr>
        <w:t>action.</w:t>
      </w:r>
    </w:p>
    <w:p w14:paraId="544D9C5C" w14:textId="77777777" w:rsidR="00C050E7" w:rsidRDefault="00A66ED2">
      <w:pPr>
        <w:pStyle w:val="Heading5"/>
        <w:rPr>
          <w:rFonts w:ascii="Calibri"/>
        </w:rPr>
      </w:pPr>
      <w:r>
        <w:rPr>
          <w:rFonts w:ascii="Calibri"/>
        </w:rPr>
        <w:t>File</w:t>
      </w:r>
      <w:r>
        <w:rPr>
          <w:rFonts w:ascii="Calibri"/>
          <w:spacing w:val="-4"/>
        </w:rPr>
        <w:t xml:space="preserve"> </w:t>
      </w:r>
      <w:r>
        <w:rPr>
          <w:rFonts w:ascii="Calibri"/>
        </w:rPr>
        <w:t>a</w:t>
      </w:r>
      <w:r>
        <w:rPr>
          <w:rFonts w:ascii="Calibri"/>
          <w:spacing w:val="-4"/>
        </w:rPr>
        <w:t xml:space="preserve"> </w:t>
      </w:r>
      <w:r>
        <w:rPr>
          <w:rFonts w:ascii="Calibri"/>
        </w:rPr>
        <w:t>complaint</w:t>
      </w:r>
      <w:r>
        <w:rPr>
          <w:rFonts w:ascii="Calibri"/>
          <w:spacing w:val="-4"/>
        </w:rPr>
        <w:t xml:space="preserve"> </w:t>
      </w:r>
      <w:r>
        <w:rPr>
          <w:rFonts w:ascii="Calibri"/>
        </w:rPr>
        <w:t>if</w:t>
      </w:r>
      <w:r>
        <w:rPr>
          <w:rFonts w:ascii="Calibri"/>
          <w:spacing w:val="-4"/>
        </w:rPr>
        <w:t xml:space="preserve"> </w:t>
      </w:r>
      <w:r>
        <w:rPr>
          <w:rFonts w:ascii="Calibri"/>
        </w:rPr>
        <w:t>you</w:t>
      </w:r>
      <w:r>
        <w:rPr>
          <w:rFonts w:ascii="Calibri"/>
          <w:spacing w:val="-4"/>
        </w:rPr>
        <w:t xml:space="preserve"> </w:t>
      </w:r>
      <w:r>
        <w:rPr>
          <w:rFonts w:ascii="Calibri"/>
        </w:rPr>
        <w:t>feel</w:t>
      </w:r>
      <w:r>
        <w:rPr>
          <w:rFonts w:ascii="Calibri"/>
          <w:spacing w:val="-4"/>
        </w:rPr>
        <w:t xml:space="preserve"> </w:t>
      </w:r>
      <w:r>
        <w:rPr>
          <w:rFonts w:ascii="Calibri"/>
        </w:rPr>
        <w:t>your</w:t>
      </w:r>
      <w:r>
        <w:rPr>
          <w:rFonts w:ascii="Calibri"/>
          <w:spacing w:val="-4"/>
        </w:rPr>
        <w:t xml:space="preserve"> </w:t>
      </w:r>
      <w:r>
        <w:rPr>
          <w:rFonts w:ascii="Calibri"/>
        </w:rPr>
        <w:t>rights</w:t>
      </w:r>
      <w:r>
        <w:rPr>
          <w:rFonts w:ascii="Calibri"/>
          <w:spacing w:val="-4"/>
        </w:rPr>
        <w:t xml:space="preserve"> </w:t>
      </w:r>
      <w:r>
        <w:rPr>
          <w:rFonts w:ascii="Calibri"/>
        </w:rPr>
        <w:t>are</w:t>
      </w:r>
      <w:r>
        <w:rPr>
          <w:rFonts w:ascii="Calibri"/>
          <w:spacing w:val="-4"/>
        </w:rPr>
        <w:t xml:space="preserve"> </w:t>
      </w:r>
      <w:r>
        <w:rPr>
          <w:rFonts w:ascii="Calibri"/>
          <w:spacing w:val="-2"/>
        </w:rPr>
        <w:t>violated</w:t>
      </w:r>
    </w:p>
    <w:p w14:paraId="40745A5A" w14:textId="77777777" w:rsidR="00C050E7" w:rsidRDefault="00A66ED2">
      <w:pPr>
        <w:pStyle w:val="ListParagraph"/>
        <w:numPr>
          <w:ilvl w:val="1"/>
          <w:numId w:val="3"/>
        </w:numPr>
        <w:tabs>
          <w:tab w:val="left" w:pos="1809"/>
        </w:tabs>
        <w:spacing w:before="241" w:line="278" w:lineRule="auto"/>
        <w:ind w:right="1131"/>
      </w:pPr>
      <w:r>
        <w:t>You</w:t>
      </w:r>
      <w:r>
        <w:rPr>
          <w:spacing w:val="-3"/>
        </w:rPr>
        <w:t xml:space="preserve"> </w:t>
      </w:r>
      <w:r>
        <w:t>can</w:t>
      </w:r>
      <w:r>
        <w:rPr>
          <w:spacing w:val="-3"/>
        </w:rPr>
        <w:t xml:space="preserve"> </w:t>
      </w:r>
      <w:r>
        <w:t>complain</w:t>
      </w:r>
      <w:r>
        <w:rPr>
          <w:spacing w:val="-3"/>
        </w:rPr>
        <w:t xml:space="preserve"> </w:t>
      </w:r>
      <w:r>
        <w:t>if</w:t>
      </w:r>
      <w:r>
        <w:rPr>
          <w:spacing w:val="-3"/>
        </w:rPr>
        <w:t xml:space="preserve"> </w:t>
      </w:r>
      <w:r>
        <w:t>you</w:t>
      </w:r>
      <w:r>
        <w:rPr>
          <w:spacing w:val="-3"/>
        </w:rPr>
        <w:t xml:space="preserve"> </w:t>
      </w:r>
      <w:r>
        <w:t>feel</w:t>
      </w:r>
      <w:r>
        <w:rPr>
          <w:spacing w:val="-3"/>
        </w:rPr>
        <w:t xml:space="preserve"> </w:t>
      </w:r>
      <w:r>
        <w:t>we</w:t>
      </w:r>
      <w:r>
        <w:rPr>
          <w:spacing w:val="-3"/>
        </w:rPr>
        <w:t xml:space="preserve"> </w:t>
      </w:r>
      <w:r>
        <w:t>have</w:t>
      </w:r>
      <w:r>
        <w:rPr>
          <w:spacing w:val="-3"/>
        </w:rPr>
        <w:t xml:space="preserve"> </w:t>
      </w:r>
      <w:r>
        <w:t>violated</w:t>
      </w:r>
      <w:r>
        <w:rPr>
          <w:spacing w:val="-3"/>
        </w:rPr>
        <w:t xml:space="preserve"> </w:t>
      </w:r>
      <w:r>
        <w:t>your</w:t>
      </w:r>
      <w:r>
        <w:rPr>
          <w:spacing w:val="-3"/>
        </w:rPr>
        <w:t xml:space="preserve"> </w:t>
      </w:r>
      <w:r>
        <w:t>rights</w:t>
      </w:r>
      <w:r>
        <w:rPr>
          <w:spacing w:val="-3"/>
        </w:rPr>
        <w:t xml:space="preserve"> </w:t>
      </w:r>
      <w:r>
        <w:t>by</w:t>
      </w:r>
      <w:r>
        <w:rPr>
          <w:spacing w:val="-3"/>
        </w:rPr>
        <w:t xml:space="preserve"> </w:t>
      </w:r>
      <w:r>
        <w:t>contacting</w:t>
      </w:r>
      <w:r>
        <w:rPr>
          <w:spacing w:val="-3"/>
        </w:rPr>
        <w:t xml:space="preserve"> </w:t>
      </w:r>
      <w:r>
        <w:t>us</w:t>
      </w:r>
      <w:r>
        <w:rPr>
          <w:spacing w:val="-3"/>
        </w:rPr>
        <w:t xml:space="preserve"> </w:t>
      </w:r>
      <w:r>
        <w:t>using</w:t>
      </w:r>
      <w:r>
        <w:rPr>
          <w:spacing w:val="-3"/>
        </w:rPr>
        <w:t xml:space="preserve"> </w:t>
      </w:r>
      <w:r>
        <w:t>the</w:t>
      </w:r>
      <w:r>
        <w:rPr>
          <w:spacing w:val="-3"/>
        </w:rPr>
        <w:t xml:space="preserve"> </w:t>
      </w:r>
      <w:r>
        <w:t>information on page 1.</w:t>
      </w:r>
    </w:p>
    <w:p w14:paraId="4ABAFBDF" w14:textId="77777777" w:rsidR="00C050E7" w:rsidRDefault="00C050E7">
      <w:pPr>
        <w:pStyle w:val="ListParagraph"/>
        <w:spacing w:line="278" w:lineRule="auto"/>
        <w:sectPr w:rsidR="00C050E7" w:rsidSect="00A66ED2">
          <w:pgSz w:w="12240" w:h="15840"/>
          <w:pgMar w:top="940" w:right="360" w:bottom="280" w:left="360" w:header="720" w:footer="720" w:gutter="0"/>
          <w:cols w:space="720"/>
          <w:titlePg/>
          <w:docGrid w:linePitch="299"/>
        </w:sectPr>
      </w:pPr>
    </w:p>
    <w:p w14:paraId="025D774D" w14:textId="77777777" w:rsidR="00C050E7" w:rsidRDefault="00A66ED2">
      <w:pPr>
        <w:pStyle w:val="ListParagraph"/>
        <w:numPr>
          <w:ilvl w:val="1"/>
          <w:numId w:val="3"/>
        </w:numPr>
        <w:tabs>
          <w:tab w:val="left" w:pos="1809"/>
        </w:tabs>
        <w:spacing w:before="79" w:line="276" w:lineRule="auto"/>
        <w:ind w:right="1097"/>
        <w:rPr>
          <w:b/>
        </w:rPr>
      </w:pPr>
      <w:r>
        <w:lastRenderedPageBreak/>
        <w:t>You can file a complaint with the U.S. Department of Health and Human Services Office for Civil Rights</w:t>
      </w:r>
      <w:r>
        <w:rPr>
          <w:spacing w:val="-3"/>
        </w:rPr>
        <w:t xml:space="preserve"> </w:t>
      </w:r>
      <w:r>
        <w:t>by</w:t>
      </w:r>
      <w:r>
        <w:rPr>
          <w:spacing w:val="-3"/>
        </w:rPr>
        <w:t xml:space="preserve"> </w:t>
      </w:r>
      <w:r>
        <w:t>sending</w:t>
      </w:r>
      <w:r>
        <w:rPr>
          <w:spacing w:val="-3"/>
        </w:rPr>
        <w:t xml:space="preserve"> </w:t>
      </w:r>
      <w:r>
        <w:t>a</w:t>
      </w:r>
      <w:r>
        <w:rPr>
          <w:spacing w:val="-3"/>
        </w:rPr>
        <w:t xml:space="preserve"> </w:t>
      </w:r>
      <w:r>
        <w:t>letter</w:t>
      </w:r>
      <w:r>
        <w:rPr>
          <w:spacing w:val="-3"/>
        </w:rPr>
        <w:t xml:space="preserve"> </w:t>
      </w:r>
      <w:r>
        <w:t>to</w:t>
      </w:r>
      <w:r>
        <w:rPr>
          <w:spacing w:val="-3"/>
        </w:rPr>
        <w:t xml:space="preserve"> </w:t>
      </w:r>
      <w:r>
        <w:t>200</w:t>
      </w:r>
      <w:r>
        <w:rPr>
          <w:spacing w:val="-3"/>
        </w:rPr>
        <w:t xml:space="preserve"> </w:t>
      </w:r>
      <w:r>
        <w:t>Independence</w:t>
      </w:r>
      <w:r>
        <w:rPr>
          <w:spacing w:val="-3"/>
        </w:rPr>
        <w:t xml:space="preserve"> </w:t>
      </w:r>
      <w:r>
        <w:t>Avenue,</w:t>
      </w:r>
      <w:r>
        <w:rPr>
          <w:spacing w:val="-3"/>
        </w:rPr>
        <w:t xml:space="preserve"> </w:t>
      </w:r>
      <w:r>
        <w:t>S.W.,</w:t>
      </w:r>
      <w:r>
        <w:rPr>
          <w:spacing w:val="-3"/>
        </w:rPr>
        <w:t xml:space="preserve"> </w:t>
      </w:r>
      <w:r>
        <w:t>Washington,</w:t>
      </w:r>
      <w:r>
        <w:rPr>
          <w:spacing w:val="-3"/>
        </w:rPr>
        <w:t xml:space="preserve"> </w:t>
      </w:r>
      <w:r>
        <w:t>D.C.</w:t>
      </w:r>
      <w:r>
        <w:rPr>
          <w:spacing w:val="-3"/>
        </w:rPr>
        <w:t xml:space="preserve"> </w:t>
      </w:r>
      <w:r>
        <w:t>20201,</w:t>
      </w:r>
      <w:r>
        <w:rPr>
          <w:spacing w:val="-3"/>
        </w:rPr>
        <w:t xml:space="preserve"> </w:t>
      </w:r>
      <w:r>
        <w:t>calling</w:t>
      </w:r>
      <w:r>
        <w:rPr>
          <w:spacing w:val="-3"/>
        </w:rPr>
        <w:t xml:space="preserve"> </w:t>
      </w:r>
      <w:r>
        <w:t xml:space="preserve">1- 877-696-6775, or visiting </w:t>
      </w:r>
      <w:hyperlink r:id="rId68">
        <w:r>
          <w:rPr>
            <w:b/>
          </w:rPr>
          <w:t>www.hhs.gov/ocr/privacy/hipaa/complaints/.</w:t>
        </w:r>
      </w:hyperlink>
    </w:p>
    <w:p w14:paraId="56B67DEB" w14:textId="77777777" w:rsidR="00C050E7" w:rsidRDefault="00A66ED2">
      <w:pPr>
        <w:pStyle w:val="ListParagraph"/>
        <w:numPr>
          <w:ilvl w:val="1"/>
          <w:numId w:val="3"/>
        </w:numPr>
        <w:tabs>
          <w:tab w:val="left" w:pos="1809"/>
        </w:tabs>
      </w:pPr>
      <w:r>
        <w:t>We</w:t>
      </w:r>
      <w:r>
        <w:rPr>
          <w:spacing w:val="-7"/>
        </w:rPr>
        <w:t xml:space="preserve"> </w:t>
      </w:r>
      <w:r>
        <w:t>will</w:t>
      </w:r>
      <w:r>
        <w:rPr>
          <w:spacing w:val="-4"/>
        </w:rPr>
        <w:t xml:space="preserve"> </w:t>
      </w:r>
      <w:r>
        <w:t>not</w:t>
      </w:r>
      <w:r>
        <w:rPr>
          <w:spacing w:val="-4"/>
        </w:rPr>
        <w:t xml:space="preserve"> </w:t>
      </w:r>
      <w:r>
        <w:t>retaliate</w:t>
      </w:r>
      <w:r>
        <w:rPr>
          <w:spacing w:val="-4"/>
        </w:rPr>
        <w:t xml:space="preserve"> </w:t>
      </w:r>
      <w:r>
        <w:t>against</w:t>
      </w:r>
      <w:r>
        <w:rPr>
          <w:spacing w:val="-5"/>
        </w:rPr>
        <w:t xml:space="preserve"> </w:t>
      </w:r>
      <w:r>
        <w:t>you</w:t>
      </w:r>
      <w:r>
        <w:rPr>
          <w:spacing w:val="-4"/>
        </w:rPr>
        <w:t xml:space="preserve"> </w:t>
      </w:r>
      <w:r>
        <w:t>for</w:t>
      </w:r>
      <w:r>
        <w:rPr>
          <w:spacing w:val="-4"/>
        </w:rPr>
        <w:t xml:space="preserve"> </w:t>
      </w:r>
      <w:r>
        <w:t>filing</w:t>
      </w:r>
      <w:r>
        <w:rPr>
          <w:spacing w:val="-4"/>
        </w:rPr>
        <w:t xml:space="preserve"> </w:t>
      </w:r>
      <w:r>
        <w:t>a</w:t>
      </w:r>
      <w:r>
        <w:rPr>
          <w:spacing w:val="-4"/>
        </w:rPr>
        <w:t xml:space="preserve"> </w:t>
      </w:r>
      <w:r>
        <w:rPr>
          <w:spacing w:val="-2"/>
        </w:rPr>
        <w:t>complaint.</w:t>
      </w:r>
    </w:p>
    <w:p w14:paraId="32097C03" w14:textId="77777777" w:rsidR="00C050E7" w:rsidRDefault="00C050E7">
      <w:pPr>
        <w:pStyle w:val="BodyText"/>
        <w:spacing w:before="212"/>
      </w:pPr>
    </w:p>
    <w:p w14:paraId="30E74F30" w14:textId="77777777" w:rsidR="00C050E7" w:rsidRDefault="00A66ED2">
      <w:pPr>
        <w:pStyle w:val="Heading1"/>
        <w:rPr>
          <w:rFonts w:ascii="Cambria"/>
        </w:rPr>
      </w:pPr>
      <w:r>
        <w:rPr>
          <w:rFonts w:ascii="Cambria"/>
        </w:rPr>
        <w:t>Your</w:t>
      </w:r>
      <w:r>
        <w:rPr>
          <w:rFonts w:ascii="Cambria"/>
          <w:spacing w:val="-6"/>
        </w:rPr>
        <w:t xml:space="preserve"> </w:t>
      </w:r>
      <w:r>
        <w:rPr>
          <w:rFonts w:ascii="Cambria"/>
          <w:spacing w:val="-2"/>
        </w:rPr>
        <w:t>Choices</w:t>
      </w:r>
    </w:p>
    <w:p w14:paraId="34D5C4F2" w14:textId="77777777" w:rsidR="00C050E7" w:rsidRDefault="00A66ED2">
      <w:pPr>
        <w:spacing w:before="170" w:line="273" w:lineRule="auto"/>
        <w:ind w:left="1089" w:right="1098"/>
      </w:pPr>
      <w:r>
        <w:rPr>
          <w:b/>
        </w:rPr>
        <w:t xml:space="preserve">For certain health information, you can tell us your choices about what we share. </w:t>
      </w:r>
      <w:r>
        <w:t>If you have a clear preference</w:t>
      </w:r>
      <w:r>
        <w:rPr>
          <w:spacing w:val="-3"/>
        </w:rPr>
        <w:t xml:space="preserve"> </w:t>
      </w:r>
      <w:r>
        <w:t>for</w:t>
      </w:r>
      <w:r>
        <w:rPr>
          <w:spacing w:val="-3"/>
        </w:rPr>
        <w:t xml:space="preserve"> </w:t>
      </w:r>
      <w:r>
        <w:t>how</w:t>
      </w:r>
      <w:r>
        <w:rPr>
          <w:spacing w:val="-3"/>
        </w:rPr>
        <w:t xml:space="preserve"> </w:t>
      </w:r>
      <w:r>
        <w:t>we</w:t>
      </w:r>
      <w:r>
        <w:rPr>
          <w:spacing w:val="-3"/>
        </w:rPr>
        <w:t xml:space="preserve"> </w:t>
      </w:r>
      <w:r>
        <w:t>share</w:t>
      </w:r>
      <w:r>
        <w:rPr>
          <w:spacing w:val="-3"/>
        </w:rPr>
        <w:t xml:space="preserve"> </w:t>
      </w:r>
      <w:r>
        <w:t>your</w:t>
      </w:r>
      <w:r>
        <w:rPr>
          <w:spacing w:val="-3"/>
        </w:rPr>
        <w:t xml:space="preserve"> </w:t>
      </w:r>
      <w:r>
        <w:t>information</w:t>
      </w:r>
      <w:r>
        <w:rPr>
          <w:spacing w:val="-3"/>
        </w:rPr>
        <w:t xml:space="preserve"> </w:t>
      </w:r>
      <w:r>
        <w:t>in</w:t>
      </w:r>
      <w:r>
        <w:rPr>
          <w:spacing w:val="-3"/>
        </w:rPr>
        <w:t xml:space="preserve"> </w:t>
      </w:r>
      <w:r>
        <w:t>the</w:t>
      </w:r>
      <w:r>
        <w:rPr>
          <w:spacing w:val="-3"/>
        </w:rPr>
        <w:t xml:space="preserve"> </w:t>
      </w:r>
      <w:r>
        <w:t>situations</w:t>
      </w:r>
      <w:r>
        <w:rPr>
          <w:spacing w:val="-3"/>
        </w:rPr>
        <w:t xml:space="preserve"> </w:t>
      </w:r>
      <w:r>
        <w:t>described</w:t>
      </w:r>
      <w:r>
        <w:rPr>
          <w:spacing w:val="-3"/>
        </w:rPr>
        <w:t xml:space="preserve"> </w:t>
      </w:r>
      <w:r>
        <w:t>below,</w:t>
      </w:r>
      <w:r>
        <w:rPr>
          <w:spacing w:val="-3"/>
        </w:rPr>
        <w:t xml:space="preserve"> </w:t>
      </w:r>
      <w:r>
        <w:t>talk</w:t>
      </w:r>
      <w:r>
        <w:rPr>
          <w:spacing w:val="-3"/>
        </w:rPr>
        <w:t xml:space="preserve"> </w:t>
      </w:r>
      <w:r>
        <w:t>to</w:t>
      </w:r>
      <w:r>
        <w:rPr>
          <w:spacing w:val="-3"/>
        </w:rPr>
        <w:t xml:space="preserve"> </w:t>
      </w:r>
      <w:r>
        <w:t>us.</w:t>
      </w:r>
      <w:r>
        <w:rPr>
          <w:spacing w:val="-3"/>
        </w:rPr>
        <w:t xml:space="preserve"> </w:t>
      </w:r>
      <w:r>
        <w:t>Tell</w:t>
      </w:r>
      <w:r>
        <w:rPr>
          <w:spacing w:val="-3"/>
        </w:rPr>
        <w:t xml:space="preserve"> </w:t>
      </w:r>
      <w:r>
        <w:t>us</w:t>
      </w:r>
      <w:r>
        <w:rPr>
          <w:spacing w:val="-3"/>
        </w:rPr>
        <w:t xml:space="preserve"> </w:t>
      </w:r>
      <w:r>
        <w:t>what you want us to do, and we will follow your instructions.</w:t>
      </w:r>
    </w:p>
    <w:p w14:paraId="07F14FF5" w14:textId="77777777" w:rsidR="00C050E7" w:rsidRDefault="00A66ED2">
      <w:pPr>
        <w:pStyle w:val="BodyText"/>
        <w:spacing w:before="205"/>
        <w:ind w:left="1089"/>
      </w:pPr>
      <w:r>
        <w:t>In</w:t>
      </w:r>
      <w:r>
        <w:rPr>
          <w:spacing w:val="-6"/>
        </w:rPr>
        <w:t xml:space="preserve"> </w:t>
      </w:r>
      <w:r>
        <w:t>these</w:t>
      </w:r>
      <w:r>
        <w:rPr>
          <w:spacing w:val="-4"/>
        </w:rPr>
        <w:t xml:space="preserve"> </w:t>
      </w:r>
      <w:r>
        <w:t>cases,</w:t>
      </w:r>
      <w:r>
        <w:rPr>
          <w:spacing w:val="-3"/>
        </w:rPr>
        <w:t xml:space="preserve"> </w:t>
      </w:r>
      <w:r>
        <w:t>you</w:t>
      </w:r>
      <w:r>
        <w:rPr>
          <w:spacing w:val="-4"/>
        </w:rPr>
        <w:t xml:space="preserve"> </w:t>
      </w:r>
      <w:r>
        <w:t>have</w:t>
      </w:r>
      <w:r>
        <w:rPr>
          <w:spacing w:val="-4"/>
        </w:rPr>
        <w:t xml:space="preserve"> </w:t>
      </w:r>
      <w:r>
        <w:t>both</w:t>
      </w:r>
      <w:r>
        <w:rPr>
          <w:spacing w:val="-3"/>
        </w:rPr>
        <w:t xml:space="preserve"> </w:t>
      </w:r>
      <w:r>
        <w:t>the</w:t>
      </w:r>
      <w:r>
        <w:rPr>
          <w:spacing w:val="-4"/>
        </w:rPr>
        <w:t xml:space="preserve"> </w:t>
      </w:r>
      <w:r>
        <w:t>right</w:t>
      </w:r>
      <w:r>
        <w:rPr>
          <w:spacing w:val="-3"/>
        </w:rPr>
        <w:t xml:space="preserve"> </w:t>
      </w:r>
      <w:r>
        <w:t>and</w:t>
      </w:r>
      <w:r>
        <w:rPr>
          <w:spacing w:val="-4"/>
        </w:rPr>
        <w:t xml:space="preserve"> </w:t>
      </w:r>
      <w:r>
        <w:t>choice</w:t>
      </w:r>
      <w:r>
        <w:rPr>
          <w:spacing w:val="-4"/>
        </w:rPr>
        <w:t xml:space="preserve"> </w:t>
      </w:r>
      <w:r>
        <w:t>to</w:t>
      </w:r>
      <w:r>
        <w:rPr>
          <w:spacing w:val="-3"/>
        </w:rPr>
        <w:t xml:space="preserve"> </w:t>
      </w:r>
      <w:r>
        <w:t>tell</w:t>
      </w:r>
      <w:r>
        <w:rPr>
          <w:spacing w:val="-4"/>
        </w:rPr>
        <w:t xml:space="preserve"> </w:t>
      </w:r>
      <w:r>
        <w:t>us</w:t>
      </w:r>
      <w:r>
        <w:rPr>
          <w:spacing w:val="-3"/>
        </w:rPr>
        <w:t xml:space="preserve"> </w:t>
      </w:r>
      <w:r>
        <w:rPr>
          <w:spacing w:val="-5"/>
        </w:rPr>
        <w:t>to:</w:t>
      </w:r>
    </w:p>
    <w:p w14:paraId="4F952DE3" w14:textId="77777777" w:rsidR="00C050E7" w:rsidRDefault="00A66ED2">
      <w:pPr>
        <w:pStyle w:val="ListParagraph"/>
        <w:numPr>
          <w:ilvl w:val="1"/>
          <w:numId w:val="3"/>
        </w:numPr>
        <w:tabs>
          <w:tab w:val="left" w:pos="1809"/>
        </w:tabs>
        <w:spacing w:before="240"/>
      </w:pPr>
      <w:r>
        <w:t>Share</w:t>
      </w:r>
      <w:r>
        <w:rPr>
          <w:spacing w:val="-8"/>
        </w:rPr>
        <w:t xml:space="preserve"> </w:t>
      </w:r>
      <w:r>
        <w:t>information</w:t>
      </w:r>
      <w:r>
        <w:rPr>
          <w:spacing w:val="-5"/>
        </w:rPr>
        <w:t xml:space="preserve"> </w:t>
      </w:r>
      <w:r>
        <w:t>with</w:t>
      </w:r>
      <w:r>
        <w:rPr>
          <w:spacing w:val="-6"/>
        </w:rPr>
        <w:t xml:space="preserve"> </w:t>
      </w:r>
      <w:r>
        <w:t>your</w:t>
      </w:r>
      <w:r>
        <w:rPr>
          <w:spacing w:val="-5"/>
        </w:rPr>
        <w:t xml:space="preserve"> </w:t>
      </w:r>
      <w:r>
        <w:t>family,</w:t>
      </w:r>
      <w:r>
        <w:rPr>
          <w:spacing w:val="-6"/>
        </w:rPr>
        <w:t xml:space="preserve"> </w:t>
      </w:r>
      <w:r>
        <w:t>close</w:t>
      </w:r>
      <w:r>
        <w:rPr>
          <w:spacing w:val="-5"/>
        </w:rPr>
        <w:t xml:space="preserve"> </w:t>
      </w:r>
      <w:r>
        <w:t>friends,</w:t>
      </w:r>
      <w:r>
        <w:rPr>
          <w:spacing w:val="-5"/>
        </w:rPr>
        <w:t xml:space="preserve"> </w:t>
      </w:r>
      <w:r>
        <w:t>or</w:t>
      </w:r>
      <w:r>
        <w:rPr>
          <w:spacing w:val="-6"/>
        </w:rPr>
        <w:t xml:space="preserve"> </w:t>
      </w:r>
      <w:r>
        <w:t>others</w:t>
      </w:r>
      <w:r>
        <w:rPr>
          <w:spacing w:val="-5"/>
        </w:rPr>
        <w:t xml:space="preserve"> </w:t>
      </w:r>
      <w:r>
        <w:t>involved</w:t>
      </w:r>
      <w:r>
        <w:rPr>
          <w:spacing w:val="-6"/>
        </w:rPr>
        <w:t xml:space="preserve"> </w:t>
      </w:r>
      <w:r>
        <w:t>in</w:t>
      </w:r>
      <w:r>
        <w:rPr>
          <w:spacing w:val="-5"/>
        </w:rPr>
        <w:t xml:space="preserve"> </w:t>
      </w:r>
      <w:r>
        <w:t>payment</w:t>
      </w:r>
      <w:r>
        <w:rPr>
          <w:spacing w:val="-6"/>
        </w:rPr>
        <w:t xml:space="preserve"> </w:t>
      </w:r>
      <w:r>
        <w:t>for</w:t>
      </w:r>
      <w:r>
        <w:rPr>
          <w:spacing w:val="-5"/>
        </w:rPr>
        <w:t xml:space="preserve"> </w:t>
      </w:r>
      <w:r>
        <w:t>your</w:t>
      </w:r>
      <w:r>
        <w:rPr>
          <w:spacing w:val="-5"/>
        </w:rPr>
        <w:t xml:space="preserve"> </w:t>
      </w:r>
      <w:r>
        <w:rPr>
          <w:spacing w:val="-4"/>
        </w:rPr>
        <w:t>care</w:t>
      </w:r>
    </w:p>
    <w:p w14:paraId="290E4D09" w14:textId="77777777" w:rsidR="00C050E7" w:rsidRDefault="00A66ED2">
      <w:pPr>
        <w:pStyle w:val="ListParagraph"/>
        <w:numPr>
          <w:ilvl w:val="1"/>
          <w:numId w:val="3"/>
        </w:numPr>
        <w:tabs>
          <w:tab w:val="left" w:pos="1809"/>
        </w:tabs>
        <w:spacing w:before="44"/>
      </w:pPr>
      <w:r>
        <w:t>Share</w:t>
      </w:r>
      <w:r>
        <w:rPr>
          <w:spacing w:val="-6"/>
        </w:rPr>
        <w:t xml:space="preserve"> </w:t>
      </w:r>
      <w:r>
        <w:t>information</w:t>
      </w:r>
      <w:r>
        <w:rPr>
          <w:spacing w:val="-5"/>
        </w:rPr>
        <w:t xml:space="preserve"> </w:t>
      </w:r>
      <w:r>
        <w:t>in</w:t>
      </w:r>
      <w:r>
        <w:rPr>
          <w:spacing w:val="-6"/>
        </w:rPr>
        <w:t xml:space="preserve"> </w:t>
      </w:r>
      <w:r>
        <w:t>a</w:t>
      </w:r>
      <w:r>
        <w:rPr>
          <w:spacing w:val="-5"/>
        </w:rPr>
        <w:t xml:space="preserve"> </w:t>
      </w:r>
      <w:r>
        <w:t>disaster</w:t>
      </w:r>
      <w:r>
        <w:rPr>
          <w:spacing w:val="-6"/>
        </w:rPr>
        <w:t xml:space="preserve"> </w:t>
      </w:r>
      <w:r>
        <w:t>relief</w:t>
      </w:r>
      <w:r>
        <w:rPr>
          <w:spacing w:val="-5"/>
        </w:rPr>
        <w:t xml:space="preserve"> </w:t>
      </w:r>
      <w:r>
        <w:rPr>
          <w:spacing w:val="-2"/>
        </w:rPr>
        <w:t>situation</w:t>
      </w:r>
    </w:p>
    <w:p w14:paraId="24AE1781" w14:textId="77777777" w:rsidR="00C050E7" w:rsidRDefault="00A66ED2">
      <w:pPr>
        <w:spacing w:before="240" w:line="273" w:lineRule="auto"/>
        <w:ind w:left="1449" w:right="1098"/>
        <w:rPr>
          <w:i/>
        </w:rPr>
      </w:pPr>
      <w:r>
        <w:rPr>
          <w:i/>
        </w:rPr>
        <w:t>If</w:t>
      </w:r>
      <w:r>
        <w:rPr>
          <w:i/>
          <w:spacing w:val="-2"/>
        </w:rPr>
        <w:t xml:space="preserve"> </w:t>
      </w:r>
      <w:r>
        <w:rPr>
          <w:i/>
        </w:rPr>
        <w:t>you</w:t>
      </w:r>
      <w:r>
        <w:rPr>
          <w:i/>
          <w:spacing w:val="-2"/>
        </w:rPr>
        <w:t xml:space="preserve"> </w:t>
      </w:r>
      <w:r>
        <w:rPr>
          <w:i/>
        </w:rPr>
        <w:t>are</w:t>
      </w:r>
      <w:r>
        <w:rPr>
          <w:i/>
          <w:spacing w:val="-2"/>
        </w:rPr>
        <w:t xml:space="preserve"> </w:t>
      </w:r>
      <w:r>
        <w:rPr>
          <w:i/>
        </w:rPr>
        <w:t>not</w:t>
      </w:r>
      <w:r>
        <w:rPr>
          <w:i/>
          <w:spacing w:val="-2"/>
        </w:rPr>
        <w:t xml:space="preserve"> </w:t>
      </w:r>
      <w:r>
        <w:rPr>
          <w:i/>
        </w:rPr>
        <w:t>able</w:t>
      </w:r>
      <w:r>
        <w:rPr>
          <w:i/>
          <w:spacing w:val="-2"/>
        </w:rPr>
        <w:t xml:space="preserve"> </w:t>
      </w:r>
      <w:r>
        <w:rPr>
          <w:i/>
        </w:rPr>
        <w:t>to</w:t>
      </w:r>
      <w:r>
        <w:rPr>
          <w:i/>
          <w:spacing w:val="-2"/>
        </w:rPr>
        <w:t xml:space="preserve"> </w:t>
      </w:r>
      <w:r>
        <w:rPr>
          <w:i/>
        </w:rPr>
        <w:t>tell</w:t>
      </w:r>
      <w:r>
        <w:rPr>
          <w:i/>
          <w:spacing w:val="-2"/>
        </w:rPr>
        <w:t xml:space="preserve"> </w:t>
      </w:r>
      <w:r>
        <w:rPr>
          <w:i/>
        </w:rPr>
        <w:t>us</w:t>
      </w:r>
      <w:r>
        <w:rPr>
          <w:i/>
          <w:spacing w:val="-2"/>
        </w:rPr>
        <w:t xml:space="preserve"> </w:t>
      </w:r>
      <w:r>
        <w:rPr>
          <w:i/>
        </w:rPr>
        <w:t>your</w:t>
      </w:r>
      <w:r>
        <w:rPr>
          <w:i/>
          <w:spacing w:val="-2"/>
        </w:rPr>
        <w:t xml:space="preserve"> </w:t>
      </w:r>
      <w:r>
        <w:rPr>
          <w:i/>
        </w:rPr>
        <w:t>preference,</w:t>
      </w:r>
      <w:r>
        <w:rPr>
          <w:i/>
          <w:spacing w:val="-2"/>
        </w:rPr>
        <w:t xml:space="preserve"> </w:t>
      </w:r>
      <w:r>
        <w:rPr>
          <w:i/>
        </w:rPr>
        <w:t>for</w:t>
      </w:r>
      <w:r>
        <w:rPr>
          <w:i/>
          <w:spacing w:val="-2"/>
        </w:rPr>
        <w:t xml:space="preserve"> </w:t>
      </w:r>
      <w:r>
        <w:rPr>
          <w:i/>
        </w:rPr>
        <w:t>example</w:t>
      </w:r>
      <w:r>
        <w:rPr>
          <w:i/>
          <w:spacing w:val="-2"/>
        </w:rPr>
        <w:t xml:space="preserve"> </w:t>
      </w:r>
      <w:r>
        <w:rPr>
          <w:i/>
        </w:rPr>
        <w:t>if</w:t>
      </w:r>
      <w:r>
        <w:rPr>
          <w:i/>
          <w:spacing w:val="-2"/>
        </w:rPr>
        <w:t xml:space="preserve"> </w:t>
      </w:r>
      <w:r>
        <w:rPr>
          <w:i/>
        </w:rPr>
        <w:t>you</w:t>
      </w:r>
      <w:r>
        <w:rPr>
          <w:i/>
          <w:spacing w:val="-2"/>
        </w:rPr>
        <w:t xml:space="preserve"> </w:t>
      </w:r>
      <w:r>
        <w:rPr>
          <w:i/>
        </w:rPr>
        <w:t>are</w:t>
      </w:r>
      <w:r>
        <w:rPr>
          <w:i/>
          <w:spacing w:val="-2"/>
        </w:rPr>
        <w:t xml:space="preserve"> </w:t>
      </w:r>
      <w:r>
        <w:rPr>
          <w:i/>
        </w:rPr>
        <w:t>unconscious,</w:t>
      </w:r>
      <w:r>
        <w:rPr>
          <w:i/>
          <w:spacing w:val="-2"/>
        </w:rPr>
        <w:t xml:space="preserve"> </w:t>
      </w:r>
      <w:r>
        <w:rPr>
          <w:i/>
        </w:rPr>
        <w:t>we</w:t>
      </w:r>
      <w:r>
        <w:rPr>
          <w:i/>
          <w:spacing w:val="-2"/>
        </w:rPr>
        <w:t xml:space="preserve"> </w:t>
      </w:r>
      <w:r>
        <w:rPr>
          <w:i/>
        </w:rPr>
        <w:t>may</w:t>
      </w:r>
      <w:r>
        <w:rPr>
          <w:i/>
          <w:spacing w:val="-2"/>
        </w:rPr>
        <w:t xml:space="preserve"> </w:t>
      </w:r>
      <w:r>
        <w:rPr>
          <w:i/>
        </w:rPr>
        <w:t>go</w:t>
      </w:r>
      <w:r>
        <w:rPr>
          <w:i/>
          <w:spacing w:val="-2"/>
        </w:rPr>
        <w:t xml:space="preserve"> </w:t>
      </w:r>
      <w:r>
        <w:rPr>
          <w:i/>
        </w:rPr>
        <w:t>ahead and share your information if we believe it is in your best interest. We may also share your information when needed to lessen a serious and imminent threat to health or safety.</w:t>
      </w:r>
    </w:p>
    <w:p w14:paraId="45C88369" w14:textId="77777777" w:rsidR="00C050E7" w:rsidRDefault="00A66ED2">
      <w:pPr>
        <w:pStyle w:val="BodyText"/>
        <w:spacing w:before="205"/>
        <w:ind w:left="1089"/>
      </w:pPr>
      <w:r>
        <w:t>In</w:t>
      </w:r>
      <w:r>
        <w:rPr>
          <w:spacing w:val="-7"/>
        </w:rPr>
        <w:t xml:space="preserve"> </w:t>
      </w:r>
      <w:r>
        <w:t>these</w:t>
      </w:r>
      <w:r>
        <w:rPr>
          <w:spacing w:val="-5"/>
        </w:rPr>
        <w:t xml:space="preserve"> </w:t>
      </w:r>
      <w:r>
        <w:t>cases</w:t>
      </w:r>
      <w:r>
        <w:rPr>
          <w:spacing w:val="-5"/>
        </w:rPr>
        <w:t xml:space="preserve"> </w:t>
      </w:r>
      <w:r>
        <w:t>we</w:t>
      </w:r>
      <w:r>
        <w:rPr>
          <w:spacing w:val="-4"/>
        </w:rPr>
        <w:t xml:space="preserve"> </w:t>
      </w:r>
      <w:r>
        <w:rPr>
          <w:i/>
        </w:rPr>
        <w:t>never</w:t>
      </w:r>
      <w:r>
        <w:rPr>
          <w:i/>
          <w:spacing w:val="-5"/>
        </w:rPr>
        <w:t xml:space="preserve"> </w:t>
      </w:r>
      <w:r>
        <w:t>share</w:t>
      </w:r>
      <w:r>
        <w:rPr>
          <w:spacing w:val="-5"/>
        </w:rPr>
        <w:t xml:space="preserve"> </w:t>
      </w:r>
      <w:r>
        <w:t>your</w:t>
      </w:r>
      <w:r>
        <w:rPr>
          <w:spacing w:val="-4"/>
        </w:rPr>
        <w:t xml:space="preserve"> </w:t>
      </w:r>
      <w:r>
        <w:t>information</w:t>
      </w:r>
      <w:r>
        <w:rPr>
          <w:spacing w:val="-5"/>
        </w:rPr>
        <w:t xml:space="preserve"> </w:t>
      </w:r>
      <w:r>
        <w:t>unless</w:t>
      </w:r>
      <w:r>
        <w:rPr>
          <w:spacing w:val="-5"/>
        </w:rPr>
        <w:t xml:space="preserve"> </w:t>
      </w:r>
      <w:r>
        <w:t>you</w:t>
      </w:r>
      <w:r>
        <w:rPr>
          <w:spacing w:val="-4"/>
        </w:rPr>
        <w:t xml:space="preserve"> </w:t>
      </w:r>
      <w:r>
        <w:t>give</w:t>
      </w:r>
      <w:r>
        <w:rPr>
          <w:spacing w:val="-5"/>
        </w:rPr>
        <w:t xml:space="preserve"> </w:t>
      </w:r>
      <w:r>
        <w:t>us</w:t>
      </w:r>
      <w:r>
        <w:rPr>
          <w:spacing w:val="-5"/>
        </w:rPr>
        <w:t xml:space="preserve"> </w:t>
      </w:r>
      <w:r>
        <w:t>written</w:t>
      </w:r>
      <w:r>
        <w:rPr>
          <w:spacing w:val="-4"/>
        </w:rPr>
        <w:t xml:space="preserve"> </w:t>
      </w:r>
      <w:r>
        <w:rPr>
          <w:spacing w:val="-2"/>
        </w:rPr>
        <w:t>permission:</w:t>
      </w:r>
    </w:p>
    <w:p w14:paraId="38661AED" w14:textId="77777777" w:rsidR="00C050E7" w:rsidRDefault="00A66ED2">
      <w:pPr>
        <w:pStyle w:val="ListParagraph"/>
        <w:numPr>
          <w:ilvl w:val="1"/>
          <w:numId w:val="3"/>
        </w:numPr>
        <w:tabs>
          <w:tab w:val="left" w:pos="1809"/>
        </w:tabs>
        <w:spacing w:before="240"/>
      </w:pPr>
      <w:r>
        <w:t>Marketing</w:t>
      </w:r>
      <w:r>
        <w:rPr>
          <w:spacing w:val="-9"/>
        </w:rPr>
        <w:t xml:space="preserve"> </w:t>
      </w:r>
      <w:r>
        <w:rPr>
          <w:spacing w:val="-2"/>
        </w:rPr>
        <w:t>purposes</w:t>
      </w:r>
    </w:p>
    <w:p w14:paraId="4023D063" w14:textId="77777777" w:rsidR="00C050E7" w:rsidRDefault="00A66ED2">
      <w:pPr>
        <w:pStyle w:val="ListParagraph"/>
        <w:numPr>
          <w:ilvl w:val="1"/>
          <w:numId w:val="3"/>
        </w:numPr>
        <w:tabs>
          <w:tab w:val="left" w:pos="1809"/>
        </w:tabs>
        <w:spacing w:before="43"/>
      </w:pPr>
      <w:r>
        <w:t>Sale</w:t>
      </w:r>
      <w:r>
        <w:rPr>
          <w:spacing w:val="-4"/>
        </w:rPr>
        <w:t xml:space="preserve"> </w:t>
      </w:r>
      <w:r>
        <w:t>of</w:t>
      </w:r>
      <w:r>
        <w:rPr>
          <w:spacing w:val="-3"/>
        </w:rPr>
        <w:t xml:space="preserve"> </w:t>
      </w:r>
      <w:r>
        <w:t>your</w:t>
      </w:r>
      <w:r>
        <w:rPr>
          <w:spacing w:val="-3"/>
        </w:rPr>
        <w:t xml:space="preserve"> </w:t>
      </w:r>
      <w:r>
        <w:rPr>
          <w:spacing w:val="-2"/>
        </w:rPr>
        <w:t>information</w:t>
      </w:r>
    </w:p>
    <w:p w14:paraId="38FE3B16" w14:textId="77777777" w:rsidR="00C050E7" w:rsidRDefault="00C050E7">
      <w:pPr>
        <w:pStyle w:val="BodyText"/>
        <w:spacing w:before="251"/>
      </w:pPr>
    </w:p>
    <w:p w14:paraId="0C2D7BA9" w14:textId="77777777" w:rsidR="00C050E7" w:rsidRDefault="00A66ED2">
      <w:pPr>
        <w:pStyle w:val="Heading1"/>
        <w:spacing w:before="1"/>
        <w:rPr>
          <w:rFonts w:ascii="Cambria"/>
        </w:rPr>
      </w:pPr>
      <w:r>
        <w:rPr>
          <w:rFonts w:ascii="Cambria"/>
        </w:rPr>
        <w:t>Our</w:t>
      </w:r>
      <w:r>
        <w:rPr>
          <w:rFonts w:ascii="Cambria"/>
          <w:spacing w:val="-5"/>
        </w:rPr>
        <w:t xml:space="preserve"> </w:t>
      </w:r>
      <w:r>
        <w:rPr>
          <w:rFonts w:ascii="Cambria"/>
        </w:rPr>
        <w:t>Uses</w:t>
      </w:r>
      <w:r>
        <w:rPr>
          <w:rFonts w:ascii="Cambria"/>
          <w:spacing w:val="-4"/>
        </w:rPr>
        <w:t xml:space="preserve"> </w:t>
      </w:r>
      <w:r>
        <w:rPr>
          <w:rFonts w:ascii="Cambria"/>
        </w:rPr>
        <w:t>and</w:t>
      </w:r>
      <w:r>
        <w:rPr>
          <w:rFonts w:ascii="Cambria"/>
          <w:spacing w:val="-4"/>
        </w:rPr>
        <w:t xml:space="preserve"> </w:t>
      </w:r>
      <w:r>
        <w:rPr>
          <w:rFonts w:ascii="Cambria"/>
          <w:spacing w:val="-2"/>
        </w:rPr>
        <w:t>Disclosures</w:t>
      </w:r>
    </w:p>
    <w:p w14:paraId="47EDAC81" w14:textId="77777777" w:rsidR="00C050E7" w:rsidRDefault="00A66ED2">
      <w:pPr>
        <w:pStyle w:val="Heading2"/>
        <w:spacing w:before="247"/>
      </w:pPr>
      <w:r>
        <w:t>How</w:t>
      </w:r>
      <w:r>
        <w:rPr>
          <w:spacing w:val="-6"/>
        </w:rPr>
        <w:t xml:space="preserve"> </w:t>
      </w:r>
      <w:r>
        <w:t>do</w:t>
      </w:r>
      <w:r>
        <w:rPr>
          <w:spacing w:val="-5"/>
        </w:rPr>
        <w:t xml:space="preserve"> </w:t>
      </w:r>
      <w:r>
        <w:t>we</w:t>
      </w:r>
      <w:r>
        <w:rPr>
          <w:spacing w:val="-6"/>
        </w:rPr>
        <w:t xml:space="preserve"> </w:t>
      </w:r>
      <w:r>
        <w:t>typically</w:t>
      </w:r>
      <w:r>
        <w:rPr>
          <w:spacing w:val="-5"/>
        </w:rPr>
        <w:t xml:space="preserve"> </w:t>
      </w:r>
      <w:r>
        <w:t>use</w:t>
      </w:r>
      <w:r>
        <w:rPr>
          <w:spacing w:val="-6"/>
        </w:rPr>
        <w:t xml:space="preserve"> </w:t>
      </w:r>
      <w:r>
        <w:t>or</w:t>
      </w:r>
      <w:r>
        <w:rPr>
          <w:spacing w:val="-5"/>
        </w:rPr>
        <w:t xml:space="preserve"> </w:t>
      </w:r>
      <w:r>
        <w:t>share</w:t>
      </w:r>
      <w:r>
        <w:rPr>
          <w:spacing w:val="-6"/>
        </w:rPr>
        <w:t xml:space="preserve"> </w:t>
      </w:r>
      <w:r>
        <w:t>your</w:t>
      </w:r>
      <w:r>
        <w:rPr>
          <w:spacing w:val="-5"/>
        </w:rPr>
        <w:t xml:space="preserve"> </w:t>
      </w:r>
      <w:r>
        <w:t>health</w:t>
      </w:r>
      <w:r>
        <w:rPr>
          <w:spacing w:val="-5"/>
        </w:rPr>
        <w:t xml:space="preserve"> </w:t>
      </w:r>
      <w:r>
        <w:rPr>
          <w:spacing w:val="-2"/>
        </w:rPr>
        <w:t>information?</w:t>
      </w:r>
    </w:p>
    <w:p w14:paraId="03FFADDA" w14:textId="77777777" w:rsidR="00C050E7" w:rsidRDefault="00A66ED2">
      <w:pPr>
        <w:pStyle w:val="BodyText"/>
        <w:spacing w:before="45"/>
        <w:ind w:left="1089"/>
      </w:pPr>
      <w:r>
        <w:t>We</w:t>
      </w:r>
      <w:r>
        <w:rPr>
          <w:spacing w:val="-7"/>
        </w:rPr>
        <w:t xml:space="preserve"> </w:t>
      </w:r>
      <w:r>
        <w:t>typically</w:t>
      </w:r>
      <w:r>
        <w:rPr>
          <w:spacing w:val="-5"/>
        </w:rPr>
        <w:t xml:space="preserve"> </w:t>
      </w:r>
      <w:r>
        <w:t>use</w:t>
      </w:r>
      <w:r>
        <w:rPr>
          <w:spacing w:val="-5"/>
        </w:rPr>
        <w:t xml:space="preserve"> </w:t>
      </w:r>
      <w:r>
        <w:t>or</w:t>
      </w:r>
      <w:r>
        <w:rPr>
          <w:spacing w:val="-5"/>
        </w:rPr>
        <w:t xml:space="preserve"> </w:t>
      </w:r>
      <w:r>
        <w:t>share</w:t>
      </w:r>
      <w:r>
        <w:rPr>
          <w:spacing w:val="-5"/>
        </w:rPr>
        <w:t xml:space="preserve"> </w:t>
      </w:r>
      <w:r>
        <w:t>your</w:t>
      </w:r>
      <w:r>
        <w:rPr>
          <w:spacing w:val="-5"/>
        </w:rPr>
        <w:t xml:space="preserve"> </w:t>
      </w:r>
      <w:r>
        <w:t>health</w:t>
      </w:r>
      <w:r>
        <w:rPr>
          <w:spacing w:val="-5"/>
        </w:rPr>
        <w:t xml:space="preserve"> </w:t>
      </w:r>
      <w:r>
        <w:t>information</w:t>
      </w:r>
      <w:r>
        <w:rPr>
          <w:spacing w:val="-5"/>
        </w:rPr>
        <w:t xml:space="preserve"> </w:t>
      </w:r>
      <w:r>
        <w:t>in</w:t>
      </w:r>
      <w:r>
        <w:rPr>
          <w:spacing w:val="-5"/>
        </w:rPr>
        <w:t xml:space="preserve"> </w:t>
      </w:r>
      <w:r>
        <w:t>the</w:t>
      </w:r>
      <w:r>
        <w:rPr>
          <w:spacing w:val="-5"/>
        </w:rPr>
        <w:t xml:space="preserve"> </w:t>
      </w:r>
      <w:r>
        <w:t>following</w:t>
      </w:r>
      <w:r>
        <w:rPr>
          <w:spacing w:val="-5"/>
        </w:rPr>
        <w:t xml:space="preserve"> </w:t>
      </w:r>
      <w:r>
        <w:rPr>
          <w:spacing w:val="-2"/>
        </w:rPr>
        <w:t>ways.</w:t>
      </w:r>
    </w:p>
    <w:p w14:paraId="02BD47A3" w14:textId="77777777" w:rsidR="00C050E7" w:rsidRDefault="00A66ED2">
      <w:pPr>
        <w:pStyle w:val="Heading5"/>
        <w:rPr>
          <w:rFonts w:ascii="Calibri"/>
        </w:rPr>
      </w:pPr>
      <w:r>
        <w:rPr>
          <w:rFonts w:ascii="Calibri"/>
        </w:rPr>
        <w:t>Help</w:t>
      </w:r>
      <w:r>
        <w:rPr>
          <w:rFonts w:ascii="Calibri"/>
          <w:spacing w:val="-7"/>
        </w:rPr>
        <w:t xml:space="preserve"> </w:t>
      </w:r>
      <w:r>
        <w:rPr>
          <w:rFonts w:ascii="Calibri"/>
        </w:rPr>
        <w:t>manage</w:t>
      </w:r>
      <w:r>
        <w:rPr>
          <w:rFonts w:ascii="Calibri"/>
          <w:spacing w:val="-5"/>
        </w:rPr>
        <w:t xml:space="preserve"> </w:t>
      </w:r>
      <w:r>
        <w:rPr>
          <w:rFonts w:ascii="Calibri"/>
        </w:rPr>
        <w:t>the</w:t>
      </w:r>
      <w:r>
        <w:rPr>
          <w:rFonts w:ascii="Calibri"/>
          <w:spacing w:val="-5"/>
        </w:rPr>
        <w:t xml:space="preserve"> </w:t>
      </w:r>
      <w:r>
        <w:rPr>
          <w:rFonts w:ascii="Calibri"/>
        </w:rPr>
        <w:t>health</w:t>
      </w:r>
      <w:r>
        <w:rPr>
          <w:rFonts w:ascii="Calibri"/>
          <w:spacing w:val="-5"/>
        </w:rPr>
        <w:t xml:space="preserve"> </w:t>
      </w:r>
      <w:r>
        <w:rPr>
          <w:rFonts w:ascii="Calibri"/>
        </w:rPr>
        <w:t>care</w:t>
      </w:r>
      <w:r>
        <w:rPr>
          <w:rFonts w:ascii="Calibri"/>
          <w:spacing w:val="-5"/>
        </w:rPr>
        <w:t xml:space="preserve"> </w:t>
      </w:r>
      <w:r>
        <w:rPr>
          <w:rFonts w:ascii="Calibri"/>
        </w:rPr>
        <w:t>treatment</w:t>
      </w:r>
      <w:r>
        <w:rPr>
          <w:rFonts w:ascii="Calibri"/>
          <w:spacing w:val="-5"/>
        </w:rPr>
        <w:t xml:space="preserve"> </w:t>
      </w:r>
      <w:r>
        <w:rPr>
          <w:rFonts w:ascii="Calibri"/>
        </w:rPr>
        <w:t>you</w:t>
      </w:r>
      <w:r>
        <w:rPr>
          <w:rFonts w:ascii="Calibri"/>
          <w:spacing w:val="-5"/>
        </w:rPr>
        <w:t xml:space="preserve"> </w:t>
      </w:r>
      <w:r>
        <w:rPr>
          <w:rFonts w:ascii="Calibri"/>
          <w:spacing w:val="-2"/>
        </w:rPr>
        <w:t>receive</w:t>
      </w:r>
    </w:p>
    <w:p w14:paraId="3271D79C" w14:textId="77777777" w:rsidR="00C050E7" w:rsidRDefault="00A66ED2">
      <w:pPr>
        <w:pStyle w:val="BodyText"/>
        <w:spacing w:before="240"/>
        <w:ind w:left="1449"/>
      </w:pPr>
      <w:r>
        <w:t>We</w:t>
      </w:r>
      <w:r>
        <w:rPr>
          <w:spacing w:val="-7"/>
        </w:rPr>
        <w:t xml:space="preserve"> </w:t>
      </w:r>
      <w:r>
        <w:t>can</w:t>
      </w:r>
      <w:r>
        <w:rPr>
          <w:spacing w:val="-5"/>
        </w:rPr>
        <w:t xml:space="preserve"> </w:t>
      </w:r>
      <w:r>
        <w:t>use</w:t>
      </w:r>
      <w:r>
        <w:rPr>
          <w:spacing w:val="-5"/>
        </w:rPr>
        <w:t xml:space="preserve"> </w:t>
      </w:r>
      <w:r>
        <w:t>your</w:t>
      </w:r>
      <w:r>
        <w:rPr>
          <w:spacing w:val="-5"/>
        </w:rPr>
        <w:t xml:space="preserve"> </w:t>
      </w:r>
      <w:r>
        <w:t>health</w:t>
      </w:r>
      <w:r>
        <w:rPr>
          <w:spacing w:val="-5"/>
        </w:rPr>
        <w:t xml:space="preserve"> </w:t>
      </w:r>
      <w:r>
        <w:t>information</w:t>
      </w:r>
      <w:r>
        <w:rPr>
          <w:spacing w:val="-5"/>
        </w:rPr>
        <w:t xml:space="preserve"> </w:t>
      </w:r>
      <w:r>
        <w:t>and</w:t>
      </w:r>
      <w:r>
        <w:rPr>
          <w:spacing w:val="-5"/>
        </w:rPr>
        <w:t xml:space="preserve"> </w:t>
      </w:r>
      <w:r>
        <w:t>share</w:t>
      </w:r>
      <w:r>
        <w:rPr>
          <w:spacing w:val="-5"/>
        </w:rPr>
        <w:t xml:space="preserve"> </w:t>
      </w:r>
      <w:r>
        <w:t>it</w:t>
      </w:r>
      <w:r>
        <w:rPr>
          <w:spacing w:val="-5"/>
        </w:rPr>
        <w:t xml:space="preserve"> </w:t>
      </w:r>
      <w:r>
        <w:t>with</w:t>
      </w:r>
      <w:r>
        <w:rPr>
          <w:spacing w:val="-5"/>
        </w:rPr>
        <w:t xml:space="preserve"> </w:t>
      </w:r>
      <w:r>
        <w:t>professionals</w:t>
      </w:r>
      <w:r>
        <w:rPr>
          <w:spacing w:val="-5"/>
        </w:rPr>
        <w:t xml:space="preserve"> </w:t>
      </w:r>
      <w:r>
        <w:t>who</w:t>
      </w:r>
      <w:r>
        <w:rPr>
          <w:spacing w:val="-5"/>
        </w:rPr>
        <w:t xml:space="preserve"> </w:t>
      </w:r>
      <w:r>
        <w:t>are</w:t>
      </w:r>
      <w:r>
        <w:rPr>
          <w:spacing w:val="-5"/>
        </w:rPr>
        <w:t xml:space="preserve"> </w:t>
      </w:r>
      <w:r>
        <w:t>treating</w:t>
      </w:r>
      <w:r>
        <w:rPr>
          <w:spacing w:val="-5"/>
        </w:rPr>
        <w:t xml:space="preserve"> </w:t>
      </w:r>
      <w:r>
        <w:rPr>
          <w:spacing w:val="-4"/>
        </w:rPr>
        <w:t>you.</w:t>
      </w:r>
    </w:p>
    <w:p w14:paraId="546959A2" w14:textId="77777777" w:rsidR="00C050E7" w:rsidRDefault="00A66ED2">
      <w:pPr>
        <w:spacing w:before="241" w:line="278" w:lineRule="auto"/>
        <w:ind w:left="1449" w:right="480"/>
        <w:rPr>
          <w:i/>
        </w:rPr>
      </w:pPr>
      <w:r>
        <w:rPr>
          <w:i/>
        </w:rPr>
        <w:t>Example:</w:t>
      </w:r>
      <w:r>
        <w:rPr>
          <w:i/>
          <w:spacing w:val="-3"/>
        </w:rPr>
        <w:t xml:space="preserve"> </w:t>
      </w:r>
      <w:r>
        <w:rPr>
          <w:i/>
        </w:rPr>
        <w:t>A</w:t>
      </w:r>
      <w:r>
        <w:rPr>
          <w:i/>
          <w:spacing w:val="-3"/>
        </w:rPr>
        <w:t xml:space="preserve"> </w:t>
      </w:r>
      <w:r>
        <w:rPr>
          <w:i/>
        </w:rPr>
        <w:t>doctor</w:t>
      </w:r>
      <w:r>
        <w:rPr>
          <w:i/>
          <w:spacing w:val="-3"/>
        </w:rPr>
        <w:t xml:space="preserve"> </w:t>
      </w:r>
      <w:r>
        <w:rPr>
          <w:i/>
        </w:rPr>
        <w:t>sends</w:t>
      </w:r>
      <w:r>
        <w:rPr>
          <w:i/>
          <w:spacing w:val="-3"/>
        </w:rPr>
        <w:t xml:space="preserve"> </w:t>
      </w:r>
      <w:r>
        <w:rPr>
          <w:i/>
        </w:rPr>
        <w:t>us</w:t>
      </w:r>
      <w:r>
        <w:rPr>
          <w:i/>
          <w:spacing w:val="-3"/>
        </w:rPr>
        <w:t xml:space="preserve"> </w:t>
      </w:r>
      <w:r>
        <w:rPr>
          <w:i/>
        </w:rPr>
        <w:t>information</w:t>
      </w:r>
      <w:r>
        <w:rPr>
          <w:i/>
          <w:spacing w:val="-3"/>
        </w:rPr>
        <w:t xml:space="preserve"> </w:t>
      </w:r>
      <w:r>
        <w:rPr>
          <w:i/>
        </w:rPr>
        <w:t>about</w:t>
      </w:r>
      <w:r>
        <w:rPr>
          <w:i/>
          <w:spacing w:val="-3"/>
        </w:rPr>
        <w:t xml:space="preserve"> </w:t>
      </w:r>
      <w:r>
        <w:rPr>
          <w:i/>
        </w:rPr>
        <w:t>your</w:t>
      </w:r>
      <w:r>
        <w:rPr>
          <w:i/>
          <w:spacing w:val="-3"/>
        </w:rPr>
        <w:t xml:space="preserve"> </w:t>
      </w:r>
      <w:r>
        <w:rPr>
          <w:i/>
        </w:rPr>
        <w:t>diagnosis</w:t>
      </w:r>
      <w:r>
        <w:rPr>
          <w:i/>
          <w:spacing w:val="-3"/>
        </w:rPr>
        <w:t xml:space="preserve"> </w:t>
      </w:r>
      <w:r>
        <w:rPr>
          <w:i/>
        </w:rPr>
        <w:t>and</w:t>
      </w:r>
      <w:r>
        <w:rPr>
          <w:i/>
          <w:spacing w:val="-3"/>
        </w:rPr>
        <w:t xml:space="preserve"> </w:t>
      </w:r>
      <w:r>
        <w:rPr>
          <w:i/>
        </w:rPr>
        <w:t>treatment</w:t>
      </w:r>
      <w:r>
        <w:rPr>
          <w:i/>
          <w:spacing w:val="-3"/>
        </w:rPr>
        <w:t xml:space="preserve"> </w:t>
      </w:r>
      <w:r>
        <w:rPr>
          <w:i/>
        </w:rPr>
        <w:t>plan</w:t>
      </w:r>
      <w:r>
        <w:rPr>
          <w:i/>
          <w:spacing w:val="-3"/>
        </w:rPr>
        <w:t xml:space="preserve"> </w:t>
      </w:r>
      <w:r>
        <w:rPr>
          <w:i/>
        </w:rPr>
        <w:t>so</w:t>
      </w:r>
      <w:r>
        <w:rPr>
          <w:i/>
          <w:spacing w:val="-3"/>
        </w:rPr>
        <w:t xml:space="preserve"> </w:t>
      </w:r>
      <w:r>
        <w:rPr>
          <w:i/>
        </w:rPr>
        <w:t>we</w:t>
      </w:r>
      <w:r>
        <w:rPr>
          <w:i/>
          <w:spacing w:val="-3"/>
        </w:rPr>
        <w:t xml:space="preserve"> </w:t>
      </w:r>
      <w:r>
        <w:rPr>
          <w:i/>
        </w:rPr>
        <w:t>can</w:t>
      </w:r>
      <w:r>
        <w:rPr>
          <w:i/>
          <w:spacing w:val="-3"/>
        </w:rPr>
        <w:t xml:space="preserve"> </w:t>
      </w:r>
      <w:r>
        <w:rPr>
          <w:i/>
        </w:rPr>
        <w:t>arrange additional services.</w:t>
      </w:r>
    </w:p>
    <w:p w14:paraId="68A08426" w14:textId="77777777" w:rsidR="00C050E7" w:rsidRDefault="00A66ED2">
      <w:pPr>
        <w:pStyle w:val="Heading5"/>
        <w:spacing w:before="197"/>
        <w:rPr>
          <w:rFonts w:ascii="Calibri"/>
        </w:rPr>
      </w:pPr>
      <w:r>
        <w:rPr>
          <w:rFonts w:ascii="Calibri"/>
        </w:rPr>
        <w:t>Run</w:t>
      </w:r>
      <w:r>
        <w:rPr>
          <w:rFonts w:ascii="Calibri"/>
          <w:spacing w:val="-5"/>
        </w:rPr>
        <w:t xml:space="preserve"> </w:t>
      </w:r>
      <w:r>
        <w:rPr>
          <w:rFonts w:ascii="Calibri"/>
        </w:rPr>
        <w:t>our</w:t>
      </w:r>
      <w:r>
        <w:rPr>
          <w:rFonts w:ascii="Calibri"/>
          <w:spacing w:val="-3"/>
        </w:rPr>
        <w:t xml:space="preserve"> </w:t>
      </w:r>
      <w:r>
        <w:rPr>
          <w:rFonts w:ascii="Calibri"/>
          <w:spacing w:val="-2"/>
        </w:rPr>
        <w:t>organization</w:t>
      </w:r>
    </w:p>
    <w:p w14:paraId="70FAA003" w14:textId="77777777" w:rsidR="00C050E7" w:rsidRDefault="00A66ED2">
      <w:pPr>
        <w:pStyle w:val="ListParagraph"/>
        <w:numPr>
          <w:ilvl w:val="1"/>
          <w:numId w:val="3"/>
        </w:numPr>
        <w:tabs>
          <w:tab w:val="left" w:pos="1809"/>
        </w:tabs>
        <w:spacing w:before="241" w:line="273" w:lineRule="auto"/>
        <w:ind w:right="1809"/>
      </w:pPr>
      <w:r>
        <w:t>We</w:t>
      </w:r>
      <w:r>
        <w:rPr>
          <w:spacing w:val="-3"/>
        </w:rPr>
        <w:t xml:space="preserve"> </w:t>
      </w:r>
      <w:r>
        <w:t>can</w:t>
      </w:r>
      <w:r>
        <w:rPr>
          <w:spacing w:val="-3"/>
        </w:rPr>
        <w:t xml:space="preserve"> </w:t>
      </w:r>
      <w:r>
        <w:t>use</w:t>
      </w:r>
      <w:r>
        <w:rPr>
          <w:spacing w:val="-3"/>
        </w:rPr>
        <w:t xml:space="preserve"> </w:t>
      </w:r>
      <w:r>
        <w:t>and</w:t>
      </w:r>
      <w:r>
        <w:rPr>
          <w:spacing w:val="-3"/>
        </w:rPr>
        <w:t xml:space="preserve"> </w:t>
      </w:r>
      <w:r>
        <w:t>disclose</w:t>
      </w:r>
      <w:r>
        <w:rPr>
          <w:spacing w:val="-3"/>
        </w:rPr>
        <w:t xml:space="preserve"> </w:t>
      </w:r>
      <w:r>
        <w:t>your</w:t>
      </w:r>
      <w:r>
        <w:rPr>
          <w:spacing w:val="-3"/>
        </w:rPr>
        <w:t xml:space="preserve"> </w:t>
      </w:r>
      <w:r>
        <w:t>information</w:t>
      </w:r>
      <w:r>
        <w:rPr>
          <w:spacing w:val="-3"/>
        </w:rPr>
        <w:t xml:space="preserve"> </w:t>
      </w:r>
      <w:r>
        <w:t>to</w:t>
      </w:r>
      <w:r>
        <w:rPr>
          <w:spacing w:val="-3"/>
        </w:rPr>
        <w:t xml:space="preserve"> </w:t>
      </w:r>
      <w:r>
        <w:t>run</w:t>
      </w:r>
      <w:r>
        <w:rPr>
          <w:spacing w:val="-3"/>
        </w:rPr>
        <w:t xml:space="preserve"> </w:t>
      </w:r>
      <w:r>
        <w:t>our</w:t>
      </w:r>
      <w:r>
        <w:rPr>
          <w:spacing w:val="-3"/>
        </w:rPr>
        <w:t xml:space="preserve"> </w:t>
      </w:r>
      <w:r>
        <w:t>organization</w:t>
      </w:r>
      <w:r>
        <w:rPr>
          <w:spacing w:val="-3"/>
        </w:rPr>
        <w:t xml:space="preserve"> </w:t>
      </w:r>
      <w:r>
        <w:t>and</w:t>
      </w:r>
      <w:r>
        <w:rPr>
          <w:spacing w:val="-3"/>
        </w:rPr>
        <w:t xml:space="preserve"> </w:t>
      </w:r>
      <w:r>
        <w:t>contact</w:t>
      </w:r>
      <w:r>
        <w:rPr>
          <w:spacing w:val="-3"/>
        </w:rPr>
        <w:t xml:space="preserve"> </w:t>
      </w:r>
      <w:r>
        <w:t>you</w:t>
      </w:r>
      <w:r>
        <w:rPr>
          <w:spacing w:val="-3"/>
        </w:rPr>
        <w:t xml:space="preserve"> </w:t>
      </w:r>
      <w:r>
        <w:t xml:space="preserve">when </w:t>
      </w:r>
      <w:r>
        <w:rPr>
          <w:spacing w:val="-2"/>
        </w:rPr>
        <w:t>necessary.</w:t>
      </w:r>
    </w:p>
    <w:p w14:paraId="59D976BE" w14:textId="77777777" w:rsidR="00C050E7" w:rsidRDefault="00A66ED2">
      <w:pPr>
        <w:pStyle w:val="ListParagraph"/>
        <w:numPr>
          <w:ilvl w:val="1"/>
          <w:numId w:val="3"/>
        </w:numPr>
        <w:tabs>
          <w:tab w:val="left" w:pos="1809"/>
        </w:tabs>
        <w:spacing w:before="2" w:line="278" w:lineRule="auto"/>
        <w:ind w:right="1127"/>
      </w:pPr>
      <w:r>
        <w:t>We</w:t>
      </w:r>
      <w:r>
        <w:rPr>
          <w:spacing w:val="-3"/>
        </w:rPr>
        <w:t xml:space="preserve"> </w:t>
      </w:r>
      <w:r>
        <w:t>are</w:t>
      </w:r>
      <w:r>
        <w:rPr>
          <w:spacing w:val="-3"/>
        </w:rPr>
        <w:t xml:space="preserve"> </w:t>
      </w:r>
      <w:r>
        <w:t>not</w:t>
      </w:r>
      <w:r>
        <w:rPr>
          <w:spacing w:val="-3"/>
        </w:rPr>
        <w:t xml:space="preserve"> </w:t>
      </w:r>
      <w:r>
        <w:t>allowed</w:t>
      </w:r>
      <w:r>
        <w:rPr>
          <w:spacing w:val="-3"/>
        </w:rPr>
        <w:t xml:space="preserve"> </w:t>
      </w:r>
      <w:r>
        <w:t>to</w:t>
      </w:r>
      <w:r>
        <w:rPr>
          <w:spacing w:val="-3"/>
        </w:rPr>
        <w:t xml:space="preserve"> </w:t>
      </w:r>
      <w:r>
        <w:t>use</w:t>
      </w:r>
      <w:r>
        <w:rPr>
          <w:spacing w:val="-3"/>
        </w:rPr>
        <w:t xml:space="preserve"> </w:t>
      </w:r>
      <w:r>
        <w:t>genetic</w:t>
      </w:r>
      <w:r>
        <w:rPr>
          <w:spacing w:val="-3"/>
        </w:rPr>
        <w:t xml:space="preserve"> </w:t>
      </w:r>
      <w:r>
        <w:t>information</w:t>
      </w:r>
      <w:r>
        <w:rPr>
          <w:spacing w:val="-3"/>
        </w:rPr>
        <w:t xml:space="preserve"> </w:t>
      </w:r>
      <w:r>
        <w:t>to</w:t>
      </w:r>
      <w:r>
        <w:rPr>
          <w:spacing w:val="-3"/>
        </w:rPr>
        <w:t xml:space="preserve"> </w:t>
      </w:r>
      <w:r>
        <w:t>decide</w:t>
      </w:r>
      <w:r>
        <w:rPr>
          <w:spacing w:val="-3"/>
        </w:rPr>
        <w:t xml:space="preserve"> </w:t>
      </w:r>
      <w:r>
        <w:t>whether</w:t>
      </w:r>
      <w:r>
        <w:rPr>
          <w:spacing w:val="-3"/>
        </w:rPr>
        <w:t xml:space="preserve"> </w:t>
      </w:r>
      <w:r>
        <w:t>we</w:t>
      </w:r>
      <w:r>
        <w:rPr>
          <w:spacing w:val="-3"/>
        </w:rPr>
        <w:t xml:space="preserve"> </w:t>
      </w:r>
      <w:r>
        <w:t>will</w:t>
      </w:r>
      <w:r>
        <w:rPr>
          <w:spacing w:val="-3"/>
        </w:rPr>
        <w:t xml:space="preserve"> </w:t>
      </w:r>
      <w:r>
        <w:t>give</w:t>
      </w:r>
      <w:r>
        <w:rPr>
          <w:spacing w:val="-3"/>
        </w:rPr>
        <w:t xml:space="preserve"> </w:t>
      </w:r>
      <w:r>
        <w:t>you</w:t>
      </w:r>
      <w:r>
        <w:rPr>
          <w:spacing w:val="-3"/>
        </w:rPr>
        <w:t xml:space="preserve"> </w:t>
      </w:r>
      <w:r>
        <w:t>coverage</w:t>
      </w:r>
      <w:r>
        <w:rPr>
          <w:spacing w:val="-3"/>
        </w:rPr>
        <w:t xml:space="preserve"> </w:t>
      </w:r>
      <w:r>
        <w:t>and the price of that coverage. This does not apply to long term care plans.</w:t>
      </w:r>
    </w:p>
    <w:p w14:paraId="06AD4758" w14:textId="77777777" w:rsidR="00C050E7" w:rsidRDefault="00A66ED2">
      <w:pPr>
        <w:spacing w:before="197"/>
        <w:ind w:left="1449"/>
        <w:rPr>
          <w:i/>
        </w:rPr>
      </w:pPr>
      <w:r>
        <w:rPr>
          <w:i/>
        </w:rPr>
        <w:t>Example:</w:t>
      </w:r>
      <w:r>
        <w:rPr>
          <w:i/>
          <w:spacing w:val="-8"/>
        </w:rPr>
        <w:t xml:space="preserve"> </w:t>
      </w:r>
      <w:r>
        <w:rPr>
          <w:i/>
        </w:rPr>
        <w:t>We</w:t>
      </w:r>
      <w:r>
        <w:rPr>
          <w:i/>
          <w:spacing w:val="-5"/>
        </w:rPr>
        <w:t xml:space="preserve"> </w:t>
      </w:r>
      <w:r>
        <w:rPr>
          <w:i/>
        </w:rPr>
        <w:t>use</w:t>
      </w:r>
      <w:r>
        <w:rPr>
          <w:i/>
          <w:spacing w:val="-5"/>
        </w:rPr>
        <w:t xml:space="preserve"> </w:t>
      </w:r>
      <w:r>
        <w:rPr>
          <w:i/>
        </w:rPr>
        <w:t>health</w:t>
      </w:r>
      <w:r>
        <w:rPr>
          <w:i/>
          <w:spacing w:val="-6"/>
        </w:rPr>
        <w:t xml:space="preserve"> </w:t>
      </w:r>
      <w:r>
        <w:rPr>
          <w:i/>
        </w:rPr>
        <w:t>information</w:t>
      </w:r>
      <w:r>
        <w:rPr>
          <w:i/>
          <w:spacing w:val="-5"/>
        </w:rPr>
        <w:t xml:space="preserve"> </w:t>
      </w:r>
      <w:r>
        <w:rPr>
          <w:i/>
        </w:rPr>
        <w:t>about</w:t>
      </w:r>
      <w:r>
        <w:rPr>
          <w:i/>
          <w:spacing w:val="-5"/>
        </w:rPr>
        <w:t xml:space="preserve"> </w:t>
      </w:r>
      <w:r>
        <w:rPr>
          <w:i/>
        </w:rPr>
        <w:t>you</w:t>
      </w:r>
      <w:r>
        <w:rPr>
          <w:i/>
          <w:spacing w:val="-6"/>
        </w:rPr>
        <w:t xml:space="preserve"> </w:t>
      </w:r>
      <w:r>
        <w:rPr>
          <w:i/>
        </w:rPr>
        <w:t>to</w:t>
      </w:r>
      <w:r>
        <w:rPr>
          <w:i/>
          <w:spacing w:val="-5"/>
        </w:rPr>
        <w:t xml:space="preserve"> </w:t>
      </w:r>
      <w:r>
        <w:rPr>
          <w:i/>
        </w:rPr>
        <w:t>develop</w:t>
      </w:r>
      <w:r>
        <w:rPr>
          <w:i/>
          <w:spacing w:val="-5"/>
        </w:rPr>
        <w:t xml:space="preserve"> </w:t>
      </w:r>
      <w:r>
        <w:rPr>
          <w:i/>
        </w:rPr>
        <w:t>better</w:t>
      </w:r>
      <w:r>
        <w:rPr>
          <w:i/>
          <w:spacing w:val="-6"/>
        </w:rPr>
        <w:t xml:space="preserve"> </w:t>
      </w:r>
      <w:r>
        <w:rPr>
          <w:i/>
        </w:rPr>
        <w:t>services</w:t>
      </w:r>
      <w:r>
        <w:rPr>
          <w:i/>
          <w:spacing w:val="-5"/>
        </w:rPr>
        <w:t xml:space="preserve"> </w:t>
      </w:r>
      <w:r>
        <w:rPr>
          <w:i/>
        </w:rPr>
        <w:t>for</w:t>
      </w:r>
      <w:r>
        <w:rPr>
          <w:i/>
          <w:spacing w:val="-5"/>
        </w:rPr>
        <w:t xml:space="preserve"> </w:t>
      </w:r>
      <w:r>
        <w:rPr>
          <w:i/>
          <w:spacing w:val="-4"/>
        </w:rPr>
        <w:t>you.</w:t>
      </w:r>
    </w:p>
    <w:p w14:paraId="4096B929" w14:textId="77777777" w:rsidR="00C050E7" w:rsidRDefault="00A66ED2">
      <w:pPr>
        <w:pStyle w:val="Heading5"/>
        <w:spacing w:before="241"/>
        <w:rPr>
          <w:rFonts w:ascii="Calibri"/>
        </w:rPr>
      </w:pPr>
      <w:r>
        <w:rPr>
          <w:rFonts w:ascii="Calibri"/>
        </w:rPr>
        <w:t>Pay</w:t>
      </w:r>
      <w:r>
        <w:rPr>
          <w:rFonts w:ascii="Calibri"/>
          <w:spacing w:val="-4"/>
        </w:rPr>
        <w:t xml:space="preserve"> </w:t>
      </w:r>
      <w:r>
        <w:rPr>
          <w:rFonts w:ascii="Calibri"/>
        </w:rPr>
        <w:t>for</w:t>
      </w:r>
      <w:r>
        <w:rPr>
          <w:rFonts w:ascii="Calibri"/>
          <w:spacing w:val="-4"/>
        </w:rPr>
        <w:t xml:space="preserve"> </w:t>
      </w:r>
      <w:r>
        <w:rPr>
          <w:rFonts w:ascii="Calibri"/>
        </w:rPr>
        <w:t>your</w:t>
      </w:r>
      <w:r>
        <w:rPr>
          <w:rFonts w:ascii="Calibri"/>
          <w:spacing w:val="-4"/>
        </w:rPr>
        <w:t xml:space="preserve"> </w:t>
      </w:r>
      <w:r>
        <w:rPr>
          <w:rFonts w:ascii="Calibri"/>
        </w:rPr>
        <w:t>health</w:t>
      </w:r>
      <w:r>
        <w:rPr>
          <w:rFonts w:ascii="Calibri"/>
          <w:spacing w:val="-4"/>
        </w:rPr>
        <w:t xml:space="preserve"> </w:t>
      </w:r>
      <w:r>
        <w:rPr>
          <w:rFonts w:ascii="Calibri"/>
          <w:spacing w:val="-2"/>
        </w:rPr>
        <w:t>services</w:t>
      </w:r>
    </w:p>
    <w:p w14:paraId="714A2A97" w14:textId="77777777" w:rsidR="00C050E7" w:rsidRDefault="00C050E7">
      <w:pPr>
        <w:pStyle w:val="Heading5"/>
        <w:rPr>
          <w:rFonts w:ascii="Calibri"/>
        </w:rPr>
        <w:sectPr w:rsidR="00C050E7">
          <w:pgSz w:w="12240" w:h="15840"/>
          <w:pgMar w:top="940" w:right="360" w:bottom="280" w:left="360" w:header="720" w:footer="720" w:gutter="0"/>
          <w:cols w:space="720"/>
        </w:sectPr>
      </w:pPr>
    </w:p>
    <w:p w14:paraId="4550D4BF" w14:textId="77777777" w:rsidR="00C050E7" w:rsidRDefault="00A66ED2">
      <w:pPr>
        <w:pStyle w:val="BodyText"/>
        <w:spacing w:before="79"/>
        <w:ind w:left="1449"/>
      </w:pPr>
      <w:r>
        <w:lastRenderedPageBreak/>
        <w:t>We</w:t>
      </w:r>
      <w:r>
        <w:rPr>
          <w:spacing w:val="-7"/>
        </w:rPr>
        <w:t xml:space="preserve"> </w:t>
      </w:r>
      <w:r>
        <w:t>can</w:t>
      </w:r>
      <w:r>
        <w:rPr>
          <w:spacing w:val="-4"/>
        </w:rPr>
        <w:t xml:space="preserve"> </w:t>
      </w:r>
      <w:r>
        <w:t>use</w:t>
      </w:r>
      <w:r>
        <w:rPr>
          <w:spacing w:val="-4"/>
        </w:rPr>
        <w:t xml:space="preserve"> </w:t>
      </w:r>
      <w:r>
        <w:t>and</w:t>
      </w:r>
      <w:r>
        <w:rPr>
          <w:spacing w:val="-5"/>
        </w:rPr>
        <w:t xml:space="preserve"> </w:t>
      </w:r>
      <w:r>
        <w:t>disclose</w:t>
      </w:r>
      <w:r>
        <w:rPr>
          <w:spacing w:val="-4"/>
        </w:rPr>
        <w:t xml:space="preserve"> </w:t>
      </w:r>
      <w:r>
        <w:t>your</w:t>
      </w:r>
      <w:r>
        <w:rPr>
          <w:spacing w:val="-4"/>
        </w:rPr>
        <w:t xml:space="preserve"> </w:t>
      </w:r>
      <w:r>
        <w:t>health</w:t>
      </w:r>
      <w:r>
        <w:rPr>
          <w:spacing w:val="-4"/>
        </w:rPr>
        <w:t xml:space="preserve"> </w:t>
      </w:r>
      <w:r>
        <w:t>information</w:t>
      </w:r>
      <w:r>
        <w:rPr>
          <w:spacing w:val="-5"/>
        </w:rPr>
        <w:t xml:space="preserve"> </w:t>
      </w:r>
      <w:r>
        <w:t>as</w:t>
      </w:r>
      <w:r>
        <w:rPr>
          <w:spacing w:val="-4"/>
        </w:rPr>
        <w:t xml:space="preserve"> </w:t>
      </w:r>
      <w:r>
        <w:t>we</w:t>
      </w:r>
      <w:r>
        <w:rPr>
          <w:spacing w:val="-4"/>
        </w:rPr>
        <w:t xml:space="preserve"> </w:t>
      </w:r>
      <w:r>
        <w:t>pay</w:t>
      </w:r>
      <w:r>
        <w:rPr>
          <w:spacing w:val="-5"/>
        </w:rPr>
        <w:t xml:space="preserve"> </w:t>
      </w:r>
      <w:r>
        <w:t>for</w:t>
      </w:r>
      <w:r>
        <w:rPr>
          <w:spacing w:val="-4"/>
        </w:rPr>
        <w:t xml:space="preserve"> </w:t>
      </w:r>
      <w:r>
        <w:t>your</w:t>
      </w:r>
      <w:r>
        <w:rPr>
          <w:spacing w:val="-4"/>
        </w:rPr>
        <w:t xml:space="preserve"> </w:t>
      </w:r>
      <w:r>
        <w:t>health</w:t>
      </w:r>
      <w:r>
        <w:rPr>
          <w:spacing w:val="-4"/>
        </w:rPr>
        <w:t xml:space="preserve"> </w:t>
      </w:r>
      <w:r>
        <w:rPr>
          <w:spacing w:val="-2"/>
        </w:rPr>
        <w:t>services.</w:t>
      </w:r>
    </w:p>
    <w:p w14:paraId="48FE80D2" w14:textId="77777777" w:rsidR="00C050E7" w:rsidRDefault="00A66ED2">
      <w:pPr>
        <w:spacing w:before="240" w:line="273" w:lineRule="auto"/>
        <w:ind w:left="1449" w:right="1098"/>
        <w:rPr>
          <w:i/>
        </w:rPr>
      </w:pPr>
      <w:r>
        <w:rPr>
          <w:i/>
        </w:rPr>
        <w:t>Example:</w:t>
      </w:r>
      <w:r>
        <w:rPr>
          <w:i/>
          <w:spacing w:val="-3"/>
        </w:rPr>
        <w:t xml:space="preserve"> </w:t>
      </w:r>
      <w:r>
        <w:rPr>
          <w:i/>
        </w:rPr>
        <w:t>We</w:t>
      </w:r>
      <w:r>
        <w:rPr>
          <w:i/>
          <w:spacing w:val="-3"/>
        </w:rPr>
        <w:t xml:space="preserve"> </w:t>
      </w:r>
      <w:r>
        <w:rPr>
          <w:i/>
        </w:rPr>
        <w:t>share</w:t>
      </w:r>
      <w:r>
        <w:rPr>
          <w:i/>
          <w:spacing w:val="-3"/>
        </w:rPr>
        <w:t xml:space="preserve"> </w:t>
      </w:r>
      <w:r>
        <w:rPr>
          <w:i/>
        </w:rPr>
        <w:t>information</w:t>
      </w:r>
      <w:r>
        <w:rPr>
          <w:i/>
          <w:spacing w:val="-3"/>
        </w:rPr>
        <w:t xml:space="preserve"> </w:t>
      </w:r>
      <w:r>
        <w:rPr>
          <w:i/>
        </w:rPr>
        <w:t>about</w:t>
      </w:r>
      <w:r>
        <w:rPr>
          <w:i/>
          <w:spacing w:val="-3"/>
        </w:rPr>
        <w:t xml:space="preserve"> </w:t>
      </w:r>
      <w:r>
        <w:rPr>
          <w:i/>
        </w:rPr>
        <w:t>you</w:t>
      </w:r>
      <w:r>
        <w:rPr>
          <w:i/>
          <w:spacing w:val="-3"/>
        </w:rPr>
        <w:t xml:space="preserve"> </w:t>
      </w:r>
      <w:r>
        <w:rPr>
          <w:i/>
        </w:rPr>
        <w:t>with</w:t>
      </w:r>
      <w:r>
        <w:rPr>
          <w:i/>
          <w:spacing w:val="-3"/>
        </w:rPr>
        <w:t xml:space="preserve"> </w:t>
      </w:r>
      <w:r>
        <w:rPr>
          <w:i/>
        </w:rPr>
        <w:t>your</w:t>
      </w:r>
      <w:r>
        <w:rPr>
          <w:i/>
          <w:spacing w:val="-3"/>
        </w:rPr>
        <w:t xml:space="preserve"> </w:t>
      </w:r>
      <w:r>
        <w:rPr>
          <w:i/>
        </w:rPr>
        <w:t>dental</w:t>
      </w:r>
      <w:r>
        <w:rPr>
          <w:i/>
          <w:spacing w:val="-3"/>
        </w:rPr>
        <w:t xml:space="preserve"> </w:t>
      </w:r>
      <w:r>
        <w:rPr>
          <w:i/>
        </w:rPr>
        <w:t>plan</w:t>
      </w:r>
      <w:r>
        <w:rPr>
          <w:i/>
          <w:spacing w:val="-3"/>
        </w:rPr>
        <w:t xml:space="preserve"> </w:t>
      </w:r>
      <w:r>
        <w:rPr>
          <w:i/>
        </w:rPr>
        <w:t>to</w:t>
      </w:r>
      <w:r>
        <w:rPr>
          <w:i/>
          <w:spacing w:val="-3"/>
        </w:rPr>
        <w:t xml:space="preserve"> </w:t>
      </w:r>
      <w:r>
        <w:rPr>
          <w:i/>
        </w:rPr>
        <w:t>coordinate</w:t>
      </w:r>
      <w:r>
        <w:rPr>
          <w:i/>
          <w:spacing w:val="-3"/>
        </w:rPr>
        <w:t xml:space="preserve"> </w:t>
      </w:r>
      <w:r>
        <w:rPr>
          <w:i/>
        </w:rPr>
        <w:t>payment</w:t>
      </w:r>
      <w:r>
        <w:rPr>
          <w:i/>
          <w:spacing w:val="-3"/>
        </w:rPr>
        <w:t xml:space="preserve"> </w:t>
      </w:r>
      <w:r>
        <w:rPr>
          <w:i/>
        </w:rPr>
        <w:t>for</w:t>
      </w:r>
      <w:r>
        <w:rPr>
          <w:i/>
          <w:spacing w:val="-3"/>
        </w:rPr>
        <w:t xml:space="preserve"> </w:t>
      </w:r>
      <w:r>
        <w:rPr>
          <w:i/>
        </w:rPr>
        <w:t>your dental work.</w:t>
      </w:r>
    </w:p>
    <w:p w14:paraId="66A0E588" w14:textId="77777777" w:rsidR="00C050E7" w:rsidRDefault="00A66ED2">
      <w:pPr>
        <w:pStyle w:val="Heading5"/>
        <w:spacing w:before="204"/>
        <w:rPr>
          <w:rFonts w:ascii="Calibri"/>
        </w:rPr>
      </w:pPr>
      <w:r>
        <w:rPr>
          <w:rFonts w:ascii="Calibri"/>
        </w:rPr>
        <w:t>Administer</w:t>
      </w:r>
      <w:r>
        <w:rPr>
          <w:rFonts w:ascii="Calibri"/>
          <w:spacing w:val="-7"/>
        </w:rPr>
        <w:t xml:space="preserve"> </w:t>
      </w:r>
      <w:r>
        <w:rPr>
          <w:rFonts w:ascii="Calibri"/>
        </w:rPr>
        <w:t>your</w:t>
      </w:r>
      <w:r>
        <w:rPr>
          <w:rFonts w:ascii="Calibri"/>
          <w:spacing w:val="-7"/>
        </w:rPr>
        <w:t xml:space="preserve"> </w:t>
      </w:r>
      <w:r>
        <w:rPr>
          <w:rFonts w:ascii="Calibri"/>
          <w:spacing w:val="-4"/>
        </w:rPr>
        <w:t>plan</w:t>
      </w:r>
    </w:p>
    <w:p w14:paraId="45928C2A" w14:textId="77777777" w:rsidR="00C050E7" w:rsidRDefault="00A66ED2">
      <w:pPr>
        <w:pStyle w:val="BodyText"/>
        <w:spacing w:before="240"/>
        <w:ind w:left="1449"/>
      </w:pPr>
      <w:r>
        <w:t>We</w:t>
      </w:r>
      <w:r>
        <w:rPr>
          <w:spacing w:val="-7"/>
        </w:rPr>
        <w:t xml:space="preserve"> </w:t>
      </w:r>
      <w:r>
        <w:t>may</w:t>
      </w:r>
      <w:r>
        <w:rPr>
          <w:spacing w:val="-5"/>
        </w:rPr>
        <w:t xml:space="preserve"> </w:t>
      </w:r>
      <w:r>
        <w:t>disclose</w:t>
      </w:r>
      <w:r>
        <w:rPr>
          <w:spacing w:val="-5"/>
        </w:rPr>
        <w:t xml:space="preserve"> </w:t>
      </w:r>
      <w:r>
        <w:t>your</w:t>
      </w:r>
      <w:r>
        <w:rPr>
          <w:spacing w:val="-5"/>
        </w:rPr>
        <w:t xml:space="preserve"> </w:t>
      </w:r>
      <w:r>
        <w:t>health</w:t>
      </w:r>
      <w:r>
        <w:rPr>
          <w:spacing w:val="-5"/>
        </w:rPr>
        <w:t xml:space="preserve"> </w:t>
      </w:r>
      <w:r>
        <w:t>information</w:t>
      </w:r>
      <w:r>
        <w:rPr>
          <w:spacing w:val="-5"/>
        </w:rPr>
        <w:t xml:space="preserve"> </w:t>
      </w:r>
      <w:r>
        <w:t>to</w:t>
      </w:r>
      <w:r>
        <w:rPr>
          <w:spacing w:val="-5"/>
        </w:rPr>
        <w:t xml:space="preserve"> </w:t>
      </w:r>
      <w:r>
        <w:t>your</w:t>
      </w:r>
      <w:r>
        <w:rPr>
          <w:spacing w:val="-5"/>
        </w:rPr>
        <w:t xml:space="preserve"> </w:t>
      </w:r>
      <w:r>
        <w:t>health</w:t>
      </w:r>
      <w:r>
        <w:rPr>
          <w:spacing w:val="-5"/>
        </w:rPr>
        <w:t xml:space="preserve"> </w:t>
      </w:r>
      <w:r>
        <w:t>plan</w:t>
      </w:r>
      <w:r>
        <w:rPr>
          <w:spacing w:val="-5"/>
        </w:rPr>
        <w:t xml:space="preserve"> </w:t>
      </w:r>
      <w:r>
        <w:t>sponsor</w:t>
      </w:r>
      <w:r>
        <w:rPr>
          <w:spacing w:val="-5"/>
        </w:rPr>
        <w:t xml:space="preserve"> </w:t>
      </w:r>
      <w:r>
        <w:t>for</w:t>
      </w:r>
      <w:r>
        <w:rPr>
          <w:spacing w:val="-5"/>
        </w:rPr>
        <w:t xml:space="preserve"> </w:t>
      </w:r>
      <w:r>
        <w:t>plan</w:t>
      </w:r>
      <w:r>
        <w:rPr>
          <w:spacing w:val="-4"/>
        </w:rPr>
        <w:t xml:space="preserve"> </w:t>
      </w:r>
      <w:r>
        <w:rPr>
          <w:spacing w:val="-2"/>
        </w:rPr>
        <w:t>administration.</w:t>
      </w:r>
    </w:p>
    <w:p w14:paraId="22180778" w14:textId="77777777" w:rsidR="00C050E7" w:rsidRDefault="00A66ED2">
      <w:pPr>
        <w:spacing w:before="240" w:line="278" w:lineRule="auto"/>
        <w:ind w:left="1449" w:right="1098"/>
        <w:rPr>
          <w:i/>
        </w:rPr>
      </w:pPr>
      <w:r>
        <w:rPr>
          <w:i/>
        </w:rPr>
        <w:t>Example:</w:t>
      </w:r>
      <w:r>
        <w:rPr>
          <w:i/>
          <w:spacing w:val="-3"/>
        </w:rPr>
        <w:t xml:space="preserve"> </w:t>
      </w:r>
      <w:r>
        <w:rPr>
          <w:i/>
        </w:rPr>
        <w:t>Your</w:t>
      </w:r>
      <w:r>
        <w:rPr>
          <w:i/>
          <w:spacing w:val="-3"/>
        </w:rPr>
        <w:t xml:space="preserve"> </w:t>
      </w:r>
      <w:r>
        <w:rPr>
          <w:i/>
        </w:rPr>
        <w:t>company</w:t>
      </w:r>
      <w:r>
        <w:rPr>
          <w:i/>
          <w:spacing w:val="-3"/>
        </w:rPr>
        <w:t xml:space="preserve"> </w:t>
      </w:r>
      <w:r>
        <w:rPr>
          <w:i/>
        </w:rPr>
        <w:t>contracts</w:t>
      </w:r>
      <w:r>
        <w:rPr>
          <w:i/>
          <w:spacing w:val="-3"/>
        </w:rPr>
        <w:t xml:space="preserve"> </w:t>
      </w:r>
      <w:r>
        <w:rPr>
          <w:i/>
        </w:rPr>
        <w:t>with</w:t>
      </w:r>
      <w:r>
        <w:rPr>
          <w:i/>
          <w:spacing w:val="-3"/>
        </w:rPr>
        <w:t xml:space="preserve"> </w:t>
      </w:r>
      <w:r>
        <w:rPr>
          <w:i/>
        </w:rPr>
        <w:t>us</w:t>
      </w:r>
      <w:r>
        <w:rPr>
          <w:i/>
          <w:spacing w:val="-3"/>
        </w:rPr>
        <w:t xml:space="preserve"> </w:t>
      </w:r>
      <w:r>
        <w:rPr>
          <w:i/>
        </w:rPr>
        <w:t>to</w:t>
      </w:r>
      <w:r>
        <w:rPr>
          <w:i/>
          <w:spacing w:val="-3"/>
        </w:rPr>
        <w:t xml:space="preserve"> </w:t>
      </w:r>
      <w:r>
        <w:rPr>
          <w:i/>
        </w:rPr>
        <w:t>provide</w:t>
      </w:r>
      <w:r>
        <w:rPr>
          <w:i/>
          <w:spacing w:val="-3"/>
        </w:rPr>
        <w:t xml:space="preserve"> </w:t>
      </w:r>
      <w:r>
        <w:rPr>
          <w:i/>
        </w:rPr>
        <w:t>a</w:t>
      </w:r>
      <w:r>
        <w:rPr>
          <w:i/>
          <w:spacing w:val="-3"/>
        </w:rPr>
        <w:t xml:space="preserve"> </w:t>
      </w:r>
      <w:r>
        <w:rPr>
          <w:i/>
        </w:rPr>
        <w:t>health</w:t>
      </w:r>
      <w:r>
        <w:rPr>
          <w:i/>
          <w:spacing w:val="-3"/>
        </w:rPr>
        <w:t xml:space="preserve"> </w:t>
      </w:r>
      <w:r>
        <w:rPr>
          <w:i/>
        </w:rPr>
        <w:t>plan,</w:t>
      </w:r>
      <w:r>
        <w:rPr>
          <w:i/>
          <w:spacing w:val="-3"/>
        </w:rPr>
        <w:t xml:space="preserve"> </w:t>
      </w:r>
      <w:r>
        <w:rPr>
          <w:i/>
        </w:rPr>
        <w:t>and</w:t>
      </w:r>
      <w:r>
        <w:rPr>
          <w:i/>
          <w:spacing w:val="-3"/>
        </w:rPr>
        <w:t xml:space="preserve"> </w:t>
      </w:r>
      <w:r>
        <w:rPr>
          <w:i/>
        </w:rPr>
        <w:t>we</w:t>
      </w:r>
      <w:r>
        <w:rPr>
          <w:i/>
          <w:spacing w:val="-3"/>
        </w:rPr>
        <w:t xml:space="preserve"> </w:t>
      </w:r>
      <w:r>
        <w:rPr>
          <w:i/>
        </w:rPr>
        <w:t>provide</w:t>
      </w:r>
      <w:r>
        <w:rPr>
          <w:i/>
          <w:spacing w:val="-3"/>
        </w:rPr>
        <w:t xml:space="preserve"> </w:t>
      </w:r>
      <w:r>
        <w:rPr>
          <w:i/>
        </w:rPr>
        <w:t>your</w:t>
      </w:r>
      <w:r>
        <w:rPr>
          <w:i/>
          <w:spacing w:val="-3"/>
        </w:rPr>
        <w:t xml:space="preserve"> </w:t>
      </w:r>
      <w:r>
        <w:rPr>
          <w:i/>
        </w:rPr>
        <w:t>company with certain statistics to explain the premiums we charge.</w:t>
      </w:r>
    </w:p>
    <w:p w14:paraId="0EE342C4" w14:textId="77777777" w:rsidR="00C050E7" w:rsidRDefault="00A66ED2">
      <w:pPr>
        <w:pStyle w:val="Heading2"/>
      </w:pPr>
      <w:r>
        <w:t>How</w:t>
      </w:r>
      <w:r>
        <w:rPr>
          <w:spacing w:val="-5"/>
        </w:rPr>
        <w:t xml:space="preserve"> </w:t>
      </w:r>
      <w:r>
        <w:t>else</w:t>
      </w:r>
      <w:r>
        <w:rPr>
          <w:spacing w:val="-5"/>
        </w:rPr>
        <w:t xml:space="preserve"> </w:t>
      </w:r>
      <w:r>
        <w:t>can</w:t>
      </w:r>
      <w:r>
        <w:rPr>
          <w:spacing w:val="-5"/>
        </w:rPr>
        <w:t xml:space="preserve"> </w:t>
      </w:r>
      <w:r>
        <w:t>we</w:t>
      </w:r>
      <w:r>
        <w:rPr>
          <w:spacing w:val="-5"/>
        </w:rPr>
        <w:t xml:space="preserve"> </w:t>
      </w:r>
      <w:r>
        <w:t>use</w:t>
      </w:r>
      <w:r>
        <w:rPr>
          <w:spacing w:val="-5"/>
        </w:rPr>
        <w:t xml:space="preserve"> </w:t>
      </w:r>
      <w:r>
        <w:t>or</w:t>
      </w:r>
      <w:r>
        <w:rPr>
          <w:spacing w:val="-5"/>
        </w:rPr>
        <w:t xml:space="preserve"> </w:t>
      </w:r>
      <w:r>
        <w:t>share</w:t>
      </w:r>
      <w:r>
        <w:rPr>
          <w:spacing w:val="-5"/>
        </w:rPr>
        <w:t xml:space="preserve"> </w:t>
      </w:r>
      <w:r>
        <w:t>your</w:t>
      </w:r>
      <w:r>
        <w:rPr>
          <w:spacing w:val="-5"/>
        </w:rPr>
        <w:t xml:space="preserve"> </w:t>
      </w:r>
      <w:r>
        <w:t>health</w:t>
      </w:r>
      <w:r>
        <w:rPr>
          <w:spacing w:val="-5"/>
        </w:rPr>
        <w:t xml:space="preserve"> </w:t>
      </w:r>
      <w:r>
        <w:rPr>
          <w:spacing w:val="-2"/>
        </w:rPr>
        <w:t>information?</w:t>
      </w:r>
    </w:p>
    <w:p w14:paraId="3F850736" w14:textId="77777777" w:rsidR="00C050E7" w:rsidRDefault="00A66ED2">
      <w:pPr>
        <w:pStyle w:val="BodyText"/>
        <w:spacing w:before="50" w:line="276" w:lineRule="auto"/>
        <w:ind w:left="1089" w:right="1098"/>
        <w:rPr>
          <w:b/>
        </w:rPr>
      </w:pPr>
      <w:r>
        <w:t>We are allowed or required to share your information in other ways – usually in ways that contribute to the</w:t>
      </w:r>
      <w:r>
        <w:rPr>
          <w:spacing w:val="-2"/>
        </w:rPr>
        <w:t xml:space="preserve"> </w:t>
      </w:r>
      <w:r>
        <w:t>public</w:t>
      </w:r>
      <w:r>
        <w:rPr>
          <w:spacing w:val="-2"/>
        </w:rPr>
        <w:t xml:space="preserve"> </w:t>
      </w:r>
      <w:r>
        <w:t>good,</w:t>
      </w:r>
      <w:r>
        <w:rPr>
          <w:spacing w:val="-2"/>
        </w:rPr>
        <w:t xml:space="preserve"> </w:t>
      </w:r>
      <w:r>
        <w:t>such</w:t>
      </w:r>
      <w:r>
        <w:rPr>
          <w:spacing w:val="-2"/>
        </w:rPr>
        <w:t xml:space="preserve"> </w:t>
      </w:r>
      <w:r>
        <w:t>as</w:t>
      </w:r>
      <w:r>
        <w:rPr>
          <w:spacing w:val="-2"/>
        </w:rPr>
        <w:t xml:space="preserve"> </w:t>
      </w:r>
      <w:r>
        <w:t>public</w:t>
      </w:r>
      <w:r>
        <w:rPr>
          <w:spacing w:val="-2"/>
        </w:rPr>
        <w:t xml:space="preserve"> </w:t>
      </w:r>
      <w:r>
        <w:t>health</w:t>
      </w:r>
      <w:r>
        <w:rPr>
          <w:spacing w:val="-2"/>
        </w:rPr>
        <w:t xml:space="preserve"> </w:t>
      </w:r>
      <w:r>
        <w:t>and</w:t>
      </w:r>
      <w:r>
        <w:rPr>
          <w:spacing w:val="-2"/>
        </w:rPr>
        <w:t xml:space="preserve"> </w:t>
      </w:r>
      <w:r>
        <w:t>research.</w:t>
      </w:r>
      <w:r>
        <w:rPr>
          <w:spacing w:val="-2"/>
        </w:rPr>
        <w:t xml:space="preserve"> </w:t>
      </w:r>
      <w:r>
        <w:t>We</w:t>
      </w:r>
      <w:r>
        <w:rPr>
          <w:spacing w:val="-2"/>
        </w:rPr>
        <w:t xml:space="preserve"> </w:t>
      </w:r>
      <w:r>
        <w:t>have</w:t>
      </w:r>
      <w:r>
        <w:rPr>
          <w:spacing w:val="-2"/>
        </w:rPr>
        <w:t xml:space="preserve"> </w:t>
      </w:r>
      <w:r>
        <w:t>to</w:t>
      </w:r>
      <w:r>
        <w:rPr>
          <w:spacing w:val="-2"/>
        </w:rPr>
        <w:t xml:space="preserve"> </w:t>
      </w:r>
      <w:r>
        <w:t>meet</w:t>
      </w:r>
      <w:r>
        <w:rPr>
          <w:spacing w:val="-2"/>
        </w:rPr>
        <w:t xml:space="preserve"> </w:t>
      </w:r>
      <w:r>
        <w:t>many</w:t>
      </w:r>
      <w:r>
        <w:rPr>
          <w:spacing w:val="-2"/>
        </w:rPr>
        <w:t xml:space="preserve"> </w:t>
      </w:r>
      <w:r>
        <w:t>conditions</w:t>
      </w:r>
      <w:r>
        <w:rPr>
          <w:spacing w:val="-2"/>
        </w:rPr>
        <w:t xml:space="preserve"> </w:t>
      </w:r>
      <w:r>
        <w:t>in</w:t>
      </w:r>
      <w:r>
        <w:rPr>
          <w:spacing w:val="-2"/>
        </w:rPr>
        <w:t xml:space="preserve"> </w:t>
      </w:r>
      <w:r>
        <w:t>the</w:t>
      </w:r>
      <w:r>
        <w:rPr>
          <w:spacing w:val="-2"/>
        </w:rPr>
        <w:t xml:space="preserve"> </w:t>
      </w:r>
      <w:r>
        <w:t>law</w:t>
      </w:r>
      <w:r>
        <w:rPr>
          <w:spacing w:val="-2"/>
        </w:rPr>
        <w:t xml:space="preserve"> </w:t>
      </w:r>
      <w:r>
        <w:t xml:space="preserve">before we can share your information for these purposes. For more information see: </w:t>
      </w:r>
      <w:hyperlink r:id="rId69">
        <w:r>
          <w:rPr>
            <w:color w:val="0000FF"/>
            <w:spacing w:val="-2"/>
            <w:u w:val="single" w:color="0000FF"/>
          </w:rPr>
          <w:t>www.hhs.gov/ocr/privacy/hipaa/understanding/consumers/index.html</w:t>
        </w:r>
        <w:r>
          <w:rPr>
            <w:b/>
            <w:spacing w:val="-2"/>
          </w:rPr>
          <w:t>.</w:t>
        </w:r>
      </w:hyperlink>
    </w:p>
    <w:p w14:paraId="6D726A52" w14:textId="77777777" w:rsidR="00C050E7" w:rsidRDefault="00A66ED2">
      <w:pPr>
        <w:pStyle w:val="Heading5"/>
        <w:spacing w:before="199"/>
        <w:rPr>
          <w:rFonts w:ascii="Calibri"/>
        </w:rPr>
      </w:pPr>
      <w:r>
        <w:rPr>
          <w:rFonts w:ascii="Calibri"/>
        </w:rPr>
        <w:t>Help</w:t>
      </w:r>
      <w:r>
        <w:rPr>
          <w:rFonts w:ascii="Calibri"/>
          <w:spacing w:val="-5"/>
        </w:rPr>
        <w:t xml:space="preserve"> </w:t>
      </w:r>
      <w:r>
        <w:rPr>
          <w:rFonts w:ascii="Calibri"/>
        </w:rPr>
        <w:t>with</w:t>
      </w:r>
      <w:r>
        <w:rPr>
          <w:rFonts w:ascii="Calibri"/>
          <w:spacing w:val="-5"/>
        </w:rPr>
        <w:t xml:space="preserve"> </w:t>
      </w:r>
      <w:r>
        <w:rPr>
          <w:rFonts w:ascii="Calibri"/>
        </w:rPr>
        <w:t>public</w:t>
      </w:r>
      <w:r>
        <w:rPr>
          <w:rFonts w:ascii="Calibri"/>
          <w:spacing w:val="-5"/>
        </w:rPr>
        <w:t xml:space="preserve"> </w:t>
      </w:r>
      <w:r>
        <w:rPr>
          <w:rFonts w:ascii="Calibri"/>
        </w:rPr>
        <w:t>health</w:t>
      </w:r>
      <w:r>
        <w:rPr>
          <w:rFonts w:ascii="Calibri"/>
          <w:spacing w:val="-5"/>
        </w:rPr>
        <w:t xml:space="preserve"> </w:t>
      </w:r>
      <w:r>
        <w:rPr>
          <w:rFonts w:ascii="Calibri"/>
        </w:rPr>
        <w:t>and</w:t>
      </w:r>
      <w:r>
        <w:rPr>
          <w:rFonts w:ascii="Calibri"/>
          <w:spacing w:val="-5"/>
        </w:rPr>
        <w:t xml:space="preserve"> </w:t>
      </w:r>
      <w:r>
        <w:rPr>
          <w:rFonts w:ascii="Calibri"/>
        </w:rPr>
        <w:t>safety</w:t>
      </w:r>
      <w:r>
        <w:rPr>
          <w:rFonts w:ascii="Calibri"/>
          <w:spacing w:val="-4"/>
        </w:rPr>
        <w:t xml:space="preserve"> </w:t>
      </w:r>
      <w:r>
        <w:rPr>
          <w:rFonts w:ascii="Calibri"/>
          <w:spacing w:val="-2"/>
        </w:rPr>
        <w:t>issues</w:t>
      </w:r>
    </w:p>
    <w:p w14:paraId="5965C579" w14:textId="77777777" w:rsidR="00C050E7" w:rsidRDefault="00A66ED2">
      <w:pPr>
        <w:pStyle w:val="BodyText"/>
        <w:spacing w:before="241"/>
        <w:ind w:left="1449"/>
      </w:pPr>
      <w:r>
        <w:t>We</w:t>
      </w:r>
      <w:r>
        <w:rPr>
          <w:spacing w:val="-6"/>
        </w:rPr>
        <w:t xml:space="preserve"> </w:t>
      </w:r>
      <w:r>
        <w:t>can</w:t>
      </w:r>
      <w:r>
        <w:rPr>
          <w:spacing w:val="-5"/>
        </w:rPr>
        <w:t xml:space="preserve"> </w:t>
      </w:r>
      <w:r>
        <w:t>share</w:t>
      </w:r>
      <w:r>
        <w:rPr>
          <w:spacing w:val="-6"/>
        </w:rPr>
        <w:t xml:space="preserve"> </w:t>
      </w:r>
      <w:r>
        <w:t>health</w:t>
      </w:r>
      <w:r>
        <w:rPr>
          <w:spacing w:val="-5"/>
        </w:rPr>
        <w:t xml:space="preserve"> </w:t>
      </w:r>
      <w:r>
        <w:t>information</w:t>
      </w:r>
      <w:r>
        <w:rPr>
          <w:spacing w:val="-5"/>
        </w:rPr>
        <w:t xml:space="preserve"> </w:t>
      </w:r>
      <w:r>
        <w:t>about</w:t>
      </w:r>
      <w:r>
        <w:rPr>
          <w:spacing w:val="-6"/>
        </w:rPr>
        <w:t xml:space="preserve"> </w:t>
      </w:r>
      <w:r>
        <w:t>you</w:t>
      </w:r>
      <w:r>
        <w:rPr>
          <w:spacing w:val="-5"/>
        </w:rPr>
        <w:t xml:space="preserve"> </w:t>
      </w:r>
      <w:r>
        <w:t>for</w:t>
      </w:r>
      <w:r>
        <w:rPr>
          <w:spacing w:val="-5"/>
        </w:rPr>
        <w:t xml:space="preserve"> </w:t>
      </w:r>
      <w:r>
        <w:t>certain</w:t>
      </w:r>
      <w:r>
        <w:rPr>
          <w:spacing w:val="-6"/>
        </w:rPr>
        <w:t xml:space="preserve"> </w:t>
      </w:r>
      <w:r>
        <w:t>situations</w:t>
      </w:r>
      <w:r>
        <w:rPr>
          <w:spacing w:val="-5"/>
        </w:rPr>
        <w:t xml:space="preserve"> </w:t>
      </w:r>
      <w:r>
        <w:t>such</w:t>
      </w:r>
      <w:r>
        <w:rPr>
          <w:spacing w:val="-5"/>
        </w:rPr>
        <w:t xml:space="preserve"> as:</w:t>
      </w:r>
    </w:p>
    <w:p w14:paraId="30558C33" w14:textId="77777777" w:rsidR="00C050E7" w:rsidRDefault="00A66ED2">
      <w:pPr>
        <w:pStyle w:val="ListParagraph"/>
        <w:numPr>
          <w:ilvl w:val="1"/>
          <w:numId w:val="3"/>
        </w:numPr>
        <w:tabs>
          <w:tab w:val="left" w:pos="1809"/>
        </w:tabs>
        <w:spacing w:before="240"/>
      </w:pPr>
      <w:r>
        <w:t>Preventing</w:t>
      </w:r>
      <w:r>
        <w:rPr>
          <w:spacing w:val="-10"/>
        </w:rPr>
        <w:t xml:space="preserve"> </w:t>
      </w:r>
      <w:r>
        <w:rPr>
          <w:spacing w:val="-2"/>
        </w:rPr>
        <w:t>disease</w:t>
      </w:r>
    </w:p>
    <w:p w14:paraId="5CF040D0" w14:textId="77777777" w:rsidR="00C050E7" w:rsidRDefault="00A66ED2">
      <w:pPr>
        <w:pStyle w:val="ListParagraph"/>
        <w:numPr>
          <w:ilvl w:val="1"/>
          <w:numId w:val="3"/>
        </w:numPr>
        <w:tabs>
          <w:tab w:val="left" w:pos="1809"/>
        </w:tabs>
        <w:spacing w:before="39"/>
      </w:pPr>
      <w:r>
        <w:t>Helping</w:t>
      </w:r>
      <w:r>
        <w:rPr>
          <w:spacing w:val="-6"/>
        </w:rPr>
        <w:t xml:space="preserve"> </w:t>
      </w:r>
      <w:r>
        <w:t>with</w:t>
      </w:r>
      <w:r>
        <w:rPr>
          <w:spacing w:val="-6"/>
        </w:rPr>
        <w:t xml:space="preserve"> </w:t>
      </w:r>
      <w:r>
        <w:t>product</w:t>
      </w:r>
      <w:r>
        <w:rPr>
          <w:spacing w:val="-6"/>
        </w:rPr>
        <w:t xml:space="preserve"> </w:t>
      </w:r>
      <w:r>
        <w:rPr>
          <w:spacing w:val="-2"/>
        </w:rPr>
        <w:t>recalls</w:t>
      </w:r>
    </w:p>
    <w:p w14:paraId="07F365ED" w14:textId="77777777" w:rsidR="00C050E7" w:rsidRDefault="00A66ED2">
      <w:pPr>
        <w:pStyle w:val="ListParagraph"/>
        <w:numPr>
          <w:ilvl w:val="1"/>
          <w:numId w:val="3"/>
        </w:numPr>
        <w:tabs>
          <w:tab w:val="left" w:pos="1809"/>
        </w:tabs>
        <w:spacing w:before="38"/>
      </w:pPr>
      <w:r>
        <w:t>Reporting</w:t>
      </w:r>
      <w:r>
        <w:rPr>
          <w:spacing w:val="-7"/>
        </w:rPr>
        <w:t xml:space="preserve"> </w:t>
      </w:r>
      <w:r>
        <w:t>adverse</w:t>
      </w:r>
      <w:r>
        <w:rPr>
          <w:spacing w:val="-7"/>
        </w:rPr>
        <w:t xml:space="preserve"> </w:t>
      </w:r>
      <w:r>
        <w:t>reactions</w:t>
      </w:r>
      <w:r>
        <w:rPr>
          <w:spacing w:val="-7"/>
        </w:rPr>
        <w:t xml:space="preserve"> </w:t>
      </w:r>
      <w:r>
        <w:t>to</w:t>
      </w:r>
      <w:r>
        <w:rPr>
          <w:spacing w:val="-6"/>
        </w:rPr>
        <w:t xml:space="preserve"> </w:t>
      </w:r>
      <w:r>
        <w:rPr>
          <w:spacing w:val="-2"/>
        </w:rPr>
        <w:t>medications</w:t>
      </w:r>
    </w:p>
    <w:p w14:paraId="1F99D9F7" w14:textId="77777777" w:rsidR="00C050E7" w:rsidRDefault="00A66ED2">
      <w:pPr>
        <w:pStyle w:val="ListParagraph"/>
        <w:numPr>
          <w:ilvl w:val="1"/>
          <w:numId w:val="3"/>
        </w:numPr>
        <w:tabs>
          <w:tab w:val="left" w:pos="1809"/>
        </w:tabs>
        <w:spacing w:before="44"/>
      </w:pPr>
      <w:r>
        <w:t>Reporting</w:t>
      </w:r>
      <w:r>
        <w:rPr>
          <w:spacing w:val="-9"/>
        </w:rPr>
        <w:t xml:space="preserve"> </w:t>
      </w:r>
      <w:r>
        <w:t>suspected</w:t>
      </w:r>
      <w:r>
        <w:rPr>
          <w:spacing w:val="-7"/>
        </w:rPr>
        <w:t xml:space="preserve"> </w:t>
      </w:r>
      <w:r>
        <w:t>abuse,</w:t>
      </w:r>
      <w:r>
        <w:rPr>
          <w:spacing w:val="-6"/>
        </w:rPr>
        <w:t xml:space="preserve"> </w:t>
      </w:r>
      <w:r>
        <w:t>neglect,</w:t>
      </w:r>
      <w:r>
        <w:rPr>
          <w:spacing w:val="-7"/>
        </w:rPr>
        <w:t xml:space="preserve"> </w:t>
      </w:r>
      <w:r>
        <w:t>or</w:t>
      </w:r>
      <w:r>
        <w:rPr>
          <w:spacing w:val="-7"/>
        </w:rPr>
        <w:t xml:space="preserve"> </w:t>
      </w:r>
      <w:r>
        <w:t>domestic</w:t>
      </w:r>
      <w:r>
        <w:rPr>
          <w:spacing w:val="-6"/>
        </w:rPr>
        <w:t xml:space="preserve"> </w:t>
      </w:r>
      <w:r>
        <w:rPr>
          <w:spacing w:val="-2"/>
        </w:rPr>
        <w:t>violence</w:t>
      </w:r>
    </w:p>
    <w:p w14:paraId="6C4B9A4A" w14:textId="77777777" w:rsidR="00C050E7" w:rsidRDefault="00A66ED2">
      <w:pPr>
        <w:pStyle w:val="ListParagraph"/>
        <w:numPr>
          <w:ilvl w:val="1"/>
          <w:numId w:val="3"/>
        </w:numPr>
        <w:tabs>
          <w:tab w:val="left" w:pos="1809"/>
        </w:tabs>
        <w:spacing w:before="38"/>
      </w:pPr>
      <w:r>
        <w:t>Preventing</w:t>
      </w:r>
      <w:r>
        <w:rPr>
          <w:spacing w:val="-8"/>
        </w:rPr>
        <w:t xml:space="preserve"> </w:t>
      </w:r>
      <w:r>
        <w:t>or</w:t>
      </w:r>
      <w:r>
        <w:rPr>
          <w:spacing w:val="-5"/>
        </w:rPr>
        <w:t xml:space="preserve"> </w:t>
      </w:r>
      <w:r>
        <w:t>reducing</w:t>
      </w:r>
      <w:r>
        <w:rPr>
          <w:spacing w:val="-5"/>
        </w:rPr>
        <w:t xml:space="preserve"> </w:t>
      </w:r>
      <w:r>
        <w:t>a</w:t>
      </w:r>
      <w:r>
        <w:rPr>
          <w:spacing w:val="-5"/>
        </w:rPr>
        <w:t xml:space="preserve"> </w:t>
      </w:r>
      <w:r>
        <w:t>serious</w:t>
      </w:r>
      <w:r>
        <w:rPr>
          <w:spacing w:val="-5"/>
        </w:rPr>
        <w:t xml:space="preserve"> </w:t>
      </w:r>
      <w:r>
        <w:t>threat</w:t>
      </w:r>
      <w:r>
        <w:rPr>
          <w:spacing w:val="-6"/>
        </w:rPr>
        <w:t xml:space="preserve"> </w:t>
      </w:r>
      <w:r>
        <w:t>to</w:t>
      </w:r>
      <w:r>
        <w:rPr>
          <w:spacing w:val="-5"/>
        </w:rPr>
        <w:t xml:space="preserve"> </w:t>
      </w:r>
      <w:r>
        <w:t>anyone’s</w:t>
      </w:r>
      <w:r>
        <w:rPr>
          <w:spacing w:val="-5"/>
        </w:rPr>
        <w:t xml:space="preserve"> </w:t>
      </w:r>
      <w:r>
        <w:t>health</w:t>
      </w:r>
      <w:r>
        <w:rPr>
          <w:spacing w:val="-5"/>
        </w:rPr>
        <w:t xml:space="preserve"> </w:t>
      </w:r>
      <w:r>
        <w:t>or</w:t>
      </w:r>
      <w:r>
        <w:rPr>
          <w:spacing w:val="-5"/>
        </w:rPr>
        <w:t xml:space="preserve"> </w:t>
      </w:r>
      <w:r>
        <w:rPr>
          <w:spacing w:val="-2"/>
        </w:rPr>
        <w:t>safety</w:t>
      </w:r>
    </w:p>
    <w:p w14:paraId="2B6B069D" w14:textId="77777777" w:rsidR="00C050E7" w:rsidRDefault="00A66ED2">
      <w:pPr>
        <w:pStyle w:val="Heading5"/>
        <w:spacing w:before="241"/>
        <w:rPr>
          <w:rFonts w:ascii="Calibri"/>
        </w:rPr>
      </w:pPr>
      <w:r>
        <w:rPr>
          <w:rFonts w:ascii="Calibri"/>
        </w:rPr>
        <w:t>Do</w:t>
      </w:r>
      <w:r>
        <w:rPr>
          <w:rFonts w:ascii="Calibri"/>
          <w:spacing w:val="-2"/>
        </w:rPr>
        <w:t xml:space="preserve"> research</w:t>
      </w:r>
    </w:p>
    <w:p w14:paraId="43E98715" w14:textId="77777777" w:rsidR="00C050E7" w:rsidRDefault="00A66ED2">
      <w:pPr>
        <w:pStyle w:val="BodyText"/>
        <w:spacing w:before="240"/>
        <w:ind w:left="1449"/>
      </w:pPr>
      <w:r>
        <w:t>We</w:t>
      </w:r>
      <w:r>
        <w:rPr>
          <w:spacing w:val="-5"/>
        </w:rPr>
        <w:t xml:space="preserve"> </w:t>
      </w:r>
      <w:r>
        <w:t>can</w:t>
      </w:r>
      <w:r>
        <w:rPr>
          <w:spacing w:val="-4"/>
        </w:rPr>
        <w:t xml:space="preserve"> </w:t>
      </w:r>
      <w:r>
        <w:t>use</w:t>
      </w:r>
      <w:r>
        <w:rPr>
          <w:spacing w:val="-4"/>
        </w:rPr>
        <w:t xml:space="preserve"> </w:t>
      </w:r>
      <w:r>
        <w:t>or</w:t>
      </w:r>
      <w:r>
        <w:rPr>
          <w:spacing w:val="-5"/>
        </w:rPr>
        <w:t xml:space="preserve"> </w:t>
      </w:r>
      <w:r>
        <w:t>share</w:t>
      </w:r>
      <w:r>
        <w:rPr>
          <w:spacing w:val="-4"/>
        </w:rPr>
        <w:t xml:space="preserve"> </w:t>
      </w:r>
      <w:r>
        <w:t>your</w:t>
      </w:r>
      <w:r>
        <w:rPr>
          <w:spacing w:val="-4"/>
        </w:rPr>
        <w:t xml:space="preserve"> </w:t>
      </w:r>
      <w:r>
        <w:t>information</w:t>
      </w:r>
      <w:r>
        <w:rPr>
          <w:spacing w:val="-5"/>
        </w:rPr>
        <w:t xml:space="preserve"> </w:t>
      </w:r>
      <w:r>
        <w:t>for</w:t>
      </w:r>
      <w:r>
        <w:rPr>
          <w:spacing w:val="-4"/>
        </w:rPr>
        <w:t xml:space="preserve"> </w:t>
      </w:r>
      <w:r>
        <w:t>health</w:t>
      </w:r>
      <w:r>
        <w:rPr>
          <w:spacing w:val="-4"/>
        </w:rPr>
        <w:t xml:space="preserve"> </w:t>
      </w:r>
      <w:r>
        <w:rPr>
          <w:spacing w:val="-2"/>
        </w:rPr>
        <w:t>research.</w:t>
      </w:r>
    </w:p>
    <w:p w14:paraId="70F0067E" w14:textId="77777777" w:rsidR="00C050E7" w:rsidRDefault="00A66ED2">
      <w:pPr>
        <w:pStyle w:val="Heading5"/>
        <w:rPr>
          <w:rFonts w:ascii="Calibri"/>
        </w:rPr>
      </w:pPr>
      <w:r>
        <w:rPr>
          <w:rFonts w:ascii="Calibri"/>
        </w:rPr>
        <w:t>Comply</w:t>
      </w:r>
      <w:r>
        <w:rPr>
          <w:rFonts w:ascii="Calibri"/>
          <w:spacing w:val="-5"/>
        </w:rPr>
        <w:t xml:space="preserve"> </w:t>
      </w:r>
      <w:r>
        <w:rPr>
          <w:rFonts w:ascii="Calibri"/>
        </w:rPr>
        <w:t>with</w:t>
      </w:r>
      <w:r>
        <w:rPr>
          <w:rFonts w:ascii="Calibri"/>
          <w:spacing w:val="-4"/>
        </w:rPr>
        <w:t xml:space="preserve"> </w:t>
      </w:r>
      <w:r>
        <w:rPr>
          <w:rFonts w:ascii="Calibri"/>
        </w:rPr>
        <w:t>the</w:t>
      </w:r>
      <w:r>
        <w:rPr>
          <w:rFonts w:ascii="Calibri"/>
          <w:spacing w:val="-4"/>
        </w:rPr>
        <w:t xml:space="preserve"> </w:t>
      </w:r>
      <w:r>
        <w:rPr>
          <w:rFonts w:ascii="Calibri"/>
          <w:spacing w:val="-5"/>
        </w:rPr>
        <w:t>law</w:t>
      </w:r>
    </w:p>
    <w:p w14:paraId="4336161F" w14:textId="77777777" w:rsidR="00C050E7" w:rsidRDefault="00A66ED2">
      <w:pPr>
        <w:pStyle w:val="BodyText"/>
        <w:spacing w:before="240" w:line="276" w:lineRule="auto"/>
        <w:ind w:left="1449" w:right="1629"/>
      </w:pPr>
      <w:r>
        <w:t>We will share information about you if state or federal laws require it, including with the Department</w:t>
      </w:r>
      <w:r>
        <w:rPr>
          <w:spacing w:val="-3"/>
        </w:rPr>
        <w:t xml:space="preserve"> </w:t>
      </w:r>
      <w:r>
        <w:t>of</w:t>
      </w:r>
      <w:r>
        <w:rPr>
          <w:spacing w:val="-3"/>
        </w:rPr>
        <w:t xml:space="preserve"> </w:t>
      </w:r>
      <w:r>
        <w:t>Health</w:t>
      </w:r>
      <w:r>
        <w:rPr>
          <w:spacing w:val="-3"/>
        </w:rPr>
        <w:t xml:space="preserve"> </w:t>
      </w:r>
      <w:r>
        <w:t>and</w:t>
      </w:r>
      <w:r>
        <w:rPr>
          <w:spacing w:val="-3"/>
        </w:rPr>
        <w:t xml:space="preserve"> </w:t>
      </w:r>
      <w:r>
        <w:t>Human</w:t>
      </w:r>
      <w:r>
        <w:rPr>
          <w:spacing w:val="-3"/>
        </w:rPr>
        <w:t xml:space="preserve"> </w:t>
      </w:r>
      <w:r>
        <w:t>Services</w:t>
      </w:r>
      <w:r>
        <w:rPr>
          <w:spacing w:val="-3"/>
        </w:rPr>
        <w:t xml:space="preserve"> </w:t>
      </w:r>
      <w:r>
        <w:t>if</w:t>
      </w:r>
      <w:r>
        <w:rPr>
          <w:spacing w:val="-3"/>
        </w:rPr>
        <w:t xml:space="preserve"> </w:t>
      </w:r>
      <w:r>
        <w:t>it</w:t>
      </w:r>
      <w:r>
        <w:rPr>
          <w:spacing w:val="-3"/>
        </w:rPr>
        <w:t xml:space="preserve"> </w:t>
      </w:r>
      <w:r>
        <w:t>wants</w:t>
      </w:r>
      <w:r>
        <w:rPr>
          <w:spacing w:val="-3"/>
        </w:rPr>
        <w:t xml:space="preserve"> </w:t>
      </w:r>
      <w:r>
        <w:t>to</w:t>
      </w:r>
      <w:r>
        <w:rPr>
          <w:spacing w:val="-3"/>
        </w:rPr>
        <w:t xml:space="preserve"> </w:t>
      </w:r>
      <w:r>
        <w:t>see</w:t>
      </w:r>
      <w:r>
        <w:rPr>
          <w:spacing w:val="-3"/>
        </w:rPr>
        <w:t xml:space="preserve"> </w:t>
      </w:r>
      <w:r>
        <w:t>that</w:t>
      </w:r>
      <w:r>
        <w:rPr>
          <w:spacing w:val="-3"/>
        </w:rPr>
        <w:t xml:space="preserve"> </w:t>
      </w:r>
      <w:r>
        <w:t>we’re</w:t>
      </w:r>
      <w:r>
        <w:rPr>
          <w:spacing w:val="-3"/>
        </w:rPr>
        <w:t xml:space="preserve"> </w:t>
      </w:r>
      <w:r>
        <w:t>complying</w:t>
      </w:r>
      <w:r>
        <w:rPr>
          <w:spacing w:val="-3"/>
        </w:rPr>
        <w:t xml:space="preserve"> </w:t>
      </w:r>
      <w:r>
        <w:t>with</w:t>
      </w:r>
      <w:r>
        <w:rPr>
          <w:spacing w:val="-3"/>
        </w:rPr>
        <w:t xml:space="preserve"> </w:t>
      </w:r>
      <w:r>
        <w:t>federal privacy law.</w:t>
      </w:r>
    </w:p>
    <w:p w14:paraId="0CFB70F7" w14:textId="77777777" w:rsidR="00C050E7" w:rsidRDefault="00A66ED2">
      <w:pPr>
        <w:pStyle w:val="Heading5"/>
        <w:spacing w:before="202"/>
        <w:rPr>
          <w:rFonts w:ascii="Calibri"/>
        </w:rPr>
      </w:pPr>
      <w:r>
        <w:rPr>
          <w:rFonts w:ascii="Calibri"/>
        </w:rPr>
        <w:t>Respond</w:t>
      </w:r>
      <w:r>
        <w:rPr>
          <w:rFonts w:ascii="Calibri"/>
          <w:spacing w:val="-7"/>
        </w:rPr>
        <w:t xml:space="preserve"> </w:t>
      </w:r>
      <w:r>
        <w:rPr>
          <w:rFonts w:ascii="Calibri"/>
        </w:rPr>
        <w:t>to</w:t>
      </w:r>
      <w:r>
        <w:rPr>
          <w:rFonts w:ascii="Calibri"/>
          <w:spacing w:val="-5"/>
        </w:rPr>
        <w:t xml:space="preserve"> </w:t>
      </w:r>
      <w:r>
        <w:rPr>
          <w:rFonts w:ascii="Calibri"/>
        </w:rPr>
        <w:t>organ</w:t>
      </w:r>
      <w:r>
        <w:rPr>
          <w:rFonts w:ascii="Calibri"/>
          <w:spacing w:val="-5"/>
        </w:rPr>
        <w:t xml:space="preserve"> </w:t>
      </w:r>
      <w:r>
        <w:rPr>
          <w:rFonts w:ascii="Calibri"/>
        </w:rPr>
        <w:t>and</w:t>
      </w:r>
      <w:r>
        <w:rPr>
          <w:rFonts w:ascii="Calibri"/>
          <w:spacing w:val="-5"/>
        </w:rPr>
        <w:t xml:space="preserve"> </w:t>
      </w:r>
      <w:r>
        <w:rPr>
          <w:rFonts w:ascii="Calibri"/>
        </w:rPr>
        <w:t>tissue</w:t>
      </w:r>
      <w:r>
        <w:rPr>
          <w:rFonts w:ascii="Calibri"/>
          <w:spacing w:val="-5"/>
        </w:rPr>
        <w:t xml:space="preserve"> </w:t>
      </w:r>
      <w:r>
        <w:rPr>
          <w:rFonts w:ascii="Calibri"/>
        </w:rPr>
        <w:t>donation</w:t>
      </w:r>
      <w:r>
        <w:rPr>
          <w:rFonts w:ascii="Calibri"/>
          <w:spacing w:val="-5"/>
        </w:rPr>
        <w:t xml:space="preserve"> </w:t>
      </w:r>
      <w:r>
        <w:rPr>
          <w:rFonts w:ascii="Calibri"/>
        </w:rPr>
        <w:t>requests</w:t>
      </w:r>
      <w:r>
        <w:rPr>
          <w:rFonts w:ascii="Calibri"/>
          <w:spacing w:val="-5"/>
        </w:rPr>
        <w:t xml:space="preserve"> </w:t>
      </w:r>
      <w:r>
        <w:rPr>
          <w:rFonts w:ascii="Calibri"/>
        </w:rPr>
        <w:t>and</w:t>
      </w:r>
      <w:r>
        <w:rPr>
          <w:rFonts w:ascii="Calibri"/>
          <w:spacing w:val="-5"/>
        </w:rPr>
        <w:t xml:space="preserve"> </w:t>
      </w:r>
      <w:r>
        <w:rPr>
          <w:rFonts w:ascii="Calibri"/>
        </w:rPr>
        <w:t>work</w:t>
      </w:r>
      <w:r>
        <w:rPr>
          <w:rFonts w:ascii="Calibri"/>
          <w:spacing w:val="-5"/>
        </w:rPr>
        <w:t xml:space="preserve"> </w:t>
      </w:r>
      <w:r>
        <w:rPr>
          <w:rFonts w:ascii="Calibri"/>
        </w:rPr>
        <w:t>with</w:t>
      </w:r>
      <w:r>
        <w:rPr>
          <w:rFonts w:ascii="Calibri"/>
          <w:spacing w:val="-5"/>
        </w:rPr>
        <w:t xml:space="preserve"> </w:t>
      </w:r>
      <w:r>
        <w:rPr>
          <w:rFonts w:ascii="Calibri"/>
        </w:rPr>
        <w:t>a</w:t>
      </w:r>
      <w:r>
        <w:rPr>
          <w:rFonts w:ascii="Calibri"/>
          <w:spacing w:val="-5"/>
        </w:rPr>
        <w:t xml:space="preserve"> </w:t>
      </w:r>
      <w:r>
        <w:rPr>
          <w:rFonts w:ascii="Calibri"/>
        </w:rPr>
        <w:t>medical</w:t>
      </w:r>
      <w:r>
        <w:rPr>
          <w:rFonts w:ascii="Calibri"/>
          <w:spacing w:val="-5"/>
        </w:rPr>
        <w:t xml:space="preserve"> </w:t>
      </w:r>
      <w:r>
        <w:rPr>
          <w:rFonts w:ascii="Calibri"/>
        </w:rPr>
        <w:t>examiner</w:t>
      </w:r>
      <w:r>
        <w:rPr>
          <w:rFonts w:ascii="Calibri"/>
          <w:spacing w:val="-5"/>
        </w:rPr>
        <w:t xml:space="preserve"> </w:t>
      </w:r>
      <w:r>
        <w:rPr>
          <w:rFonts w:ascii="Calibri"/>
        </w:rPr>
        <w:t>or</w:t>
      </w:r>
      <w:r>
        <w:rPr>
          <w:rFonts w:ascii="Calibri"/>
          <w:spacing w:val="-5"/>
        </w:rPr>
        <w:t xml:space="preserve"> </w:t>
      </w:r>
      <w:r>
        <w:rPr>
          <w:rFonts w:ascii="Calibri"/>
        </w:rPr>
        <w:t>funeral</w:t>
      </w:r>
      <w:r>
        <w:rPr>
          <w:rFonts w:ascii="Calibri"/>
          <w:spacing w:val="-5"/>
        </w:rPr>
        <w:t xml:space="preserve"> </w:t>
      </w:r>
      <w:r>
        <w:rPr>
          <w:rFonts w:ascii="Calibri"/>
          <w:spacing w:val="-2"/>
        </w:rPr>
        <w:t>director</w:t>
      </w:r>
    </w:p>
    <w:p w14:paraId="25297512" w14:textId="77777777" w:rsidR="00C050E7" w:rsidRDefault="00A66ED2">
      <w:pPr>
        <w:pStyle w:val="ListParagraph"/>
        <w:numPr>
          <w:ilvl w:val="1"/>
          <w:numId w:val="3"/>
        </w:numPr>
        <w:tabs>
          <w:tab w:val="left" w:pos="1809"/>
        </w:tabs>
        <w:spacing w:before="240"/>
      </w:pPr>
      <w:r>
        <w:t>We</w:t>
      </w:r>
      <w:r>
        <w:rPr>
          <w:spacing w:val="-8"/>
        </w:rPr>
        <w:t xml:space="preserve"> </w:t>
      </w:r>
      <w:r>
        <w:t>can</w:t>
      </w:r>
      <w:r>
        <w:rPr>
          <w:spacing w:val="-5"/>
        </w:rPr>
        <w:t xml:space="preserve"> </w:t>
      </w:r>
      <w:r>
        <w:t>share</w:t>
      </w:r>
      <w:r>
        <w:rPr>
          <w:spacing w:val="-6"/>
        </w:rPr>
        <w:t xml:space="preserve"> </w:t>
      </w:r>
      <w:r>
        <w:t>health</w:t>
      </w:r>
      <w:r>
        <w:rPr>
          <w:spacing w:val="-5"/>
        </w:rPr>
        <w:t xml:space="preserve"> </w:t>
      </w:r>
      <w:r>
        <w:t>information</w:t>
      </w:r>
      <w:r>
        <w:rPr>
          <w:spacing w:val="-6"/>
        </w:rPr>
        <w:t xml:space="preserve"> </w:t>
      </w:r>
      <w:r>
        <w:t>about</w:t>
      </w:r>
      <w:r>
        <w:rPr>
          <w:spacing w:val="-5"/>
        </w:rPr>
        <w:t xml:space="preserve"> </w:t>
      </w:r>
      <w:r>
        <w:t>you</w:t>
      </w:r>
      <w:r>
        <w:rPr>
          <w:spacing w:val="-6"/>
        </w:rPr>
        <w:t xml:space="preserve"> </w:t>
      </w:r>
      <w:r>
        <w:t>with</w:t>
      </w:r>
      <w:r>
        <w:rPr>
          <w:spacing w:val="-5"/>
        </w:rPr>
        <w:t xml:space="preserve"> </w:t>
      </w:r>
      <w:r>
        <w:t>organ</w:t>
      </w:r>
      <w:r>
        <w:rPr>
          <w:spacing w:val="-6"/>
        </w:rPr>
        <w:t xml:space="preserve"> </w:t>
      </w:r>
      <w:r>
        <w:t>procurement</w:t>
      </w:r>
      <w:r>
        <w:rPr>
          <w:spacing w:val="-5"/>
        </w:rPr>
        <w:t xml:space="preserve"> </w:t>
      </w:r>
      <w:r>
        <w:rPr>
          <w:spacing w:val="-2"/>
        </w:rPr>
        <w:t>organizations.</w:t>
      </w:r>
    </w:p>
    <w:p w14:paraId="427CF600" w14:textId="77777777" w:rsidR="00C050E7" w:rsidRDefault="00A66ED2">
      <w:pPr>
        <w:pStyle w:val="ListParagraph"/>
        <w:numPr>
          <w:ilvl w:val="1"/>
          <w:numId w:val="3"/>
        </w:numPr>
        <w:tabs>
          <w:tab w:val="left" w:pos="1809"/>
        </w:tabs>
        <w:spacing w:before="39" w:line="278" w:lineRule="auto"/>
        <w:ind w:right="1149"/>
      </w:pPr>
      <w:r>
        <w:t>We</w:t>
      </w:r>
      <w:r>
        <w:rPr>
          <w:spacing w:val="-3"/>
        </w:rPr>
        <w:t xml:space="preserve"> </w:t>
      </w:r>
      <w:r>
        <w:t>can</w:t>
      </w:r>
      <w:r>
        <w:rPr>
          <w:spacing w:val="-3"/>
        </w:rPr>
        <w:t xml:space="preserve"> </w:t>
      </w:r>
      <w:r>
        <w:t>share</w:t>
      </w:r>
      <w:r>
        <w:rPr>
          <w:spacing w:val="-3"/>
        </w:rPr>
        <w:t xml:space="preserve"> </w:t>
      </w:r>
      <w:r>
        <w:t>health</w:t>
      </w:r>
      <w:r>
        <w:rPr>
          <w:spacing w:val="-3"/>
        </w:rPr>
        <w:t xml:space="preserve"> </w:t>
      </w:r>
      <w:r>
        <w:t>information</w:t>
      </w:r>
      <w:r>
        <w:rPr>
          <w:spacing w:val="-3"/>
        </w:rPr>
        <w:t xml:space="preserve"> </w:t>
      </w:r>
      <w:r>
        <w:t>with</w:t>
      </w:r>
      <w:r>
        <w:rPr>
          <w:spacing w:val="-3"/>
        </w:rPr>
        <w:t xml:space="preserve"> </w:t>
      </w:r>
      <w:r>
        <w:t>a</w:t>
      </w:r>
      <w:r>
        <w:rPr>
          <w:spacing w:val="-3"/>
        </w:rPr>
        <w:t xml:space="preserve"> </w:t>
      </w:r>
      <w:r>
        <w:t>coroner,</w:t>
      </w:r>
      <w:r>
        <w:rPr>
          <w:spacing w:val="-3"/>
        </w:rPr>
        <w:t xml:space="preserve"> </w:t>
      </w:r>
      <w:r>
        <w:t>medical</w:t>
      </w:r>
      <w:r>
        <w:rPr>
          <w:spacing w:val="-3"/>
        </w:rPr>
        <w:t xml:space="preserve"> </w:t>
      </w:r>
      <w:r>
        <w:t>examiner,</w:t>
      </w:r>
      <w:r>
        <w:rPr>
          <w:spacing w:val="-3"/>
        </w:rPr>
        <w:t xml:space="preserve"> </w:t>
      </w:r>
      <w:r>
        <w:t>or</w:t>
      </w:r>
      <w:r>
        <w:rPr>
          <w:spacing w:val="-3"/>
        </w:rPr>
        <w:t xml:space="preserve"> </w:t>
      </w:r>
      <w:r>
        <w:t>funeral</w:t>
      </w:r>
      <w:r>
        <w:rPr>
          <w:spacing w:val="-3"/>
        </w:rPr>
        <w:t xml:space="preserve"> </w:t>
      </w:r>
      <w:r>
        <w:t>director</w:t>
      </w:r>
      <w:r>
        <w:rPr>
          <w:spacing w:val="-3"/>
        </w:rPr>
        <w:t xml:space="preserve"> </w:t>
      </w:r>
      <w:r>
        <w:t>when</w:t>
      </w:r>
      <w:r>
        <w:rPr>
          <w:spacing w:val="-3"/>
        </w:rPr>
        <w:t xml:space="preserve"> </w:t>
      </w:r>
      <w:r>
        <w:t>an individual dies.</w:t>
      </w:r>
    </w:p>
    <w:p w14:paraId="4EF63C42" w14:textId="77777777" w:rsidR="00C050E7" w:rsidRDefault="00A66ED2">
      <w:pPr>
        <w:pStyle w:val="Heading5"/>
        <w:spacing w:before="197"/>
        <w:rPr>
          <w:rFonts w:ascii="Calibri" w:hAnsi="Calibri"/>
        </w:rPr>
      </w:pPr>
      <w:r>
        <w:rPr>
          <w:rFonts w:ascii="Calibri" w:hAnsi="Calibri"/>
        </w:rPr>
        <w:t>Address</w:t>
      </w:r>
      <w:r>
        <w:rPr>
          <w:rFonts w:ascii="Calibri" w:hAnsi="Calibri"/>
          <w:spacing w:val="-10"/>
        </w:rPr>
        <w:t xml:space="preserve"> </w:t>
      </w:r>
      <w:r>
        <w:rPr>
          <w:rFonts w:ascii="Calibri" w:hAnsi="Calibri"/>
        </w:rPr>
        <w:t>workers’</w:t>
      </w:r>
      <w:r>
        <w:rPr>
          <w:rFonts w:ascii="Calibri" w:hAnsi="Calibri"/>
          <w:spacing w:val="-7"/>
        </w:rPr>
        <w:t xml:space="preserve"> </w:t>
      </w:r>
      <w:r>
        <w:rPr>
          <w:rFonts w:ascii="Calibri" w:hAnsi="Calibri"/>
        </w:rPr>
        <w:t>compensation,</w:t>
      </w:r>
      <w:r>
        <w:rPr>
          <w:rFonts w:ascii="Calibri" w:hAnsi="Calibri"/>
          <w:spacing w:val="-8"/>
        </w:rPr>
        <w:t xml:space="preserve"> </w:t>
      </w:r>
      <w:r>
        <w:rPr>
          <w:rFonts w:ascii="Calibri" w:hAnsi="Calibri"/>
        </w:rPr>
        <w:t>law</w:t>
      </w:r>
      <w:r>
        <w:rPr>
          <w:rFonts w:ascii="Calibri" w:hAnsi="Calibri"/>
          <w:spacing w:val="-7"/>
        </w:rPr>
        <w:t xml:space="preserve"> </w:t>
      </w:r>
      <w:r>
        <w:rPr>
          <w:rFonts w:ascii="Calibri" w:hAnsi="Calibri"/>
        </w:rPr>
        <w:t>enforcement,</w:t>
      </w:r>
      <w:r>
        <w:rPr>
          <w:rFonts w:ascii="Calibri" w:hAnsi="Calibri"/>
          <w:spacing w:val="-8"/>
        </w:rPr>
        <w:t xml:space="preserve"> </w:t>
      </w:r>
      <w:r>
        <w:rPr>
          <w:rFonts w:ascii="Calibri" w:hAnsi="Calibri"/>
        </w:rPr>
        <w:t>and</w:t>
      </w:r>
      <w:r>
        <w:rPr>
          <w:rFonts w:ascii="Calibri" w:hAnsi="Calibri"/>
          <w:spacing w:val="-7"/>
        </w:rPr>
        <w:t xml:space="preserve"> </w:t>
      </w:r>
      <w:r>
        <w:rPr>
          <w:rFonts w:ascii="Calibri" w:hAnsi="Calibri"/>
        </w:rPr>
        <w:t>other</w:t>
      </w:r>
      <w:r>
        <w:rPr>
          <w:rFonts w:ascii="Calibri" w:hAnsi="Calibri"/>
          <w:spacing w:val="-8"/>
        </w:rPr>
        <w:t xml:space="preserve"> </w:t>
      </w:r>
      <w:r>
        <w:rPr>
          <w:rFonts w:ascii="Calibri" w:hAnsi="Calibri"/>
        </w:rPr>
        <w:t>government</w:t>
      </w:r>
      <w:r>
        <w:rPr>
          <w:rFonts w:ascii="Calibri" w:hAnsi="Calibri"/>
          <w:spacing w:val="-7"/>
        </w:rPr>
        <w:t xml:space="preserve"> </w:t>
      </w:r>
      <w:r>
        <w:rPr>
          <w:rFonts w:ascii="Calibri" w:hAnsi="Calibri"/>
          <w:spacing w:val="-2"/>
        </w:rPr>
        <w:t>requests</w:t>
      </w:r>
    </w:p>
    <w:p w14:paraId="57729D25" w14:textId="77777777" w:rsidR="00C050E7" w:rsidRDefault="00A66ED2">
      <w:pPr>
        <w:pStyle w:val="BodyText"/>
        <w:spacing w:before="241"/>
        <w:ind w:left="1449"/>
      </w:pPr>
      <w:r>
        <w:t>We</w:t>
      </w:r>
      <w:r>
        <w:rPr>
          <w:spacing w:val="-5"/>
        </w:rPr>
        <w:t xml:space="preserve"> </w:t>
      </w:r>
      <w:r>
        <w:t>can</w:t>
      </w:r>
      <w:r>
        <w:rPr>
          <w:spacing w:val="-5"/>
        </w:rPr>
        <w:t xml:space="preserve"> </w:t>
      </w:r>
      <w:r>
        <w:t>use</w:t>
      </w:r>
      <w:r>
        <w:rPr>
          <w:spacing w:val="-4"/>
        </w:rPr>
        <w:t xml:space="preserve"> </w:t>
      </w:r>
      <w:r>
        <w:t>or</w:t>
      </w:r>
      <w:r>
        <w:rPr>
          <w:spacing w:val="-5"/>
        </w:rPr>
        <w:t xml:space="preserve"> </w:t>
      </w:r>
      <w:r>
        <w:t>share</w:t>
      </w:r>
      <w:r>
        <w:rPr>
          <w:spacing w:val="-5"/>
        </w:rPr>
        <w:t xml:space="preserve"> </w:t>
      </w:r>
      <w:r>
        <w:t>health</w:t>
      </w:r>
      <w:r>
        <w:rPr>
          <w:spacing w:val="-4"/>
        </w:rPr>
        <w:t xml:space="preserve"> </w:t>
      </w:r>
      <w:r>
        <w:t>information</w:t>
      </w:r>
      <w:r>
        <w:rPr>
          <w:spacing w:val="-5"/>
        </w:rPr>
        <w:t xml:space="preserve"> </w:t>
      </w:r>
      <w:r>
        <w:t>about</w:t>
      </w:r>
      <w:r>
        <w:rPr>
          <w:spacing w:val="-4"/>
        </w:rPr>
        <w:t xml:space="preserve"> you:</w:t>
      </w:r>
    </w:p>
    <w:p w14:paraId="6303873B" w14:textId="77777777" w:rsidR="00C050E7" w:rsidRDefault="00A66ED2">
      <w:pPr>
        <w:pStyle w:val="ListParagraph"/>
        <w:numPr>
          <w:ilvl w:val="1"/>
          <w:numId w:val="3"/>
        </w:numPr>
        <w:tabs>
          <w:tab w:val="left" w:pos="1809"/>
        </w:tabs>
        <w:spacing w:before="240"/>
      </w:pPr>
      <w:r>
        <w:t>For</w:t>
      </w:r>
      <w:r>
        <w:rPr>
          <w:spacing w:val="-8"/>
        </w:rPr>
        <w:t xml:space="preserve"> </w:t>
      </w:r>
      <w:r>
        <w:t>workers’</w:t>
      </w:r>
      <w:r>
        <w:rPr>
          <w:spacing w:val="-8"/>
        </w:rPr>
        <w:t xml:space="preserve"> </w:t>
      </w:r>
      <w:r>
        <w:t>compensation</w:t>
      </w:r>
      <w:r>
        <w:rPr>
          <w:spacing w:val="-7"/>
        </w:rPr>
        <w:t xml:space="preserve"> </w:t>
      </w:r>
      <w:r>
        <w:rPr>
          <w:spacing w:val="-2"/>
        </w:rPr>
        <w:t>claims</w:t>
      </w:r>
    </w:p>
    <w:p w14:paraId="1967C6C4" w14:textId="77777777" w:rsidR="00C050E7" w:rsidRDefault="00A66ED2">
      <w:pPr>
        <w:pStyle w:val="ListParagraph"/>
        <w:numPr>
          <w:ilvl w:val="1"/>
          <w:numId w:val="3"/>
        </w:numPr>
        <w:tabs>
          <w:tab w:val="left" w:pos="1809"/>
        </w:tabs>
        <w:spacing w:before="39"/>
      </w:pPr>
      <w:r>
        <w:t>For</w:t>
      </w:r>
      <w:r>
        <w:rPr>
          <w:spacing w:val="-8"/>
        </w:rPr>
        <w:t xml:space="preserve"> </w:t>
      </w:r>
      <w:r>
        <w:t>law</w:t>
      </w:r>
      <w:r>
        <w:rPr>
          <w:spacing w:val="-5"/>
        </w:rPr>
        <w:t xml:space="preserve"> </w:t>
      </w:r>
      <w:r>
        <w:t>enforcement</w:t>
      </w:r>
      <w:r>
        <w:rPr>
          <w:spacing w:val="-5"/>
        </w:rPr>
        <w:t xml:space="preserve"> </w:t>
      </w:r>
      <w:r>
        <w:t>purposes</w:t>
      </w:r>
      <w:r>
        <w:rPr>
          <w:spacing w:val="-5"/>
        </w:rPr>
        <w:t xml:space="preserve"> </w:t>
      </w:r>
      <w:r>
        <w:t>or</w:t>
      </w:r>
      <w:r>
        <w:rPr>
          <w:spacing w:val="-5"/>
        </w:rPr>
        <w:t xml:space="preserve"> </w:t>
      </w:r>
      <w:r>
        <w:t>with</w:t>
      </w:r>
      <w:r>
        <w:rPr>
          <w:spacing w:val="-5"/>
        </w:rPr>
        <w:t xml:space="preserve"> </w:t>
      </w:r>
      <w:r>
        <w:t>a</w:t>
      </w:r>
      <w:r>
        <w:rPr>
          <w:spacing w:val="-5"/>
        </w:rPr>
        <w:t xml:space="preserve"> </w:t>
      </w:r>
      <w:r>
        <w:t>law</w:t>
      </w:r>
      <w:r>
        <w:rPr>
          <w:spacing w:val="-5"/>
        </w:rPr>
        <w:t xml:space="preserve"> </w:t>
      </w:r>
      <w:r>
        <w:t>enforcement</w:t>
      </w:r>
      <w:r>
        <w:rPr>
          <w:spacing w:val="-5"/>
        </w:rPr>
        <w:t xml:space="preserve"> </w:t>
      </w:r>
      <w:r>
        <w:rPr>
          <w:spacing w:val="-2"/>
        </w:rPr>
        <w:t>official</w:t>
      </w:r>
    </w:p>
    <w:p w14:paraId="3D4108FF" w14:textId="77777777" w:rsidR="00C050E7" w:rsidRDefault="00C050E7">
      <w:pPr>
        <w:pStyle w:val="ListParagraph"/>
        <w:sectPr w:rsidR="00C050E7">
          <w:pgSz w:w="12240" w:h="15840"/>
          <w:pgMar w:top="940" w:right="360" w:bottom="280" w:left="360" w:header="720" w:footer="720" w:gutter="0"/>
          <w:cols w:space="720"/>
        </w:sectPr>
      </w:pPr>
    </w:p>
    <w:p w14:paraId="0302F688" w14:textId="77777777" w:rsidR="00C050E7" w:rsidRDefault="00A66ED2">
      <w:pPr>
        <w:pStyle w:val="ListParagraph"/>
        <w:numPr>
          <w:ilvl w:val="1"/>
          <w:numId w:val="3"/>
        </w:numPr>
        <w:tabs>
          <w:tab w:val="left" w:pos="1809"/>
        </w:tabs>
        <w:spacing w:before="79"/>
      </w:pPr>
      <w:r>
        <w:lastRenderedPageBreak/>
        <w:t>With</w:t>
      </w:r>
      <w:r>
        <w:rPr>
          <w:spacing w:val="-9"/>
        </w:rPr>
        <w:t xml:space="preserve"> </w:t>
      </w:r>
      <w:r>
        <w:t>health</w:t>
      </w:r>
      <w:r>
        <w:rPr>
          <w:spacing w:val="-6"/>
        </w:rPr>
        <w:t xml:space="preserve"> </w:t>
      </w:r>
      <w:r>
        <w:t>oversight</w:t>
      </w:r>
      <w:r>
        <w:rPr>
          <w:spacing w:val="-7"/>
        </w:rPr>
        <w:t xml:space="preserve"> </w:t>
      </w:r>
      <w:r>
        <w:t>agencies</w:t>
      </w:r>
      <w:r>
        <w:rPr>
          <w:spacing w:val="-6"/>
        </w:rPr>
        <w:t xml:space="preserve"> </w:t>
      </w:r>
      <w:r>
        <w:t>for</w:t>
      </w:r>
      <w:r>
        <w:rPr>
          <w:spacing w:val="-6"/>
        </w:rPr>
        <w:t xml:space="preserve"> </w:t>
      </w:r>
      <w:r>
        <w:t>activities</w:t>
      </w:r>
      <w:r>
        <w:rPr>
          <w:spacing w:val="-7"/>
        </w:rPr>
        <w:t xml:space="preserve"> </w:t>
      </w:r>
      <w:r>
        <w:t>authorized</w:t>
      </w:r>
      <w:r>
        <w:rPr>
          <w:spacing w:val="-6"/>
        </w:rPr>
        <w:t xml:space="preserve"> </w:t>
      </w:r>
      <w:r>
        <w:t>by</w:t>
      </w:r>
      <w:r>
        <w:rPr>
          <w:spacing w:val="-6"/>
        </w:rPr>
        <w:t xml:space="preserve"> </w:t>
      </w:r>
      <w:r>
        <w:rPr>
          <w:spacing w:val="-5"/>
        </w:rPr>
        <w:t>law</w:t>
      </w:r>
    </w:p>
    <w:p w14:paraId="23B8755B" w14:textId="77777777" w:rsidR="00C050E7" w:rsidRDefault="00A66ED2">
      <w:pPr>
        <w:pStyle w:val="ListParagraph"/>
        <w:numPr>
          <w:ilvl w:val="1"/>
          <w:numId w:val="3"/>
        </w:numPr>
        <w:tabs>
          <w:tab w:val="left" w:pos="1809"/>
        </w:tabs>
        <w:spacing w:before="38" w:line="278" w:lineRule="auto"/>
        <w:ind w:right="1179"/>
      </w:pPr>
      <w:r>
        <w:t>For</w:t>
      </w:r>
      <w:r>
        <w:rPr>
          <w:spacing w:val="-3"/>
        </w:rPr>
        <w:t xml:space="preserve"> </w:t>
      </w:r>
      <w:r>
        <w:t>special</w:t>
      </w:r>
      <w:r>
        <w:rPr>
          <w:spacing w:val="-3"/>
        </w:rPr>
        <w:t xml:space="preserve"> </w:t>
      </w:r>
      <w:r>
        <w:t>government</w:t>
      </w:r>
      <w:r>
        <w:rPr>
          <w:spacing w:val="-3"/>
        </w:rPr>
        <w:t xml:space="preserve"> </w:t>
      </w:r>
      <w:r>
        <w:t>functions</w:t>
      </w:r>
      <w:r>
        <w:rPr>
          <w:spacing w:val="-3"/>
        </w:rPr>
        <w:t xml:space="preserve"> </w:t>
      </w:r>
      <w:r>
        <w:t>such</w:t>
      </w:r>
      <w:r>
        <w:rPr>
          <w:spacing w:val="-3"/>
        </w:rPr>
        <w:t xml:space="preserve"> </w:t>
      </w:r>
      <w:r>
        <w:t>as</w:t>
      </w:r>
      <w:r>
        <w:rPr>
          <w:spacing w:val="-3"/>
        </w:rPr>
        <w:t xml:space="preserve"> </w:t>
      </w:r>
      <w:r>
        <w:t>military,</w:t>
      </w:r>
      <w:r>
        <w:rPr>
          <w:spacing w:val="-3"/>
        </w:rPr>
        <w:t xml:space="preserve"> </w:t>
      </w:r>
      <w:r>
        <w:t>national</w:t>
      </w:r>
      <w:r>
        <w:rPr>
          <w:spacing w:val="-3"/>
        </w:rPr>
        <w:t xml:space="preserve"> </w:t>
      </w:r>
      <w:r>
        <w:t>security,</w:t>
      </w:r>
      <w:r>
        <w:rPr>
          <w:spacing w:val="-3"/>
        </w:rPr>
        <w:t xml:space="preserve"> </w:t>
      </w:r>
      <w:r>
        <w:t>and</w:t>
      </w:r>
      <w:r>
        <w:rPr>
          <w:spacing w:val="-3"/>
        </w:rPr>
        <w:t xml:space="preserve"> </w:t>
      </w:r>
      <w:r>
        <w:t>presidential</w:t>
      </w:r>
      <w:r>
        <w:rPr>
          <w:spacing w:val="-3"/>
        </w:rPr>
        <w:t xml:space="preserve"> </w:t>
      </w:r>
      <w:r>
        <w:t xml:space="preserve">protective </w:t>
      </w:r>
      <w:r>
        <w:rPr>
          <w:spacing w:val="-2"/>
        </w:rPr>
        <w:t>services</w:t>
      </w:r>
    </w:p>
    <w:p w14:paraId="767AF581" w14:textId="77777777" w:rsidR="00C050E7" w:rsidRDefault="00A66ED2">
      <w:pPr>
        <w:pStyle w:val="Heading5"/>
        <w:spacing w:before="198"/>
        <w:rPr>
          <w:rFonts w:ascii="Calibri"/>
        </w:rPr>
      </w:pPr>
      <w:r>
        <w:rPr>
          <w:rFonts w:ascii="Calibri"/>
        </w:rPr>
        <w:t>Respond</w:t>
      </w:r>
      <w:r>
        <w:rPr>
          <w:rFonts w:ascii="Calibri"/>
          <w:spacing w:val="-5"/>
        </w:rPr>
        <w:t xml:space="preserve"> </w:t>
      </w:r>
      <w:r>
        <w:rPr>
          <w:rFonts w:ascii="Calibri"/>
        </w:rPr>
        <w:t>to</w:t>
      </w:r>
      <w:r>
        <w:rPr>
          <w:rFonts w:ascii="Calibri"/>
          <w:spacing w:val="-5"/>
        </w:rPr>
        <w:t xml:space="preserve"> </w:t>
      </w:r>
      <w:r>
        <w:rPr>
          <w:rFonts w:ascii="Calibri"/>
        </w:rPr>
        <w:t>lawsuits</w:t>
      </w:r>
      <w:r>
        <w:rPr>
          <w:rFonts w:ascii="Calibri"/>
          <w:spacing w:val="-5"/>
        </w:rPr>
        <w:t xml:space="preserve"> </w:t>
      </w:r>
      <w:r>
        <w:rPr>
          <w:rFonts w:ascii="Calibri"/>
        </w:rPr>
        <w:t>and</w:t>
      </w:r>
      <w:r>
        <w:rPr>
          <w:rFonts w:ascii="Calibri"/>
          <w:spacing w:val="-5"/>
        </w:rPr>
        <w:t xml:space="preserve"> </w:t>
      </w:r>
      <w:r>
        <w:rPr>
          <w:rFonts w:ascii="Calibri"/>
        </w:rPr>
        <w:t>legal</w:t>
      </w:r>
      <w:r>
        <w:rPr>
          <w:rFonts w:ascii="Calibri"/>
          <w:spacing w:val="-5"/>
        </w:rPr>
        <w:t xml:space="preserve"> </w:t>
      </w:r>
      <w:r>
        <w:rPr>
          <w:rFonts w:ascii="Calibri"/>
          <w:spacing w:val="-2"/>
        </w:rPr>
        <w:t>actions</w:t>
      </w:r>
    </w:p>
    <w:p w14:paraId="662957B6" w14:textId="77777777" w:rsidR="00C050E7" w:rsidRDefault="00A66ED2">
      <w:pPr>
        <w:pStyle w:val="BodyText"/>
        <w:spacing w:before="240" w:line="273" w:lineRule="auto"/>
        <w:ind w:left="1449" w:right="846"/>
      </w:pPr>
      <w:r>
        <w:t>We</w:t>
      </w:r>
      <w:r>
        <w:rPr>
          <w:spacing w:val="-3"/>
        </w:rPr>
        <w:t xml:space="preserve"> </w:t>
      </w:r>
      <w:r>
        <w:t>can</w:t>
      </w:r>
      <w:r>
        <w:rPr>
          <w:spacing w:val="-3"/>
        </w:rPr>
        <w:t xml:space="preserve"> </w:t>
      </w:r>
      <w:r>
        <w:t>share</w:t>
      </w:r>
      <w:r>
        <w:rPr>
          <w:spacing w:val="-3"/>
        </w:rPr>
        <w:t xml:space="preserve"> </w:t>
      </w:r>
      <w:r>
        <w:t>health</w:t>
      </w:r>
      <w:r>
        <w:rPr>
          <w:spacing w:val="-3"/>
        </w:rPr>
        <w:t xml:space="preserve"> </w:t>
      </w:r>
      <w:r>
        <w:t>information</w:t>
      </w:r>
      <w:r>
        <w:rPr>
          <w:spacing w:val="-3"/>
        </w:rPr>
        <w:t xml:space="preserve"> </w:t>
      </w:r>
      <w:r>
        <w:t>about</w:t>
      </w:r>
      <w:r>
        <w:rPr>
          <w:spacing w:val="-3"/>
        </w:rPr>
        <w:t xml:space="preserve"> </w:t>
      </w:r>
      <w:r>
        <w:t>you</w:t>
      </w:r>
      <w:r>
        <w:rPr>
          <w:spacing w:val="-3"/>
        </w:rPr>
        <w:t xml:space="preserve"> </w:t>
      </w:r>
      <w:r>
        <w:t>in</w:t>
      </w:r>
      <w:r>
        <w:rPr>
          <w:spacing w:val="-3"/>
        </w:rPr>
        <w:t xml:space="preserve"> </w:t>
      </w:r>
      <w:r>
        <w:t>response</w:t>
      </w:r>
      <w:r>
        <w:rPr>
          <w:spacing w:val="-3"/>
        </w:rPr>
        <w:t xml:space="preserve"> </w:t>
      </w:r>
      <w:r>
        <w:t>to</w:t>
      </w:r>
      <w:r>
        <w:rPr>
          <w:spacing w:val="-3"/>
        </w:rPr>
        <w:t xml:space="preserve"> </w:t>
      </w:r>
      <w:r>
        <w:t>a</w:t>
      </w:r>
      <w:r>
        <w:rPr>
          <w:spacing w:val="-3"/>
        </w:rPr>
        <w:t xml:space="preserve"> </w:t>
      </w:r>
      <w:r>
        <w:t>court</w:t>
      </w:r>
      <w:r>
        <w:rPr>
          <w:spacing w:val="-3"/>
        </w:rPr>
        <w:t xml:space="preserve"> </w:t>
      </w:r>
      <w:r>
        <w:t>or</w:t>
      </w:r>
      <w:r>
        <w:rPr>
          <w:spacing w:val="-3"/>
        </w:rPr>
        <w:t xml:space="preserve"> </w:t>
      </w:r>
      <w:r>
        <w:t>administrative</w:t>
      </w:r>
      <w:r>
        <w:rPr>
          <w:spacing w:val="-3"/>
        </w:rPr>
        <w:t xml:space="preserve"> </w:t>
      </w:r>
      <w:r>
        <w:t>order,</w:t>
      </w:r>
      <w:r>
        <w:rPr>
          <w:spacing w:val="-3"/>
        </w:rPr>
        <w:t xml:space="preserve"> </w:t>
      </w:r>
      <w:r>
        <w:t>or</w:t>
      </w:r>
      <w:r>
        <w:rPr>
          <w:spacing w:val="-3"/>
        </w:rPr>
        <w:t xml:space="preserve"> </w:t>
      </w:r>
      <w:r>
        <w:t>in response to a subpoena.</w:t>
      </w:r>
    </w:p>
    <w:p w14:paraId="5B16D913" w14:textId="77777777" w:rsidR="00C050E7" w:rsidRDefault="00C050E7">
      <w:pPr>
        <w:pStyle w:val="BodyText"/>
        <w:spacing w:before="215"/>
      </w:pPr>
    </w:p>
    <w:p w14:paraId="1692A6B1" w14:textId="77777777" w:rsidR="00C050E7" w:rsidRDefault="00A66ED2">
      <w:pPr>
        <w:pStyle w:val="Heading1"/>
        <w:rPr>
          <w:rFonts w:ascii="Cambria"/>
        </w:rPr>
      </w:pPr>
      <w:r>
        <w:rPr>
          <w:rFonts w:ascii="Cambria"/>
        </w:rPr>
        <w:t>Our</w:t>
      </w:r>
      <w:r>
        <w:rPr>
          <w:rFonts w:ascii="Cambria"/>
          <w:spacing w:val="-4"/>
        </w:rPr>
        <w:t xml:space="preserve"> </w:t>
      </w:r>
      <w:r>
        <w:rPr>
          <w:rFonts w:ascii="Cambria"/>
          <w:spacing w:val="-2"/>
        </w:rPr>
        <w:t>Responsibilities</w:t>
      </w:r>
    </w:p>
    <w:p w14:paraId="13118049" w14:textId="77777777" w:rsidR="00C050E7" w:rsidRDefault="00A66ED2">
      <w:pPr>
        <w:pStyle w:val="ListParagraph"/>
        <w:numPr>
          <w:ilvl w:val="1"/>
          <w:numId w:val="3"/>
        </w:numPr>
        <w:tabs>
          <w:tab w:val="left" w:pos="1809"/>
        </w:tabs>
        <w:spacing w:before="170" w:line="273" w:lineRule="auto"/>
        <w:ind w:right="2111"/>
      </w:pPr>
      <w:r>
        <w:t>We</w:t>
      </w:r>
      <w:r>
        <w:rPr>
          <w:spacing w:val="-3"/>
        </w:rPr>
        <w:t xml:space="preserve"> </w:t>
      </w:r>
      <w:r>
        <w:t>are</w:t>
      </w:r>
      <w:r>
        <w:rPr>
          <w:spacing w:val="-3"/>
        </w:rPr>
        <w:t xml:space="preserve"> </w:t>
      </w:r>
      <w:r>
        <w:t>required</w:t>
      </w:r>
      <w:r>
        <w:rPr>
          <w:spacing w:val="-3"/>
        </w:rPr>
        <w:t xml:space="preserve"> </w:t>
      </w:r>
      <w:r>
        <w:t>by</w:t>
      </w:r>
      <w:r>
        <w:rPr>
          <w:spacing w:val="-3"/>
        </w:rPr>
        <w:t xml:space="preserve"> </w:t>
      </w:r>
      <w:r>
        <w:t>law</w:t>
      </w:r>
      <w:r>
        <w:rPr>
          <w:spacing w:val="-3"/>
        </w:rPr>
        <w:t xml:space="preserve"> </w:t>
      </w:r>
      <w:r>
        <w:t>to</w:t>
      </w:r>
      <w:r>
        <w:rPr>
          <w:spacing w:val="-3"/>
        </w:rPr>
        <w:t xml:space="preserve"> </w:t>
      </w:r>
      <w:r>
        <w:t>maintain</w:t>
      </w:r>
      <w:r>
        <w:rPr>
          <w:spacing w:val="-3"/>
        </w:rPr>
        <w:t xml:space="preserve"> </w:t>
      </w:r>
      <w:r>
        <w:t>the</w:t>
      </w:r>
      <w:r>
        <w:rPr>
          <w:spacing w:val="-3"/>
        </w:rPr>
        <w:t xml:space="preserve"> </w:t>
      </w:r>
      <w:r>
        <w:t>privacy</w:t>
      </w:r>
      <w:r>
        <w:rPr>
          <w:spacing w:val="-3"/>
        </w:rPr>
        <w:t xml:space="preserve"> </w:t>
      </w:r>
      <w:r>
        <w:t>and</w:t>
      </w:r>
      <w:r>
        <w:rPr>
          <w:spacing w:val="-3"/>
        </w:rPr>
        <w:t xml:space="preserve"> </w:t>
      </w:r>
      <w:r>
        <w:t>security</w:t>
      </w:r>
      <w:r>
        <w:rPr>
          <w:spacing w:val="-3"/>
        </w:rPr>
        <w:t xml:space="preserve"> </w:t>
      </w:r>
      <w:r>
        <w:t>of</w:t>
      </w:r>
      <w:r>
        <w:rPr>
          <w:spacing w:val="-3"/>
        </w:rPr>
        <w:t xml:space="preserve"> </w:t>
      </w:r>
      <w:r>
        <w:t>your</w:t>
      </w:r>
      <w:r>
        <w:rPr>
          <w:spacing w:val="-3"/>
        </w:rPr>
        <w:t xml:space="preserve"> </w:t>
      </w:r>
      <w:r>
        <w:t>protected</w:t>
      </w:r>
      <w:r>
        <w:rPr>
          <w:spacing w:val="-3"/>
        </w:rPr>
        <w:t xml:space="preserve"> </w:t>
      </w:r>
      <w:r>
        <w:t xml:space="preserve">health </w:t>
      </w:r>
      <w:r>
        <w:rPr>
          <w:spacing w:val="-2"/>
        </w:rPr>
        <w:t>information.</w:t>
      </w:r>
    </w:p>
    <w:p w14:paraId="21733BE6" w14:textId="77777777" w:rsidR="00C050E7" w:rsidRDefault="00A66ED2">
      <w:pPr>
        <w:pStyle w:val="ListParagraph"/>
        <w:numPr>
          <w:ilvl w:val="1"/>
          <w:numId w:val="3"/>
        </w:numPr>
        <w:tabs>
          <w:tab w:val="left" w:pos="1809"/>
        </w:tabs>
        <w:spacing w:before="7" w:line="273" w:lineRule="auto"/>
        <w:ind w:right="1461"/>
      </w:pPr>
      <w:r>
        <w:t>We</w:t>
      </w:r>
      <w:r>
        <w:rPr>
          <w:spacing w:val="-3"/>
        </w:rPr>
        <w:t xml:space="preserve"> </w:t>
      </w:r>
      <w:r>
        <w:t>will</w:t>
      </w:r>
      <w:r>
        <w:rPr>
          <w:spacing w:val="-3"/>
        </w:rPr>
        <w:t xml:space="preserve"> </w:t>
      </w:r>
      <w:r>
        <w:t>let</w:t>
      </w:r>
      <w:r>
        <w:rPr>
          <w:spacing w:val="-3"/>
        </w:rPr>
        <w:t xml:space="preserve"> </w:t>
      </w:r>
      <w:r>
        <w:t>you</w:t>
      </w:r>
      <w:r>
        <w:rPr>
          <w:spacing w:val="-3"/>
        </w:rPr>
        <w:t xml:space="preserve"> </w:t>
      </w:r>
      <w:r>
        <w:t>know</w:t>
      </w:r>
      <w:r>
        <w:rPr>
          <w:spacing w:val="-3"/>
        </w:rPr>
        <w:t xml:space="preserve"> </w:t>
      </w:r>
      <w:r>
        <w:t>promptly</w:t>
      </w:r>
      <w:r>
        <w:rPr>
          <w:spacing w:val="-3"/>
        </w:rPr>
        <w:t xml:space="preserve"> </w:t>
      </w:r>
      <w:r>
        <w:t>if</w:t>
      </w:r>
      <w:r>
        <w:rPr>
          <w:spacing w:val="-3"/>
        </w:rPr>
        <w:t xml:space="preserve"> </w:t>
      </w:r>
      <w:r>
        <w:t>a</w:t>
      </w:r>
      <w:r>
        <w:rPr>
          <w:spacing w:val="-3"/>
        </w:rPr>
        <w:t xml:space="preserve"> </w:t>
      </w:r>
      <w:r>
        <w:t>breach</w:t>
      </w:r>
      <w:r>
        <w:rPr>
          <w:spacing w:val="-3"/>
        </w:rPr>
        <w:t xml:space="preserve"> </w:t>
      </w:r>
      <w:r>
        <w:t>occurs</w:t>
      </w:r>
      <w:r>
        <w:rPr>
          <w:spacing w:val="-3"/>
        </w:rPr>
        <w:t xml:space="preserve"> </w:t>
      </w:r>
      <w:r>
        <w:t>that</w:t>
      </w:r>
      <w:r>
        <w:rPr>
          <w:spacing w:val="-3"/>
        </w:rPr>
        <w:t xml:space="preserve"> </w:t>
      </w:r>
      <w:r>
        <w:t>may</w:t>
      </w:r>
      <w:r>
        <w:rPr>
          <w:spacing w:val="-3"/>
        </w:rPr>
        <w:t xml:space="preserve"> </w:t>
      </w:r>
      <w:r>
        <w:t>have</w:t>
      </w:r>
      <w:r>
        <w:rPr>
          <w:spacing w:val="-3"/>
        </w:rPr>
        <w:t xml:space="preserve"> </w:t>
      </w:r>
      <w:r>
        <w:t>compromised</w:t>
      </w:r>
      <w:r>
        <w:rPr>
          <w:spacing w:val="-3"/>
        </w:rPr>
        <w:t xml:space="preserve"> </w:t>
      </w:r>
      <w:r>
        <w:t>the</w:t>
      </w:r>
      <w:r>
        <w:rPr>
          <w:spacing w:val="-3"/>
        </w:rPr>
        <w:t xml:space="preserve"> </w:t>
      </w:r>
      <w:r>
        <w:t>privacy</w:t>
      </w:r>
      <w:r>
        <w:rPr>
          <w:spacing w:val="-3"/>
        </w:rPr>
        <w:t xml:space="preserve"> </w:t>
      </w:r>
      <w:r>
        <w:t>or security of your information.</w:t>
      </w:r>
    </w:p>
    <w:p w14:paraId="5CCDB60D" w14:textId="77777777" w:rsidR="00C050E7" w:rsidRDefault="00A66ED2">
      <w:pPr>
        <w:pStyle w:val="ListParagraph"/>
        <w:numPr>
          <w:ilvl w:val="1"/>
          <w:numId w:val="3"/>
        </w:numPr>
        <w:tabs>
          <w:tab w:val="left" w:pos="1809"/>
        </w:tabs>
        <w:spacing w:before="2" w:line="278" w:lineRule="auto"/>
        <w:ind w:right="1254"/>
      </w:pPr>
      <w:r>
        <w:t>We</w:t>
      </w:r>
      <w:r>
        <w:rPr>
          <w:spacing w:val="-3"/>
        </w:rPr>
        <w:t xml:space="preserve"> </w:t>
      </w:r>
      <w:r>
        <w:t>must</w:t>
      </w:r>
      <w:r>
        <w:rPr>
          <w:spacing w:val="-3"/>
        </w:rPr>
        <w:t xml:space="preserve"> </w:t>
      </w:r>
      <w:r>
        <w:t>follow</w:t>
      </w:r>
      <w:r>
        <w:rPr>
          <w:spacing w:val="-3"/>
        </w:rPr>
        <w:t xml:space="preserve"> </w:t>
      </w:r>
      <w:r>
        <w:t>the</w:t>
      </w:r>
      <w:r>
        <w:rPr>
          <w:spacing w:val="-3"/>
        </w:rPr>
        <w:t xml:space="preserve"> </w:t>
      </w:r>
      <w:r>
        <w:t>duties</w:t>
      </w:r>
      <w:r>
        <w:rPr>
          <w:spacing w:val="-3"/>
        </w:rPr>
        <w:t xml:space="preserve"> </w:t>
      </w:r>
      <w:r>
        <w:t>and</w:t>
      </w:r>
      <w:r>
        <w:rPr>
          <w:spacing w:val="-3"/>
        </w:rPr>
        <w:t xml:space="preserve"> </w:t>
      </w:r>
      <w:r>
        <w:t>privacy</w:t>
      </w:r>
      <w:r>
        <w:rPr>
          <w:spacing w:val="-3"/>
        </w:rPr>
        <w:t xml:space="preserve"> </w:t>
      </w:r>
      <w:r>
        <w:t>practices</w:t>
      </w:r>
      <w:r>
        <w:rPr>
          <w:spacing w:val="-3"/>
        </w:rPr>
        <w:t xml:space="preserve"> </w:t>
      </w:r>
      <w:r>
        <w:t>described</w:t>
      </w:r>
      <w:r>
        <w:rPr>
          <w:spacing w:val="-3"/>
        </w:rPr>
        <w:t xml:space="preserve"> </w:t>
      </w:r>
      <w:r>
        <w:t>in</w:t>
      </w:r>
      <w:r>
        <w:rPr>
          <w:spacing w:val="-3"/>
        </w:rPr>
        <w:t xml:space="preserve"> </w:t>
      </w:r>
      <w:r>
        <w:t>this</w:t>
      </w:r>
      <w:r>
        <w:rPr>
          <w:spacing w:val="-3"/>
        </w:rPr>
        <w:t xml:space="preserve"> </w:t>
      </w:r>
      <w:r>
        <w:t>notice</w:t>
      </w:r>
      <w:r>
        <w:rPr>
          <w:spacing w:val="-3"/>
        </w:rPr>
        <w:t xml:space="preserve"> </w:t>
      </w:r>
      <w:r>
        <w:t>and</w:t>
      </w:r>
      <w:r>
        <w:rPr>
          <w:spacing w:val="-3"/>
        </w:rPr>
        <w:t xml:space="preserve"> </w:t>
      </w:r>
      <w:r>
        <w:t>give</w:t>
      </w:r>
      <w:r>
        <w:rPr>
          <w:spacing w:val="-3"/>
        </w:rPr>
        <w:t xml:space="preserve"> </w:t>
      </w:r>
      <w:r>
        <w:t>you</w:t>
      </w:r>
      <w:r>
        <w:rPr>
          <w:spacing w:val="-3"/>
        </w:rPr>
        <w:t xml:space="preserve"> </w:t>
      </w:r>
      <w:r>
        <w:t>a</w:t>
      </w:r>
      <w:r>
        <w:rPr>
          <w:spacing w:val="-3"/>
        </w:rPr>
        <w:t xml:space="preserve"> </w:t>
      </w:r>
      <w:r>
        <w:t>copy</w:t>
      </w:r>
      <w:r>
        <w:rPr>
          <w:spacing w:val="-3"/>
        </w:rPr>
        <w:t xml:space="preserve"> </w:t>
      </w:r>
      <w:r>
        <w:t xml:space="preserve">of </w:t>
      </w:r>
      <w:r>
        <w:rPr>
          <w:spacing w:val="-4"/>
        </w:rPr>
        <w:t>it.</w:t>
      </w:r>
    </w:p>
    <w:p w14:paraId="5ACE0635" w14:textId="77777777" w:rsidR="00C050E7" w:rsidRDefault="00A66ED2">
      <w:pPr>
        <w:pStyle w:val="ListParagraph"/>
        <w:numPr>
          <w:ilvl w:val="1"/>
          <w:numId w:val="3"/>
        </w:numPr>
        <w:tabs>
          <w:tab w:val="left" w:pos="1809"/>
        </w:tabs>
        <w:spacing w:line="276" w:lineRule="auto"/>
        <w:ind w:right="1090"/>
      </w:pPr>
      <w:r>
        <w:t>We</w:t>
      </w:r>
      <w:r>
        <w:rPr>
          <w:spacing w:val="-3"/>
        </w:rPr>
        <w:t xml:space="preserve"> </w:t>
      </w:r>
      <w:r>
        <w:t>will</w:t>
      </w:r>
      <w:r>
        <w:rPr>
          <w:spacing w:val="-3"/>
        </w:rPr>
        <w:t xml:space="preserve"> </w:t>
      </w:r>
      <w:r>
        <w:t>not</w:t>
      </w:r>
      <w:r>
        <w:rPr>
          <w:spacing w:val="-3"/>
        </w:rPr>
        <w:t xml:space="preserve"> </w:t>
      </w:r>
      <w:r>
        <w:t>use</w:t>
      </w:r>
      <w:r>
        <w:rPr>
          <w:spacing w:val="-3"/>
        </w:rPr>
        <w:t xml:space="preserve"> </w:t>
      </w:r>
      <w:r>
        <w:t>or</w:t>
      </w:r>
      <w:r>
        <w:rPr>
          <w:spacing w:val="-3"/>
        </w:rPr>
        <w:t xml:space="preserve"> </w:t>
      </w:r>
      <w:r>
        <w:t>share</w:t>
      </w:r>
      <w:r>
        <w:rPr>
          <w:spacing w:val="-3"/>
        </w:rPr>
        <w:t xml:space="preserve"> </w:t>
      </w:r>
      <w:r>
        <w:t>your</w:t>
      </w:r>
      <w:r>
        <w:rPr>
          <w:spacing w:val="-3"/>
        </w:rPr>
        <w:t xml:space="preserve"> </w:t>
      </w:r>
      <w:r>
        <w:t>information</w:t>
      </w:r>
      <w:r>
        <w:rPr>
          <w:spacing w:val="-3"/>
        </w:rPr>
        <w:t xml:space="preserve"> </w:t>
      </w:r>
      <w:r>
        <w:t>other</w:t>
      </w:r>
      <w:r>
        <w:rPr>
          <w:spacing w:val="-3"/>
        </w:rPr>
        <w:t xml:space="preserve"> </w:t>
      </w:r>
      <w:r>
        <w:t>than</w:t>
      </w:r>
      <w:r>
        <w:rPr>
          <w:spacing w:val="-3"/>
        </w:rPr>
        <w:t xml:space="preserve"> </w:t>
      </w:r>
      <w:r>
        <w:t>as</w:t>
      </w:r>
      <w:r>
        <w:rPr>
          <w:spacing w:val="-3"/>
        </w:rPr>
        <w:t xml:space="preserve"> </w:t>
      </w:r>
      <w:r>
        <w:t>described</w:t>
      </w:r>
      <w:r>
        <w:rPr>
          <w:spacing w:val="-3"/>
        </w:rPr>
        <w:t xml:space="preserve"> </w:t>
      </w:r>
      <w:r>
        <w:t>here</w:t>
      </w:r>
      <w:r>
        <w:rPr>
          <w:spacing w:val="-3"/>
        </w:rPr>
        <w:t xml:space="preserve"> </w:t>
      </w:r>
      <w:r>
        <w:t>unless</w:t>
      </w:r>
      <w:r>
        <w:rPr>
          <w:spacing w:val="-3"/>
        </w:rPr>
        <w:t xml:space="preserve"> </w:t>
      </w:r>
      <w:r>
        <w:t>you</w:t>
      </w:r>
      <w:r>
        <w:rPr>
          <w:spacing w:val="-3"/>
        </w:rPr>
        <w:t xml:space="preserve"> </w:t>
      </w:r>
      <w:r>
        <w:t>tell</w:t>
      </w:r>
      <w:r>
        <w:rPr>
          <w:spacing w:val="-3"/>
        </w:rPr>
        <w:t xml:space="preserve"> </w:t>
      </w:r>
      <w:r>
        <w:t>us</w:t>
      </w:r>
      <w:r>
        <w:rPr>
          <w:spacing w:val="-3"/>
        </w:rPr>
        <w:t xml:space="preserve"> </w:t>
      </w:r>
      <w:r>
        <w:t>we</w:t>
      </w:r>
      <w:r>
        <w:rPr>
          <w:spacing w:val="-3"/>
        </w:rPr>
        <w:t xml:space="preserve"> </w:t>
      </w:r>
      <w:r>
        <w:t>can in writing. If you tell us we can, you may change your mind at any time. Let us know in writing if you change your mind.</w:t>
      </w:r>
    </w:p>
    <w:p w14:paraId="2CD11844" w14:textId="77777777" w:rsidR="00C050E7" w:rsidRDefault="00A66ED2">
      <w:pPr>
        <w:pStyle w:val="BodyText"/>
        <w:spacing w:before="198"/>
        <w:ind w:left="1089"/>
        <w:rPr>
          <w:b/>
        </w:rPr>
      </w:pPr>
      <w:r>
        <w:t>For</w:t>
      </w:r>
      <w:r>
        <w:rPr>
          <w:spacing w:val="-6"/>
        </w:rPr>
        <w:t xml:space="preserve"> </w:t>
      </w:r>
      <w:r>
        <w:t>more</w:t>
      </w:r>
      <w:r>
        <w:rPr>
          <w:spacing w:val="-6"/>
        </w:rPr>
        <w:t xml:space="preserve"> </w:t>
      </w:r>
      <w:r>
        <w:t>information</w:t>
      </w:r>
      <w:r>
        <w:rPr>
          <w:spacing w:val="-5"/>
        </w:rPr>
        <w:t xml:space="preserve"> </w:t>
      </w:r>
      <w:r>
        <w:t>see:</w:t>
      </w:r>
      <w:r>
        <w:rPr>
          <w:spacing w:val="-7"/>
        </w:rPr>
        <w:t xml:space="preserve"> </w:t>
      </w:r>
      <w:hyperlink r:id="rId70">
        <w:r>
          <w:rPr>
            <w:color w:val="0000FF"/>
            <w:spacing w:val="-2"/>
            <w:u w:val="single" w:color="0000FF"/>
          </w:rPr>
          <w:t>www.hhs.gov/ocr/privacy/hipaa/understanding/consumers/noticepp.html</w:t>
        </w:r>
        <w:r>
          <w:rPr>
            <w:b/>
            <w:spacing w:val="-2"/>
          </w:rPr>
          <w:t>.</w:t>
        </w:r>
      </w:hyperlink>
    </w:p>
    <w:p w14:paraId="6C9CA997" w14:textId="77777777" w:rsidR="00C050E7" w:rsidRDefault="00C050E7">
      <w:pPr>
        <w:pStyle w:val="BodyText"/>
        <w:rPr>
          <w:b/>
        </w:rPr>
        <w:sectPr w:rsidR="00C050E7">
          <w:pgSz w:w="12240" w:h="15840"/>
          <w:pgMar w:top="940" w:right="360" w:bottom="280" w:left="360" w:header="720" w:footer="720" w:gutter="0"/>
          <w:cols w:space="720"/>
        </w:sectPr>
      </w:pPr>
    </w:p>
    <w:p w14:paraId="025999C5" w14:textId="77777777" w:rsidR="00C050E7" w:rsidRDefault="00C050E7">
      <w:pPr>
        <w:rPr>
          <w:rFonts w:ascii="Arial"/>
          <w:sz w:val="16"/>
        </w:rPr>
      </w:pPr>
    </w:p>
    <w:p w14:paraId="6285750A" w14:textId="77777777" w:rsidR="00A66ED2" w:rsidRDefault="00A66ED2" w:rsidP="00A66ED2">
      <w:pPr>
        <w:rPr>
          <w:rFonts w:ascii="Arial"/>
          <w:sz w:val="16"/>
        </w:rPr>
      </w:pPr>
    </w:p>
    <w:p w14:paraId="234F9330" w14:textId="77777777" w:rsidR="00A66ED2" w:rsidRDefault="00A66ED2" w:rsidP="00A66ED2">
      <w:pPr>
        <w:pStyle w:val="Default"/>
        <w:jc w:val="center"/>
        <w:rPr>
          <w:sz w:val="28"/>
          <w:szCs w:val="28"/>
        </w:rPr>
      </w:pPr>
      <w:r>
        <w:rPr>
          <w:sz w:val="16"/>
        </w:rPr>
        <w:tab/>
      </w:r>
      <w:r>
        <w:rPr>
          <w:b/>
          <w:bCs/>
          <w:sz w:val="28"/>
          <w:szCs w:val="28"/>
        </w:rPr>
        <w:t>Important Notice from Rappahannock Westminster Canterbury About</w:t>
      </w:r>
    </w:p>
    <w:p w14:paraId="3ECE634B" w14:textId="77777777" w:rsidR="00A66ED2" w:rsidRDefault="00A66ED2" w:rsidP="00A66ED2">
      <w:pPr>
        <w:pStyle w:val="Default"/>
        <w:jc w:val="center"/>
        <w:rPr>
          <w:sz w:val="28"/>
          <w:szCs w:val="28"/>
        </w:rPr>
      </w:pPr>
      <w:r>
        <w:rPr>
          <w:b/>
          <w:bCs/>
          <w:sz w:val="28"/>
          <w:szCs w:val="28"/>
        </w:rPr>
        <w:t>Your Prescription Drug Coverage and Medicare</w:t>
      </w:r>
    </w:p>
    <w:p w14:paraId="0EC3F955" w14:textId="77777777" w:rsidR="00A66ED2" w:rsidRDefault="00A66ED2" w:rsidP="00A66ED2">
      <w:pPr>
        <w:pStyle w:val="Default"/>
        <w:rPr>
          <w:rFonts w:ascii="Times New Roman" w:hAnsi="Times New Roman" w:cs="Times New Roman"/>
          <w:sz w:val="28"/>
          <w:szCs w:val="28"/>
        </w:rPr>
      </w:pPr>
      <w:r>
        <w:rPr>
          <w:rFonts w:ascii="Times New Roman" w:hAnsi="Times New Roman" w:cs="Times New Roman"/>
          <w:sz w:val="28"/>
          <w:szCs w:val="28"/>
        </w:rPr>
        <w:t xml:space="preserve"> </w:t>
      </w:r>
    </w:p>
    <w:p w14:paraId="0F40F77E" w14:textId="77777777" w:rsidR="00A66ED2" w:rsidRDefault="00A66ED2" w:rsidP="00A66ED2">
      <w:pPr>
        <w:pStyle w:val="Default"/>
        <w:rPr>
          <w:sz w:val="23"/>
          <w:szCs w:val="23"/>
        </w:rPr>
      </w:pPr>
      <w:r>
        <w:rPr>
          <w:b/>
          <w:bCs/>
          <w:sz w:val="23"/>
          <w:szCs w:val="23"/>
        </w:rPr>
        <w:t xml:space="preserve">Please read this notice carefully and keep it where you can find it. This notice has information about your current prescription drug coverage with Rappahannock Westminster Canterbury and about your options under Medicare’s prescription drug coverage.  This information can help you decide whether or not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 </w:t>
      </w:r>
    </w:p>
    <w:p w14:paraId="4A63466F" w14:textId="77777777" w:rsidR="00A66ED2" w:rsidRDefault="00A66ED2" w:rsidP="00A66ED2">
      <w:pPr>
        <w:pStyle w:val="Default"/>
        <w:rPr>
          <w:sz w:val="23"/>
          <w:szCs w:val="23"/>
        </w:rPr>
      </w:pPr>
      <w:r>
        <w:rPr>
          <w:b/>
          <w:bCs/>
          <w:sz w:val="23"/>
          <w:szCs w:val="23"/>
        </w:rPr>
        <w:t xml:space="preserve"> </w:t>
      </w:r>
    </w:p>
    <w:p w14:paraId="5D91E9DD" w14:textId="77777777" w:rsidR="00A66ED2" w:rsidRDefault="00A66ED2" w:rsidP="00A66ED2">
      <w:pPr>
        <w:pStyle w:val="Default"/>
        <w:rPr>
          <w:sz w:val="23"/>
          <w:szCs w:val="23"/>
        </w:rPr>
      </w:pPr>
      <w:r>
        <w:rPr>
          <w:b/>
          <w:bCs/>
          <w:sz w:val="23"/>
          <w:szCs w:val="23"/>
        </w:rPr>
        <w:t xml:space="preserve">There are two important things you need to know about your current coverage and Medicare’s prescription drug coverage:  </w:t>
      </w:r>
    </w:p>
    <w:p w14:paraId="41C59F72" w14:textId="77777777" w:rsidR="00A66ED2" w:rsidRDefault="00A66ED2" w:rsidP="00A66ED2">
      <w:pPr>
        <w:pStyle w:val="Default"/>
        <w:rPr>
          <w:sz w:val="23"/>
          <w:szCs w:val="23"/>
        </w:rPr>
      </w:pPr>
      <w:r>
        <w:rPr>
          <w:b/>
          <w:bCs/>
          <w:sz w:val="23"/>
          <w:szCs w:val="23"/>
        </w:rPr>
        <w:t xml:space="preserve"> </w:t>
      </w:r>
    </w:p>
    <w:p w14:paraId="5582C249" w14:textId="77777777" w:rsidR="00A66ED2" w:rsidRDefault="00A66ED2" w:rsidP="00A66ED2">
      <w:pPr>
        <w:pStyle w:val="Default"/>
        <w:numPr>
          <w:ilvl w:val="0"/>
          <w:numId w:val="6"/>
        </w:numPr>
        <w:rPr>
          <w:sz w:val="23"/>
          <w:szCs w:val="23"/>
        </w:rPr>
      </w:pPr>
      <w:r>
        <w:rPr>
          <w:b/>
          <w:bCs/>
          <w:sz w:val="23"/>
          <w:szCs w:val="23"/>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14645D9D" w14:textId="77777777" w:rsidR="00A66ED2" w:rsidRDefault="00A66ED2" w:rsidP="00A66ED2">
      <w:pPr>
        <w:pStyle w:val="Default"/>
        <w:ind w:left="720"/>
        <w:rPr>
          <w:sz w:val="23"/>
          <w:szCs w:val="23"/>
        </w:rPr>
      </w:pPr>
    </w:p>
    <w:p w14:paraId="69680382" w14:textId="77777777" w:rsidR="00A66ED2" w:rsidRPr="00902A18" w:rsidRDefault="00A66ED2" w:rsidP="00A66ED2">
      <w:pPr>
        <w:pStyle w:val="Default"/>
        <w:numPr>
          <w:ilvl w:val="0"/>
          <w:numId w:val="6"/>
        </w:numPr>
        <w:rPr>
          <w:sz w:val="23"/>
          <w:szCs w:val="23"/>
        </w:rPr>
      </w:pPr>
      <w:r>
        <w:rPr>
          <w:b/>
          <w:bCs/>
          <w:sz w:val="23"/>
          <w:szCs w:val="23"/>
        </w:rPr>
        <w:t>Rappahannock Westminster Canterbury</w:t>
      </w:r>
      <w:r w:rsidRPr="00902A18">
        <w:rPr>
          <w:b/>
          <w:bCs/>
          <w:sz w:val="23"/>
          <w:szCs w:val="23"/>
        </w:rPr>
        <w:t xml:space="preserve"> has determined that the prescription drug coverage offered by the</w:t>
      </w:r>
      <w:r>
        <w:rPr>
          <w:b/>
          <w:bCs/>
          <w:sz w:val="23"/>
          <w:szCs w:val="23"/>
        </w:rPr>
        <w:t xml:space="preserve"> three</w:t>
      </w:r>
      <w:r w:rsidRPr="00902A18">
        <w:rPr>
          <w:b/>
          <w:bCs/>
          <w:sz w:val="23"/>
          <w:szCs w:val="23"/>
        </w:rPr>
        <w:t xml:space="preserve"> </w:t>
      </w:r>
      <w:r>
        <w:rPr>
          <w:b/>
          <w:bCs/>
          <w:sz w:val="23"/>
          <w:szCs w:val="23"/>
        </w:rPr>
        <w:t>Anthem Healthkeepers plans are,</w:t>
      </w:r>
      <w:r w:rsidRPr="00902A18">
        <w:rPr>
          <w:b/>
          <w:bCs/>
          <w:sz w:val="23"/>
          <w:szCs w:val="23"/>
        </w:rPr>
        <w:t xml:space="preserve">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 </w:t>
      </w:r>
    </w:p>
    <w:p w14:paraId="565B8A43" w14:textId="77777777" w:rsidR="00A66ED2" w:rsidRDefault="00A66ED2" w:rsidP="00A66ED2">
      <w:pPr>
        <w:pStyle w:val="Default"/>
        <w:rPr>
          <w:sz w:val="23"/>
          <w:szCs w:val="23"/>
        </w:rPr>
      </w:pPr>
    </w:p>
    <w:p w14:paraId="10D405BC" w14:textId="77777777" w:rsidR="00A66ED2" w:rsidRDefault="00A66ED2" w:rsidP="00A66ED2">
      <w:pPr>
        <w:pStyle w:val="Default"/>
        <w:rPr>
          <w:sz w:val="23"/>
          <w:szCs w:val="23"/>
        </w:rPr>
      </w:pPr>
      <w:r>
        <w:rPr>
          <w:b/>
          <w:bCs/>
          <w:sz w:val="23"/>
          <w:szCs w:val="23"/>
        </w:rPr>
        <w:t xml:space="preserve">__________________________________________________________________________ </w:t>
      </w:r>
    </w:p>
    <w:p w14:paraId="30ECA529" w14:textId="77777777" w:rsidR="00A66ED2" w:rsidRDefault="00A66ED2" w:rsidP="00A66ED2">
      <w:pPr>
        <w:pStyle w:val="Default"/>
        <w:rPr>
          <w:sz w:val="28"/>
          <w:szCs w:val="28"/>
        </w:rPr>
      </w:pPr>
      <w:r>
        <w:rPr>
          <w:b/>
          <w:bCs/>
          <w:sz w:val="28"/>
          <w:szCs w:val="28"/>
        </w:rPr>
        <w:t xml:space="preserve"> </w:t>
      </w:r>
    </w:p>
    <w:p w14:paraId="0188E1A7" w14:textId="77777777" w:rsidR="00A66ED2" w:rsidRDefault="00A66ED2" w:rsidP="00A66ED2">
      <w:pPr>
        <w:pStyle w:val="Default"/>
        <w:rPr>
          <w:sz w:val="28"/>
          <w:szCs w:val="28"/>
        </w:rPr>
      </w:pPr>
      <w:r>
        <w:rPr>
          <w:b/>
          <w:bCs/>
          <w:sz w:val="28"/>
          <w:szCs w:val="28"/>
        </w:rPr>
        <w:t xml:space="preserve">When Can You Join A Medicare Drug Plan? </w:t>
      </w:r>
    </w:p>
    <w:p w14:paraId="7B456947" w14:textId="77777777" w:rsidR="00A66ED2" w:rsidRDefault="00A66ED2" w:rsidP="00A66ED2">
      <w:pPr>
        <w:pStyle w:val="Default"/>
        <w:rPr>
          <w:sz w:val="23"/>
          <w:szCs w:val="23"/>
        </w:rPr>
      </w:pPr>
      <w:r>
        <w:rPr>
          <w:b/>
          <w:bCs/>
          <w:sz w:val="23"/>
          <w:szCs w:val="23"/>
        </w:rPr>
        <w:t xml:space="preserve"> </w:t>
      </w:r>
    </w:p>
    <w:p w14:paraId="30E4D00A" w14:textId="77777777" w:rsidR="00A66ED2" w:rsidRDefault="00A66ED2" w:rsidP="00A66ED2">
      <w:pPr>
        <w:pStyle w:val="Default"/>
        <w:rPr>
          <w:sz w:val="20"/>
          <w:szCs w:val="20"/>
        </w:rPr>
      </w:pPr>
      <w:r>
        <w:rPr>
          <w:sz w:val="23"/>
          <w:szCs w:val="23"/>
        </w:rPr>
        <w:t>You can join a Medicare drug plan when you first become eligible for Medicare and each year from October 15</w:t>
      </w:r>
      <w:r>
        <w:rPr>
          <w:sz w:val="16"/>
          <w:szCs w:val="16"/>
        </w:rPr>
        <w:t>th</w:t>
      </w:r>
      <w:r>
        <w:rPr>
          <w:sz w:val="23"/>
          <w:szCs w:val="23"/>
        </w:rPr>
        <w:t xml:space="preserve"> to December 7</w:t>
      </w:r>
      <w:r>
        <w:rPr>
          <w:sz w:val="16"/>
          <w:szCs w:val="16"/>
        </w:rPr>
        <w:t>th</w:t>
      </w:r>
      <w:r>
        <w:rPr>
          <w:sz w:val="23"/>
          <w:szCs w:val="23"/>
        </w:rPr>
        <w:t>.</w:t>
      </w:r>
      <w:r>
        <w:rPr>
          <w:sz w:val="20"/>
          <w:szCs w:val="20"/>
        </w:rPr>
        <w:t xml:space="preserve"> </w:t>
      </w:r>
    </w:p>
    <w:p w14:paraId="550DEFC4" w14:textId="77777777" w:rsidR="00A66ED2" w:rsidRDefault="00A66ED2" w:rsidP="00A66ED2">
      <w:pPr>
        <w:pStyle w:val="Default"/>
        <w:rPr>
          <w:sz w:val="23"/>
          <w:szCs w:val="23"/>
        </w:rPr>
      </w:pPr>
      <w:r>
        <w:rPr>
          <w:sz w:val="23"/>
          <w:szCs w:val="23"/>
        </w:rPr>
        <w:t xml:space="preserve"> </w:t>
      </w:r>
    </w:p>
    <w:p w14:paraId="12B40DC5" w14:textId="77777777" w:rsidR="00A66ED2" w:rsidRDefault="00A66ED2" w:rsidP="00A66ED2">
      <w:pPr>
        <w:pStyle w:val="Default"/>
        <w:rPr>
          <w:rFonts w:ascii="Times New Roman" w:hAnsi="Times New Roman" w:cs="Times New Roman"/>
          <w:sz w:val="23"/>
          <w:szCs w:val="23"/>
        </w:rPr>
      </w:pPr>
      <w:r>
        <w:rPr>
          <w:sz w:val="23"/>
          <w:szCs w:val="23"/>
        </w:rPr>
        <w:t>However, if you lose your current creditable prescription drug coverage, through no fault of your own, you will also be eligible for a two (2) month Special Enrollment Period (SEP) to join a Medicare drug plan.</w:t>
      </w:r>
      <w:r>
        <w:rPr>
          <w:rFonts w:ascii="Times New Roman" w:hAnsi="Times New Roman" w:cs="Times New Roman"/>
          <w:sz w:val="23"/>
          <w:szCs w:val="23"/>
        </w:rPr>
        <w:t xml:space="preserve">   </w:t>
      </w:r>
    </w:p>
    <w:p w14:paraId="2080F0B2" w14:textId="77777777" w:rsidR="00A66ED2" w:rsidRDefault="00A66ED2" w:rsidP="00A66ED2">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41CB768E" w14:textId="0D9EA400" w:rsidR="00A66ED2" w:rsidRDefault="00A66ED2" w:rsidP="00A66ED2">
      <w:pPr>
        <w:tabs>
          <w:tab w:val="left" w:pos="1440"/>
        </w:tabs>
        <w:rPr>
          <w:rFonts w:ascii="Arial"/>
          <w:sz w:val="16"/>
        </w:rPr>
      </w:pPr>
    </w:p>
    <w:p w14:paraId="3B066A1A" w14:textId="77777777" w:rsidR="00A66ED2" w:rsidRDefault="00A66ED2" w:rsidP="00A66ED2">
      <w:pPr>
        <w:tabs>
          <w:tab w:val="left" w:pos="1440"/>
        </w:tabs>
        <w:rPr>
          <w:rFonts w:ascii="Arial"/>
          <w:sz w:val="16"/>
        </w:rPr>
      </w:pPr>
      <w:r>
        <w:rPr>
          <w:rFonts w:ascii="Arial"/>
          <w:sz w:val="16"/>
        </w:rPr>
        <w:tab/>
      </w:r>
    </w:p>
    <w:p w14:paraId="149938CD" w14:textId="77777777" w:rsidR="00A66ED2" w:rsidRPr="00A66ED2" w:rsidRDefault="00A66ED2" w:rsidP="00A66ED2">
      <w:pPr>
        <w:rPr>
          <w:rFonts w:ascii="Arial"/>
          <w:sz w:val="16"/>
        </w:rPr>
      </w:pPr>
    </w:p>
    <w:p w14:paraId="7FF9903E" w14:textId="77777777" w:rsidR="00A66ED2" w:rsidRPr="00A66ED2" w:rsidRDefault="00A66ED2" w:rsidP="00A66ED2">
      <w:pPr>
        <w:rPr>
          <w:rFonts w:ascii="Arial"/>
          <w:sz w:val="16"/>
        </w:rPr>
      </w:pPr>
    </w:p>
    <w:p w14:paraId="6ADBCAC3" w14:textId="77777777" w:rsidR="00A66ED2" w:rsidRPr="00A66ED2" w:rsidRDefault="00A66ED2" w:rsidP="00A66ED2">
      <w:pPr>
        <w:rPr>
          <w:rFonts w:ascii="Arial"/>
          <w:sz w:val="16"/>
        </w:rPr>
      </w:pPr>
    </w:p>
    <w:p w14:paraId="1B89899C" w14:textId="77777777" w:rsidR="00A66ED2" w:rsidRPr="00A66ED2" w:rsidRDefault="00A66ED2" w:rsidP="00A66ED2">
      <w:pPr>
        <w:rPr>
          <w:rFonts w:ascii="Arial"/>
          <w:sz w:val="16"/>
        </w:rPr>
      </w:pPr>
    </w:p>
    <w:p w14:paraId="33B4680E" w14:textId="77777777" w:rsidR="00A66ED2" w:rsidRPr="00A66ED2" w:rsidRDefault="00A66ED2" w:rsidP="00A66ED2">
      <w:pPr>
        <w:rPr>
          <w:rFonts w:ascii="Arial"/>
          <w:sz w:val="16"/>
        </w:rPr>
      </w:pPr>
    </w:p>
    <w:p w14:paraId="0534F319" w14:textId="77777777" w:rsidR="00A66ED2" w:rsidRPr="00A66ED2" w:rsidRDefault="00A66ED2" w:rsidP="00A66ED2">
      <w:pPr>
        <w:rPr>
          <w:rFonts w:ascii="Arial"/>
          <w:sz w:val="16"/>
        </w:rPr>
      </w:pPr>
    </w:p>
    <w:p w14:paraId="5BDC164D" w14:textId="77777777" w:rsidR="00A66ED2" w:rsidRPr="00A66ED2" w:rsidRDefault="00A66ED2" w:rsidP="00A66ED2">
      <w:pPr>
        <w:rPr>
          <w:rFonts w:ascii="Arial"/>
          <w:sz w:val="16"/>
        </w:rPr>
      </w:pPr>
    </w:p>
    <w:p w14:paraId="19FB80C3" w14:textId="77777777" w:rsidR="00A66ED2" w:rsidRPr="00A66ED2" w:rsidRDefault="00A66ED2" w:rsidP="00A66ED2">
      <w:pPr>
        <w:rPr>
          <w:rFonts w:ascii="Arial"/>
          <w:sz w:val="16"/>
        </w:rPr>
      </w:pPr>
    </w:p>
    <w:p w14:paraId="45535C9C" w14:textId="77777777" w:rsidR="00A66ED2" w:rsidRPr="00A66ED2" w:rsidRDefault="00A66ED2" w:rsidP="00A66ED2">
      <w:pPr>
        <w:rPr>
          <w:rFonts w:ascii="Arial"/>
          <w:sz w:val="16"/>
        </w:rPr>
      </w:pPr>
    </w:p>
    <w:p w14:paraId="72ACBF22" w14:textId="77777777" w:rsidR="00A66ED2" w:rsidRPr="00A66ED2" w:rsidRDefault="00A66ED2" w:rsidP="00A66ED2">
      <w:pPr>
        <w:rPr>
          <w:rFonts w:ascii="Arial"/>
          <w:sz w:val="16"/>
        </w:rPr>
      </w:pPr>
    </w:p>
    <w:p w14:paraId="32C77578" w14:textId="77777777" w:rsidR="00A66ED2" w:rsidRPr="00A66ED2" w:rsidRDefault="00A66ED2" w:rsidP="00A66ED2">
      <w:pPr>
        <w:rPr>
          <w:rFonts w:ascii="Arial"/>
          <w:sz w:val="16"/>
        </w:rPr>
      </w:pPr>
    </w:p>
    <w:p w14:paraId="7512C4AC" w14:textId="77777777" w:rsidR="00A66ED2" w:rsidRPr="00A66ED2" w:rsidRDefault="00A66ED2" w:rsidP="00A66ED2">
      <w:pPr>
        <w:rPr>
          <w:rFonts w:ascii="Arial"/>
          <w:sz w:val="16"/>
        </w:rPr>
      </w:pPr>
    </w:p>
    <w:p w14:paraId="3BA0E8A7" w14:textId="77777777" w:rsidR="00A66ED2" w:rsidRPr="00A66ED2" w:rsidRDefault="00A66ED2" w:rsidP="00A66ED2">
      <w:pPr>
        <w:rPr>
          <w:rFonts w:ascii="Arial"/>
          <w:sz w:val="16"/>
        </w:rPr>
      </w:pPr>
    </w:p>
    <w:p w14:paraId="4CC94900" w14:textId="77777777" w:rsidR="00A66ED2" w:rsidRDefault="00A66ED2" w:rsidP="00A66ED2">
      <w:pPr>
        <w:rPr>
          <w:rFonts w:ascii="Arial"/>
          <w:sz w:val="16"/>
        </w:rPr>
      </w:pPr>
    </w:p>
    <w:p w14:paraId="339868CB" w14:textId="77777777" w:rsidR="00A66ED2" w:rsidRPr="00A66ED2" w:rsidRDefault="00A66ED2" w:rsidP="00A66ED2">
      <w:pPr>
        <w:rPr>
          <w:rFonts w:ascii="Arial"/>
          <w:sz w:val="16"/>
        </w:rPr>
      </w:pPr>
    </w:p>
    <w:p w14:paraId="069EF8C1" w14:textId="77777777" w:rsidR="00A66ED2" w:rsidRDefault="00A66ED2" w:rsidP="00A66ED2">
      <w:pPr>
        <w:rPr>
          <w:rFonts w:ascii="Arial"/>
          <w:sz w:val="16"/>
        </w:rPr>
      </w:pPr>
    </w:p>
    <w:p w14:paraId="3CED82BD" w14:textId="77777777" w:rsidR="00A66ED2" w:rsidRDefault="00A66ED2" w:rsidP="00A66ED2">
      <w:pPr>
        <w:ind w:firstLine="720"/>
        <w:rPr>
          <w:rFonts w:ascii="Arial"/>
          <w:sz w:val="16"/>
        </w:rPr>
      </w:pPr>
    </w:p>
    <w:p w14:paraId="22BEA399" w14:textId="0B96C618" w:rsidR="00A66ED2" w:rsidRDefault="00A66ED2" w:rsidP="00A66ED2">
      <w:pPr>
        <w:tabs>
          <w:tab w:val="left" w:pos="795"/>
        </w:tabs>
        <w:rPr>
          <w:sz w:val="28"/>
          <w:szCs w:val="28"/>
        </w:rPr>
      </w:pPr>
      <w:r>
        <w:rPr>
          <w:rFonts w:ascii="Arial"/>
          <w:sz w:val="16"/>
        </w:rPr>
        <w:tab/>
      </w:r>
      <w:r>
        <w:rPr>
          <w:b/>
          <w:bCs/>
          <w:sz w:val="28"/>
          <w:szCs w:val="28"/>
        </w:rPr>
        <w:t xml:space="preserve">What Happens To Your Current Coverage If You Decide to Join A Medicare Drug Plan? </w:t>
      </w:r>
    </w:p>
    <w:p w14:paraId="0696F5F5" w14:textId="77777777" w:rsidR="00A66ED2" w:rsidRDefault="00A66ED2" w:rsidP="00A66ED2">
      <w:pPr>
        <w:pStyle w:val="Default"/>
        <w:rPr>
          <w:sz w:val="23"/>
          <w:szCs w:val="23"/>
        </w:rPr>
      </w:pPr>
      <w:r>
        <w:rPr>
          <w:b/>
          <w:bCs/>
          <w:sz w:val="23"/>
          <w:szCs w:val="23"/>
        </w:rPr>
        <w:t xml:space="preserve"> </w:t>
      </w:r>
    </w:p>
    <w:p w14:paraId="68667585" w14:textId="77777777" w:rsidR="00A66ED2" w:rsidRDefault="00A66ED2" w:rsidP="00A66ED2">
      <w:pPr>
        <w:pStyle w:val="Default"/>
        <w:rPr>
          <w:sz w:val="23"/>
          <w:szCs w:val="23"/>
        </w:rPr>
      </w:pPr>
      <w:r>
        <w:rPr>
          <w:sz w:val="23"/>
          <w:szCs w:val="23"/>
        </w:rPr>
        <w:t xml:space="preserve">If you decide to join a Medicare drug plan, your current Rappahannock Westminster Canterbury coverage will not be affected. </w:t>
      </w:r>
    </w:p>
    <w:p w14:paraId="3DB74E07" w14:textId="77777777" w:rsidR="00A66ED2" w:rsidRDefault="00A66ED2" w:rsidP="00A66ED2">
      <w:pPr>
        <w:pStyle w:val="Default"/>
        <w:rPr>
          <w:sz w:val="23"/>
          <w:szCs w:val="23"/>
        </w:rPr>
      </w:pPr>
    </w:p>
    <w:p w14:paraId="3C392CCC" w14:textId="77777777" w:rsidR="00A66ED2" w:rsidRDefault="00A66ED2" w:rsidP="00A66ED2">
      <w:pPr>
        <w:pStyle w:val="Default"/>
        <w:rPr>
          <w:sz w:val="23"/>
          <w:szCs w:val="23"/>
        </w:rPr>
      </w:pPr>
      <w:r w:rsidRPr="00442F66">
        <w:rPr>
          <w:i/>
          <w:iCs/>
          <w:sz w:val="23"/>
          <w:szCs w:val="23"/>
        </w:rPr>
        <w:t>See</w:t>
      </w:r>
      <w:r w:rsidRPr="00442F66">
        <w:rPr>
          <w:sz w:val="23"/>
          <w:szCs w:val="23"/>
        </w:rPr>
        <w:t xml:space="preserve"> pages 7- 9 of the CMS Disclosure of Creditable Coverage </w:t>
      </w:r>
      <w:r>
        <w:rPr>
          <w:sz w:val="23"/>
          <w:szCs w:val="23"/>
        </w:rPr>
        <w:t>t</w:t>
      </w:r>
      <w:r w:rsidRPr="00442F66">
        <w:rPr>
          <w:sz w:val="23"/>
          <w:szCs w:val="23"/>
        </w:rPr>
        <w:t>o Medicare Part D Eligible Individuals Guidance (available at http://www.cms.hhs.gov/CreditableCoverage/), which outlines the prescription drug plan provisions/options that Medicare eligible individuals may have available to them when they become eligible for Medicare Part D.</w:t>
      </w:r>
      <w:r>
        <w:rPr>
          <w:b/>
          <w:bCs/>
          <w:sz w:val="23"/>
          <w:szCs w:val="23"/>
        </w:rPr>
        <w:t xml:space="preserve"> </w:t>
      </w:r>
    </w:p>
    <w:p w14:paraId="7878682C" w14:textId="77777777" w:rsidR="00A66ED2" w:rsidRDefault="00A66ED2" w:rsidP="00A66ED2">
      <w:pPr>
        <w:pStyle w:val="Default"/>
        <w:rPr>
          <w:sz w:val="23"/>
          <w:szCs w:val="23"/>
        </w:rPr>
      </w:pPr>
      <w:r>
        <w:rPr>
          <w:b/>
          <w:bCs/>
          <w:sz w:val="23"/>
          <w:szCs w:val="23"/>
        </w:rPr>
        <w:t xml:space="preserve"> </w:t>
      </w:r>
    </w:p>
    <w:p w14:paraId="3E414690" w14:textId="77777777" w:rsidR="00A66ED2" w:rsidRDefault="00A66ED2" w:rsidP="00A66ED2">
      <w:pPr>
        <w:pStyle w:val="Default"/>
        <w:rPr>
          <w:sz w:val="23"/>
          <w:szCs w:val="23"/>
        </w:rPr>
      </w:pPr>
      <w:r>
        <w:rPr>
          <w:sz w:val="23"/>
          <w:szCs w:val="23"/>
        </w:rPr>
        <w:t xml:space="preserve">If you do decide to join a Medicare drug plan and drop your current Rappahannock Westminster Canterbury coverage, be aware that you and your </w:t>
      </w:r>
      <w:r w:rsidRPr="00442F66">
        <w:rPr>
          <w:sz w:val="23"/>
          <w:szCs w:val="23"/>
        </w:rPr>
        <w:t>dependents will</w:t>
      </w:r>
      <w:r>
        <w:rPr>
          <w:sz w:val="23"/>
          <w:szCs w:val="23"/>
        </w:rPr>
        <w:t xml:space="preserve"> be able to get this coverage back.</w:t>
      </w:r>
    </w:p>
    <w:p w14:paraId="693CCF69" w14:textId="77777777" w:rsidR="00A66ED2" w:rsidRDefault="00A66ED2" w:rsidP="00A66ED2">
      <w:pPr>
        <w:pStyle w:val="Default"/>
        <w:rPr>
          <w:sz w:val="23"/>
          <w:szCs w:val="23"/>
        </w:rPr>
      </w:pPr>
    </w:p>
    <w:p w14:paraId="5CEDEBD3" w14:textId="77777777" w:rsidR="00A66ED2" w:rsidRDefault="00A66ED2" w:rsidP="00A66ED2">
      <w:pPr>
        <w:pStyle w:val="Default"/>
        <w:rPr>
          <w:sz w:val="28"/>
          <w:szCs w:val="28"/>
        </w:rPr>
      </w:pPr>
      <w:r>
        <w:rPr>
          <w:b/>
          <w:bCs/>
          <w:sz w:val="28"/>
          <w:szCs w:val="28"/>
        </w:rPr>
        <w:t xml:space="preserve">When Will You Pay A Higher Premium (Penalty) To Join A Medicare Drug Plan? </w:t>
      </w:r>
    </w:p>
    <w:p w14:paraId="2E7CE115" w14:textId="77777777" w:rsidR="00A66ED2" w:rsidRDefault="00A66ED2" w:rsidP="00A66ED2">
      <w:pPr>
        <w:pStyle w:val="Default"/>
        <w:rPr>
          <w:sz w:val="23"/>
          <w:szCs w:val="23"/>
        </w:rPr>
      </w:pPr>
      <w:r>
        <w:rPr>
          <w:sz w:val="23"/>
          <w:szCs w:val="23"/>
        </w:rPr>
        <w:t xml:space="preserve"> </w:t>
      </w:r>
    </w:p>
    <w:p w14:paraId="07D3BDE5" w14:textId="77777777" w:rsidR="00A66ED2" w:rsidRDefault="00A66ED2" w:rsidP="00A66ED2">
      <w:pPr>
        <w:pStyle w:val="Default"/>
        <w:rPr>
          <w:sz w:val="23"/>
          <w:szCs w:val="23"/>
        </w:rPr>
      </w:pPr>
      <w:r>
        <w:rPr>
          <w:sz w:val="23"/>
          <w:szCs w:val="23"/>
        </w:rPr>
        <w:t xml:space="preserve">You should also know that if you drop or lose your current coverage with Rappahannock Westminster Canterbury and don’t join a Medicare drug plan within 63 continuous days after your current coverage ends, you may pay a higher premium (a penalty) to join a Medicare drug plan later.  </w:t>
      </w:r>
    </w:p>
    <w:p w14:paraId="6128B6CF" w14:textId="77777777" w:rsidR="00A66ED2" w:rsidRDefault="00A66ED2" w:rsidP="00A66ED2">
      <w:pPr>
        <w:pStyle w:val="Default"/>
        <w:rPr>
          <w:sz w:val="23"/>
          <w:szCs w:val="23"/>
        </w:rPr>
      </w:pPr>
      <w:r>
        <w:rPr>
          <w:sz w:val="23"/>
          <w:szCs w:val="23"/>
        </w:rPr>
        <w:t xml:space="preserve"> </w:t>
      </w:r>
    </w:p>
    <w:p w14:paraId="71F9FB03" w14:textId="77777777" w:rsidR="00A66ED2" w:rsidRDefault="00A66ED2" w:rsidP="00A66ED2">
      <w:pPr>
        <w:pStyle w:val="Default"/>
        <w:rPr>
          <w:sz w:val="23"/>
          <w:szCs w:val="23"/>
        </w:rPr>
      </w:pPr>
      <w:r>
        <w:rPr>
          <w:sz w:val="23"/>
          <w:szCs w:val="23"/>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October to join.  </w:t>
      </w:r>
    </w:p>
    <w:p w14:paraId="1E1F9DCD" w14:textId="77777777" w:rsidR="00A66ED2" w:rsidRDefault="00A66ED2" w:rsidP="00A66ED2">
      <w:pPr>
        <w:pStyle w:val="Default"/>
        <w:rPr>
          <w:sz w:val="23"/>
          <w:szCs w:val="23"/>
        </w:rPr>
      </w:pPr>
      <w:r>
        <w:rPr>
          <w:sz w:val="23"/>
          <w:szCs w:val="23"/>
        </w:rPr>
        <w:t xml:space="preserve"> </w:t>
      </w:r>
    </w:p>
    <w:p w14:paraId="3DF570C1" w14:textId="77777777" w:rsidR="00A66ED2" w:rsidRDefault="00A66ED2" w:rsidP="00A66ED2">
      <w:pPr>
        <w:pStyle w:val="Default"/>
        <w:rPr>
          <w:sz w:val="28"/>
          <w:szCs w:val="28"/>
        </w:rPr>
      </w:pPr>
      <w:r>
        <w:rPr>
          <w:b/>
          <w:bCs/>
          <w:sz w:val="28"/>
          <w:szCs w:val="28"/>
        </w:rPr>
        <w:t xml:space="preserve">For More Information About This Notice or Your Current Prescription Drug Coverage… </w:t>
      </w:r>
    </w:p>
    <w:p w14:paraId="0BF36732" w14:textId="77777777" w:rsidR="00A66ED2" w:rsidRDefault="00A66ED2" w:rsidP="00A66ED2">
      <w:pPr>
        <w:pStyle w:val="Default"/>
        <w:rPr>
          <w:sz w:val="23"/>
          <w:szCs w:val="23"/>
        </w:rPr>
      </w:pPr>
      <w:r>
        <w:rPr>
          <w:b/>
          <w:bCs/>
          <w:sz w:val="23"/>
          <w:szCs w:val="23"/>
        </w:rPr>
        <w:t xml:space="preserve"> </w:t>
      </w:r>
    </w:p>
    <w:p w14:paraId="13CA9CCB" w14:textId="77777777" w:rsidR="00A66ED2" w:rsidRDefault="00A66ED2" w:rsidP="00A66ED2">
      <w:pPr>
        <w:pStyle w:val="Default"/>
        <w:rPr>
          <w:sz w:val="23"/>
          <w:szCs w:val="23"/>
        </w:rPr>
      </w:pPr>
      <w:r>
        <w:rPr>
          <w:sz w:val="23"/>
          <w:szCs w:val="23"/>
        </w:rPr>
        <w:t>Contact</w:t>
      </w:r>
      <w:r w:rsidRPr="002C6B15">
        <w:rPr>
          <w:sz w:val="23"/>
          <w:szCs w:val="23"/>
        </w:rPr>
        <w:t xml:space="preserve"> Emily E. at</w:t>
      </w:r>
      <w:r>
        <w:rPr>
          <w:sz w:val="23"/>
          <w:szCs w:val="23"/>
        </w:rPr>
        <w:t xml:space="preserve"> </w:t>
      </w:r>
      <w:r w:rsidRPr="002C6B15">
        <w:rPr>
          <w:sz w:val="23"/>
          <w:szCs w:val="23"/>
        </w:rPr>
        <w:t>(</w:t>
      </w:r>
      <w:r>
        <w:rPr>
          <w:sz w:val="23"/>
          <w:szCs w:val="23"/>
        </w:rPr>
        <w:t>804-</w:t>
      </w:r>
      <w:r w:rsidRPr="002C6B15">
        <w:rPr>
          <w:sz w:val="23"/>
          <w:szCs w:val="23"/>
        </w:rPr>
        <w:t>438-4845).</w:t>
      </w:r>
      <w:r>
        <w:rPr>
          <w:sz w:val="23"/>
          <w:szCs w:val="23"/>
        </w:rPr>
        <w:t xml:space="preserve"> </w:t>
      </w:r>
      <w:r>
        <w:rPr>
          <w:b/>
          <w:bCs/>
          <w:sz w:val="23"/>
          <w:szCs w:val="23"/>
        </w:rPr>
        <w:t>NOTE:</w:t>
      </w:r>
      <w:r>
        <w:rPr>
          <w:sz w:val="23"/>
          <w:szCs w:val="23"/>
        </w:rPr>
        <w:t xml:space="preserve"> You’ll get this notice each year. You will also get it before the next period you can join a Medicare drug plan, and if this coverage through Rappahannock Westminster Canterbury changes. You also may request a copy of this notice at any time.  </w:t>
      </w:r>
    </w:p>
    <w:p w14:paraId="0D4AFB28" w14:textId="77777777" w:rsidR="00C050E7" w:rsidRDefault="00C050E7">
      <w:pPr>
        <w:rPr>
          <w:rFonts w:ascii="Arial"/>
          <w:sz w:val="16"/>
        </w:rPr>
        <w:sectPr w:rsidR="00C050E7">
          <w:footerReference w:type="default" r:id="rId71"/>
          <w:pgSz w:w="12240" w:h="15840"/>
          <w:pgMar w:top="780" w:right="360" w:bottom="280" w:left="360" w:header="720" w:footer="720" w:gutter="0"/>
          <w:cols w:space="720"/>
        </w:sectPr>
      </w:pPr>
    </w:p>
    <w:p w14:paraId="7F8CC17F" w14:textId="77777777" w:rsidR="00A66ED2" w:rsidRDefault="00A66ED2" w:rsidP="00A66ED2">
      <w:pPr>
        <w:pStyle w:val="Default"/>
        <w:pageBreakBefore/>
        <w:rPr>
          <w:sz w:val="23"/>
          <w:szCs w:val="23"/>
        </w:rPr>
      </w:pPr>
    </w:p>
    <w:p w14:paraId="55E81B99" w14:textId="77777777" w:rsidR="00A66ED2" w:rsidRDefault="00A66ED2" w:rsidP="00A66ED2">
      <w:pPr>
        <w:pStyle w:val="Default"/>
        <w:rPr>
          <w:sz w:val="28"/>
          <w:szCs w:val="28"/>
        </w:rPr>
      </w:pPr>
      <w:r>
        <w:rPr>
          <w:b/>
          <w:bCs/>
          <w:sz w:val="28"/>
          <w:szCs w:val="28"/>
        </w:rPr>
        <w:t xml:space="preserve">For More Information About Your Options Under Medicare Prescription Drug Coverage… </w:t>
      </w:r>
    </w:p>
    <w:p w14:paraId="44779D2A" w14:textId="77777777" w:rsidR="00A66ED2" w:rsidRDefault="00A66ED2" w:rsidP="00A66ED2">
      <w:pPr>
        <w:pStyle w:val="Default"/>
        <w:rPr>
          <w:sz w:val="23"/>
          <w:szCs w:val="23"/>
        </w:rPr>
      </w:pPr>
      <w:r>
        <w:rPr>
          <w:b/>
          <w:bCs/>
          <w:sz w:val="23"/>
          <w:szCs w:val="23"/>
        </w:rPr>
        <w:t xml:space="preserve"> </w:t>
      </w:r>
    </w:p>
    <w:p w14:paraId="3BD53344" w14:textId="77777777" w:rsidR="00A66ED2" w:rsidRDefault="00A66ED2" w:rsidP="00A66ED2">
      <w:pPr>
        <w:pStyle w:val="Default"/>
        <w:rPr>
          <w:sz w:val="23"/>
          <w:szCs w:val="23"/>
        </w:rPr>
      </w:pPr>
      <w:r>
        <w:rPr>
          <w:sz w:val="23"/>
          <w:szCs w:val="23"/>
        </w:rP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7D1C9DD4" w14:textId="77777777" w:rsidR="00A66ED2" w:rsidRDefault="00A66ED2" w:rsidP="00A66ED2">
      <w:pPr>
        <w:pStyle w:val="Default"/>
        <w:rPr>
          <w:sz w:val="23"/>
          <w:szCs w:val="23"/>
        </w:rPr>
      </w:pPr>
      <w:r>
        <w:rPr>
          <w:sz w:val="23"/>
          <w:szCs w:val="23"/>
        </w:rPr>
        <w:t xml:space="preserve"> </w:t>
      </w:r>
    </w:p>
    <w:p w14:paraId="4DDFBDF5" w14:textId="77777777" w:rsidR="00A66ED2" w:rsidRDefault="00A66ED2" w:rsidP="00A66ED2">
      <w:pPr>
        <w:pStyle w:val="Default"/>
        <w:rPr>
          <w:sz w:val="23"/>
          <w:szCs w:val="23"/>
        </w:rPr>
      </w:pPr>
      <w:r>
        <w:rPr>
          <w:sz w:val="23"/>
          <w:szCs w:val="23"/>
        </w:rPr>
        <w:t xml:space="preserve">For more information about Medicare prescription drug coverage: </w:t>
      </w:r>
    </w:p>
    <w:p w14:paraId="1B87483B" w14:textId="77777777" w:rsidR="00A66ED2" w:rsidRDefault="00A66ED2" w:rsidP="00A66ED2">
      <w:pPr>
        <w:pStyle w:val="Default"/>
        <w:numPr>
          <w:ilvl w:val="0"/>
          <w:numId w:val="7"/>
        </w:numPr>
        <w:rPr>
          <w:sz w:val="23"/>
          <w:szCs w:val="23"/>
        </w:rPr>
      </w:pPr>
      <w:r>
        <w:rPr>
          <w:sz w:val="23"/>
          <w:szCs w:val="23"/>
        </w:rPr>
        <w:t xml:space="preserve">Visit </w:t>
      </w:r>
      <w:hyperlink r:id="rId72" w:history="1">
        <w:r>
          <w:rPr>
            <w:color w:val="0000FF"/>
            <w:sz w:val="23"/>
            <w:szCs w:val="23"/>
          </w:rPr>
          <w:t>www.medicare.gov</w:t>
        </w:r>
      </w:hyperlink>
      <w:r>
        <w:rPr>
          <w:sz w:val="23"/>
          <w:szCs w:val="23"/>
        </w:rPr>
        <w:t xml:space="preserve">  </w:t>
      </w:r>
    </w:p>
    <w:p w14:paraId="2FEACC50" w14:textId="77777777" w:rsidR="00A66ED2" w:rsidRDefault="00A66ED2" w:rsidP="00A66ED2">
      <w:pPr>
        <w:pStyle w:val="Default"/>
        <w:numPr>
          <w:ilvl w:val="0"/>
          <w:numId w:val="7"/>
        </w:numPr>
        <w:rPr>
          <w:sz w:val="23"/>
          <w:szCs w:val="23"/>
        </w:rPr>
      </w:pPr>
      <w:r w:rsidRPr="00902A18">
        <w:rPr>
          <w:sz w:val="23"/>
          <w:szCs w:val="23"/>
        </w:rPr>
        <w:t xml:space="preserve">Call your State Health Insurance Assistance Program (see the inside back cover of your copy of the “Medicare &amp; You” handbook for their telephone number) for personalized help </w:t>
      </w:r>
    </w:p>
    <w:p w14:paraId="5DACDA79" w14:textId="77777777" w:rsidR="00A66ED2" w:rsidRPr="00902A18" w:rsidRDefault="00A66ED2" w:rsidP="00A66ED2">
      <w:pPr>
        <w:pStyle w:val="Default"/>
        <w:numPr>
          <w:ilvl w:val="0"/>
          <w:numId w:val="7"/>
        </w:numPr>
        <w:rPr>
          <w:sz w:val="23"/>
          <w:szCs w:val="23"/>
        </w:rPr>
      </w:pPr>
      <w:r w:rsidRPr="00902A18">
        <w:rPr>
          <w:sz w:val="23"/>
          <w:szCs w:val="23"/>
        </w:rPr>
        <w:t>Call 1-800-MEDICARE (1-800-633-4227). TTY users should call 1-877-486-2048.</w:t>
      </w:r>
      <w:r w:rsidRPr="00902A18">
        <w:rPr>
          <w:b/>
          <w:bCs/>
          <w:i/>
          <w:iCs/>
          <w:sz w:val="23"/>
          <w:szCs w:val="23"/>
        </w:rPr>
        <w:t xml:space="preserve"> </w:t>
      </w:r>
    </w:p>
    <w:p w14:paraId="4B4643C0" w14:textId="77777777" w:rsidR="00A66ED2" w:rsidRDefault="00A66ED2" w:rsidP="00A66ED2">
      <w:pPr>
        <w:pStyle w:val="Default"/>
        <w:rPr>
          <w:sz w:val="23"/>
          <w:szCs w:val="23"/>
        </w:rPr>
      </w:pPr>
    </w:p>
    <w:p w14:paraId="61A1F6E3" w14:textId="77777777" w:rsidR="00A66ED2" w:rsidRDefault="00A66ED2" w:rsidP="00A66ED2">
      <w:pPr>
        <w:pStyle w:val="Default"/>
        <w:rPr>
          <w:sz w:val="23"/>
          <w:szCs w:val="23"/>
        </w:rPr>
      </w:pPr>
    </w:p>
    <w:p w14:paraId="1D895003" w14:textId="77777777" w:rsidR="00A66ED2" w:rsidRDefault="00A66ED2" w:rsidP="00A66ED2">
      <w:pPr>
        <w:pStyle w:val="Default"/>
        <w:rPr>
          <w:sz w:val="23"/>
          <w:szCs w:val="23"/>
        </w:rPr>
      </w:pPr>
      <w:r>
        <w:rPr>
          <w:sz w:val="23"/>
          <w:szCs w:val="23"/>
        </w:rPr>
        <w:t xml:space="preserve">If you have limited income and resources, extra help paying for Medicare prescription drug coverage is available. For information about this extra help, visit Social Security on the web at </w:t>
      </w:r>
      <w:hyperlink r:id="rId73" w:history="1">
        <w:r>
          <w:rPr>
            <w:color w:val="0000FF"/>
            <w:sz w:val="23"/>
            <w:szCs w:val="23"/>
          </w:rPr>
          <w:t>www.socialsecurity.gov</w:t>
        </w:r>
      </w:hyperlink>
      <w:r>
        <w:rPr>
          <w:sz w:val="23"/>
          <w:szCs w:val="23"/>
        </w:rPr>
        <w:t xml:space="preserve">, or call them at 1-800-772-1213 (TTY 1-800-325-0778). </w:t>
      </w:r>
    </w:p>
    <w:p w14:paraId="37CF4BFF" w14:textId="77777777" w:rsidR="00A66ED2" w:rsidRDefault="00A66ED2" w:rsidP="00A66ED2">
      <w:pPr>
        <w:pStyle w:val="Default"/>
        <w:rPr>
          <w:sz w:val="23"/>
          <w:szCs w:val="23"/>
        </w:rPr>
      </w:pPr>
    </w:p>
    <w:p w14:paraId="26A3455D" w14:textId="77777777" w:rsidR="00A66ED2" w:rsidRPr="00902A18" w:rsidRDefault="00A66ED2" w:rsidP="00A66ED2">
      <w:pPr>
        <w:pStyle w:val="Default"/>
        <w:pBdr>
          <w:top w:val="single" w:sz="4" w:space="1" w:color="auto"/>
          <w:left w:val="single" w:sz="4" w:space="4" w:color="auto"/>
          <w:bottom w:val="single" w:sz="4" w:space="1" w:color="auto"/>
          <w:right w:val="single" w:sz="4" w:space="4" w:color="auto"/>
        </w:pBdr>
        <w:rPr>
          <w:b/>
          <w:bCs/>
          <w:sz w:val="28"/>
          <w:szCs w:val="28"/>
        </w:rPr>
      </w:pPr>
      <w:r w:rsidRPr="00902A18">
        <w:rPr>
          <w:b/>
          <w:bCs/>
          <w:sz w:val="28"/>
          <w:szCs w:val="28"/>
        </w:rPr>
        <w:t xml:space="preserve"> 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  </w:t>
      </w:r>
    </w:p>
    <w:p w14:paraId="60A8BE73" w14:textId="77777777" w:rsidR="00A66ED2" w:rsidRDefault="00A66ED2" w:rsidP="00A66ED2">
      <w:pPr>
        <w:pStyle w:val="Default"/>
        <w:rPr>
          <w:sz w:val="16"/>
          <w:szCs w:val="16"/>
        </w:rPr>
      </w:pPr>
      <w:r>
        <w:rPr>
          <w:sz w:val="16"/>
          <w:szCs w:val="16"/>
        </w:rPr>
        <w:t xml:space="preserve"> </w:t>
      </w:r>
    </w:p>
    <w:p w14:paraId="449F2E6C" w14:textId="77777777" w:rsidR="00A66ED2" w:rsidRDefault="00A66ED2" w:rsidP="00A66ED2">
      <w:pPr>
        <w:pStyle w:val="Default"/>
        <w:pBdr>
          <w:top w:val="single" w:sz="4" w:space="1" w:color="auto"/>
          <w:left w:val="single" w:sz="4" w:space="4" w:color="auto"/>
          <w:bottom w:val="single" w:sz="4" w:space="1" w:color="auto"/>
          <w:right w:val="single" w:sz="4" w:space="4" w:color="auto"/>
        </w:pBdr>
        <w:rPr>
          <w:sz w:val="23"/>
          <w:szCs w:val="23"/>
        </w:rPr>
      </w:pPr>
    </w:p>
    <w:p w14:paraId="29C4CD9C" w14:textId="77777777" w:rsidR="00A66ED2" w:rsidRDefault="00A66ED2" w:rsidP="00A66ED2">
      <w:pPr>
        <w:pStyle w:val="Default"/>
        <w:rPr>
          <w:sz w:val="18"/>
          <w:szCs w:val="18"/>
        </w:rPr>
      </w:pPr>
      <w:r>
        <w:rPr>
          <w:sz w:val="18"/>
          <w:szCs w:val="18"/>
        </w:rPr>
        <w:t xml:space="preserve"> </w:t>
      </w:r>
    </w:p>
    <w:p w14:paraId="7E10B47B" w14:textId="77777777" w:rsidR="00A66ED2" w:rsidRDefault="00A66ED2" w:rsidP="00A66ED2">
      <w:pPr>
        <w:pStyle w:val="Default"/>
        <w:rPr>
          <w:sz w:val="16"/>
          <w:szCs w:val="16"/>
        </w:rPr>
      </w:pPr>
      <w:r>
        <w:rPr>
          <w:sz w:val="16"/>
          <w:szCs w:val="16"/>
        </w:rPr>
        <w:t xml:space="preserve"> </w:t>
      </w:r>
    </w:p>
    <w:p w14:paraId="61E8D894" w14:textId="77777777" w:rsidR="00A66ED2" w:rsidRDefault="00A66ED2" w:rsidP="00A66ED2">
      <w:pPr>
        <w:pStyle w:val="Default"/>
        <w:rPr>
          <w:rFonts w:ascii="Times New Roman" w:hAnsi="Times New Roman" w:cs="Times New Roman"/>
          <w:sz w:val="20"/>
          <w:szCs w:val="20"/>
        </w:rPr>
      </w:pPr>
      <w:r>
        <w:rPr>
          <w:rFonts w:ascii="Times New Roman" w:hAnsi="Times New Roman" w:cs="Times New Roman"/>
          <w:sz w:val="23"/>
          <w:szCs w:val="23"/>
        </w:rPr>
        <w:t xml:space="preserve"> </w:t>
      </w:r>
      <w:r>
        <w:rPr>
          <w:rFonts w:ascii="Times New Roman" w:hAnsi="Times New Roman" w:cs="Times New Roman"/>
          <w:sz w:val="20"/>
          <w:szCs w:val="20"/>
        </w:rPr>
        <w:t xml:space="preserve"> </w:t>
      </w:r>
    </w:p>
    <w:p w14:paraId="3CC99662" w14:textId="6CF5642C" w:rsidR="00A66ED2" w:rsidRPr="002C6B15" w:rsidRDefault="00A66ED2" w:rsidP="00A66ED2">
      <w:pPr>
        <w:pStyle w:val="Default"/>
        <w:tabs>
          <w:tab w:val="right" w:pos="3420"/>
        </w:tabs>
        <w:rPr>
          <w:sz w:val="23"/>
          <w:szCs w:val="23"/>
        </w:rPr>
      </w:pPr>
      <w:r>
        <w:rPr>
          <w:sz w:val="23"/>
          <w:szCs w:val="23"/>
        </w:rPr>
        <w:t xml:space="preserve"> </w:t>
      </w:r>
      <w:r>
        <w:rPr>
          <w:sz w:val="23"/>
          <w:szCs w:val="23"/>
        </w:rPr>
        <w:tab/>
      </w:r>
      <w:r w:rsidRPr="002C6B15">
        <w:rPr>
          <w:sz w:val="23"/>
          <w:szCs w:val="23"/>
        </w:rPr>
        <w:t xml:space="preserve">Date: </w:t>
      </w:r>
      <w:r w:rsidRPr="002C6B15">
        <w:rPr>
          <w:sz w:val="23"/>
          <w:szCs w:val="23"/>
        </w:rPr>
        <w:tab/>
      </w:r>
      <w:r w:rsidR="0084463B">
        <w:rPr>
          <w:sz w:val="23"/>
          <w:szCs w:val="23"/>
        </w:rPr>
        <w:t>09/01/2026</w:t>
      </w:r>
      <w:r w:rsidRPr="002C6B15">
        <w:rPr>
          <w:b/>
          <w:bCs/>
          <w:sz w:val="23"/>
          <w:szCs w:val="23"/>
        </w:rPr>
        <w:t xml:space="preserve"> </w:t>
      </w:r>
    </w:p>
    <w:p w14:paraId="1C9B07AB" w14:textId="77777777" w:rsidR="00A66ED2" w:rsidRPr="002C6B15" w:rsidRDefault="00A66ED2" w:rsidP="00A66ED2">
      <w:pPr>
        <w:pStyle w:val="Default"/>
        <w:tabs>
          <w:tab w:val="right" w:pos="3420"/>
        </w:tabs>
        <w:ind w:left="720"/>
        <w:rPr>
          <w:sz w:val="23"/>
          <w:szCs w:val="23"/>
        </w:rPr>
      </w:pPr>
      <w:r w:rsidRPr="002C6B15">
        <w:rPr>
          <w:sz w:val="23"/>
          <w:szCs w:val="23"/>
        </w:rPr>
        <w:t xml:space="preserve">      Name of Entity/Sender: </w:t>
      </w:r>
      <w:r w:rsidRPr="002C6B15">
        <w:rPr>
          <w:sz w:val="23"/>
          <w:szCs w:val="23"/>
        </w:rPr>
        <w:tab/>
      </w:r>
      <w:r>
        <w:rPr>
          <w:sz w:val="23"/>
          <w:szCs w:val="23"/>
        </w:rPr>
        <w:t xml:space="preserve">Rappahannock Westminster Canterbury </w:t>
      </w:r>
      <w:r w:rsidRPr="002C6B15">
        <w:rPr>
          <w:sz w:val="23"/>
          <w:szCs w:val="23"/>
        </w:rPr>
        <w:t xml:space="preserve"> </w:t>
      </w:r>
    </w:p>
    <w:p w14:paraId="0281EB57" w14:textId="77777777" w:rsidR="00A66ED2" w:rsidRPr="002C6B15" w:rsidRDefault="00A66ED2" w:rsidP="00A66ED2">
      <w:pPr>
        <w:pStyle w:val="Default"/>
        <w:tabs>
          <w:tab w:val="right" w:pos="3420"/>
        </w:tabs>
        <w:ind w:left="720"/>
        <w:rPr>
          <w:sz w:val="23"/>
          <w:szCs w:val="23"/>
        </w:rPr>
      </w:pPr>
      <w:r w:rsidRPr="002C6B15">
        <w:rPr>
          <w:sz w:val="23"/>
          <w:szCs w:val="23"/>
        </w:rPr>
        <w:t xml:space="preserve"> </w:t>
      </w:r>
      <w:r w:rsidRPr="002C6B15">
        <w:rPr>
          <w:sz w:val="23"/>
          <w:szCs w:val="23"/>
        </w:rPr>
        <w:tab/>
        <w:t>Contact--Position/Office:</w:t>
      </w:r>
      <w:r w:rsidRPr="002C6B15">
        <w:rPr>
          <w:sz w:val="23"/>
          <w:szCs w:val="23"/>
        </w:rPr>
        <w:tab/>
      </w:r>
      <w:r>
        <w:rPr>
          <w:sz w:val="23"/>
          <w:szCs w:val="23"/>
        </w:rPr>
        <w:t>Benefits Specialist</w:t>
      </w:r>
      <w:r w:rsidRPr="002C6B15">
        <w:rPr>
          <w:sz w:val="23"/>
          <w:szCs w:val="23"/>
        </w:rPr>
        <w:t xml:space="preserve"> </w:t>
      </w:r>
      <w:r w:rsidRPr="002C6B15">
        <w:rPr>
          <w:b/>
          <w:bCs/>
          <w:sz w:val="23"/>
          <w:szCs w:val="23"/>
        </w:rPr>
        <w:t xml:space="preserve"> </w:t>
      </w:r>
    </w:p>
    <w:p w14:paraId="4D2E0F45" w14:textId="77777777" w:rsidR="00A66ED2" w:rsidRPr="002C6B15" w:rsidRDefault="00A66ED2" w:rsidP="00A66ED2">
      <w:pPr>
        <w:pStyle w:val="Default"/>
        <w:tabs>
          <w:tab w:val="right" w:pos="3420"/>
        </w:tabs>
        <w:rPr>
          <w:sz w:val="23"/>
          <w:szCs w:val="23"/>
        </w:rPr>
      </w:pPr>
      <w:r w:rsidRPr="002C6B15">
        <w:rPr>
          <w:sz w:val="23"/>
          <w:szCs w:val="23"/>
        </w:rPr>
        <w:t xml:space="preserve"> </w:t>
      </w:r>
      <w:r w:rsidRPr="002C6B15">
        <w:rPr>
          <w:sz w:val="23"/>
          <w:szCs w:val="23"/>
        </w:rPr>
        <w:tab/>
        <w:t xml:space="preserve">Address: </w:t>
      </w:r>
      <w:r w:rsidRPr="002C6B15">
        <w:rPr>
          <w:sz w:val="23"/>
          <w:szCs w:val="23"/>
        </w:rPr>
        <w:tab/>
      </w:r>
      <w:r>
        <w:rPr>
          <w:sz w:val="23"/>
          <w:szCs w:val="23"/>
        </w:rPr>
        <w:t>132 Lancaster Drive, Irvington VA 22480</w:t>
      </w:r>
      <w:r w:rsidRPr="002C6B15">
        <w:rPr>
          <w:sz w:val="23"/>
          <w:szCs w:val="23"/>
        </w:rPr>
        <w:t xml:space="preserve"> </w:t>
      </w:r>
    </w:p>
    <w:p w14:paraId="7B0C996A" w14:textId="0DD2DC50" w:rsidR="00A66ED2" w:rsidRDefault="00A66ED2" w:rsidP="00A66ED2">
      <w:pPr>
        <w:pStyle w:val="Default"/>
        <w:tabs>
          <w:tab w:val="right" w:pos="3420"/>
        </w:tabs>
      </w:pPr>
      <w:r w:rsidRPr="002C6B15">
        <w:rPr>
          <w:sz w:val="23"/>
          <w:szCs w:val="23"/>
        </w:rPr>
        <w:tab/>
        <w:t xml:space="preserve"> Phone Number: </w:t>
      </w:r>
      <w:r w:rsidRPr="002C6B15">
        <w:rPr>
          <w:sz w:val="23"/>
          <w:szCs w:val="23"/>
        </w:rPr>
        <w:tab/>
      </w:r>
      <w:r>
        <w:rPr>
          <w:sz w:val="23"/>
          <w:szCs w:val="23"/>
        </w:rPr>
        <w:t>804-438-4</w:t>
      </w:r>
      <w:r w:rsidR="0084463B">
        <w:rPr>
          <w:sz w:val="23"/>
          <w:szCs w:val="23"/>
        </w:rPr>
        <w:t>009</w:t>
      </w:r>
    </w:p>
    <w:p w14:paraId="1091D431" w14:textId="00E5250F" w:rsidR="00C050E7" w:rsidRDefault="00C050E7" w:rsidP="00A66ED2">
      <w:pPr>
        <w:spacing w:before="72"/>
        <w:ind w:right="895"/>
        <w:jc w:val="right"/>
        <w:rPr>
          <w:rFonts w:ascii="Times New Roman"/>
          <w:sz w:val="12"/>
        </w:rPr>
      </w:pPr>
    </w:p>
    <w:sectPr w:rsidR="00C050E7">
      <w:pgSz w:w="12240" w:h="15840"/>
      <w:pgMar w:top="780" w:right="360" w:bottom="28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16E57" w14:textId="77777777" w:rsidR="00F15008" w:rsidRDefault="00F15008" w:rsidP="00A66ED2">
      <w:r>
        <w:separator/>
      </w:r>
    </w:p>
  </w:endnote>
  <w:endnote w:type="continuationSeparator" w:id="0">
    <w:p w14:paraId="2D13E069" w14:textId="77777777" w:rsidR="00F15008" w:rsidRDefault="00F15008" w:rsidP="00A66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B617" w14:textId="77777777" w:rsidR="00A66ED2" w:rsidRDefault="00A66E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BFC7" w14:textId="77777777" w:rsidR="00A66ED2" w:rsidRDefault="00A66E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7AE0" w14:textId="77777777" w:rsidR="00A66ED2" w:rsidRDefault="00A66E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17E9" w14:textId="77777777" w:rsidR="00A66ED2" w:rsidRPr="00A66ED2" w:rsidRDefault="00A66ED2" w:rsidP="00A66ED2">
    <w:pPr>
      <w:widowControl/>
      <w:tabs>
        <w:tab w:val="center" w:pos="4680"/>
        <w:tab w:val="right" w:pos="10080"/>
      </w:tabs>
      <w:autoSpaceDE/>
      <w:autoSpaceDN/>
      <w:spacing w:after="200" w:line="276" w:lineRule="auto"/>
      <w:rPr>
        <w:rFonts w:ascii="Arial" w:eastAsia="Times New Roman" w:hAnsi="Arial" w:cs="Arial"/>
        <w:b/>
        <w:bCs/>
        <w:sz w:val="16"/>
        <w:szCs w:val="16"/>
      </w:rPr>
    </w:pPr>
    <w:r w:rsidRPr="00A66ED2">
      <w:rPr>
        <w:rFonts w:ascii="Arial" w:eastAsia="Times New Roman" w:hAnsi="Arial" w:cs="Arial"/>
        <w:b/>
        <w:bCs/>
        <w:sz w:val="16"/>
        <w:szCs w:val="16"/>
      </w:rPr>
      <w:t xml:space="preserve">CMS Form 10182-CC </w:t>
    </w:r>
    <w:r w:rsidRPr="00A66ED2">
      <w:rPr>
        <w:rFonts w:ascii="Arial" w:eastAsia="Times New Roman" w:hAnsi="Arial" w:cs="Arial"/>
        <w:b/>
        <w:bCs/>
        <w:sz w:val="16"/>
        <w:szCs w:val="16"/>
      </w:rPr>
      <w:tab/>
    </w:r>
    <w:r w:rsidRPr="00A66ED2">
      <w:rPr>
        <w:rFonts w:ascii="Arial" w:eastAsia="Times New Roman" w:hAnsi="Arial" w:cs="Arial"/>
        <w:b/>
        <w:bCs/>
        <w:sz w:val="16"/>
        <w:szCs w:val="16"/>
      </w:rPr>
      <w:tab/>
      <w:t xml:space="preserve">Updated April 1, 2011 </w:t>
    </w:r>
  </w:p>
  <w:p w14:paraId="6D681969" w14:textId="77777777" w:rsidR="00A66ED2" w:rsidRPr="00A66ED2" w:rsidRDefault="00A66ED2" w:rsidP="00A66ED2">
    <w:pPr>
      <w:widowControl/>
      <w:tabs>
        <w:tab w:val="center" w:pos="4680"/>
        <w:tab w:val="right" w:pos="10800"/>
      </w:tabs>
      <w:autoSpaceDE/>
      <w:autoSpaceDN/>
      <w:spacing w:after="200" w:line="276" w:lineRule="auto"/>
      <w:rPr>
        <w:rFonts w:ascii="Times New Roman" w:eastAsia="Times New Roman" w:hAnsi="Times New Roman" w:cs="Times New Roman"/>
        <w:sz w:val="16"/>
        <w:szCs w:val="16"/>
      </w:rPr>
    </w:pPr>
    <w:r w:rsidRPr="00A66ED2">
      <w:rPr>
        <w:rFonts w:ascii="Times New Roman" w:eastAsia="Times New Roman" w:hAnsi="Times New Roman" w:cs="Times New Roman"/>
        <w:sz w:val="16"/>
        <w:szCs w:val="16"/>
      </w:rPr>
      <w:t>According to the Paperwork Reduction Act of 1995, no persons are required to respond to a collection of information unless it displays a valid OMB control number. The valid OMB control number for this information collection is 0938-0990. The time required to complete this information collection is estimated to average 8 hours per response initially,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 Officer, Mail Stop C4-26-05, Baltimore, Maryland 21244-1850.</w:t>
    </w:r>
  </w:p>
  <w:p w14:paraId="671C9FBD" w14:textId="77777777" w:rsidR="00A66ED2" w:rsidRDefault="00A66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87AB4" w14:textId="77777777" w:rsidR="00F15008" w:rsidRDefault="00F15008" w:rsidP="00A66ED2">
      <w:r>
        <w:separator/>
      </w:r>
    </w:p>
  </w:footnote>
  <w:footnote w:type="continuationSeparator" w:id="0">
    <w:p w14:paraId="61C52CAC" w14:textId="77777777" w:rsidR="00F15008" w:rsidRDefault="00F15008" w:rsidP="00A66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091A" w14:textId="77777777" w:rsidR="00A66ED2" w:rsidRDefault="00A66E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AECCF" w14:textId="77777777" w:rsidR="00A66ED2" w:rsidRDefault="00A66E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D2D0" w14:textId="77777777" w:rsidR="00A66ED2" w:rsidRDefault="00A66E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B7203"/>
    <w:multiLevelType w:val="hybridMultilevel"/>
    <w:tmpl w:val="4C4ED006"/>
    <w:lvl w:ilvl="0" w:tplc="EEF0037A">
      <w:numFmt w:val="bullet"/>
      <w:lvlText w:val=""/>
      <w:lvlJc w:val="left"/>
      <w:pPr>
        <w:ind w:left="1080" w:hanging="360"/>
      </w:pPr>
      <w:rPr>
        <w:rFonts w:ascii="Wingdings" w:eastAsia="Wingdings" w:hAnsi="Wingdings" w:cs="Wingdings" w:hint="default"/>
        <w:b w:val="0"/>
        <w:bCs w:val="0"/>
        <w:i w:val="0"/>
        <w:iCs w:val="0"/>
        <w:spacing w:val="0"/>
        <w:w w:val="99"/>
        <w:sz w:val="22"/>
        <w:szCs w:val="22"/>
        <w:lang w:val="en-US" w:eastAsia="en-US" w:bidi="ar-SA"/>
      </w:rPr>
    </w:lvl>
    <w:lvl w:ilvl="1" w:tplc="D91474C0">
      <w:numFmt w:val="bullet"/>
      <w:lvlText w:val="•"/>
      <w:lvlJc w:val="left"/>
      <w:pPr>
        <w:ind w:left="2124" w:hanging="360"/>
      </w:pPr>
      <w:rPr>
        <w:rFonts w:hint="default"/>
        <w:lang w:val="en-US" w:eastAsia="en-US" w:bidi="ar-SA"/>
      </w:rPr>
    </w:lvl>
    <w:lvl w:ilvl="2" w:tplc="876E2624">
      <w:numFmt w:val="bullet"/>
      <w:lvlText w:val="•"/>
      <w:lvlJc w:val="left"/>
      <w:pPr>
        <w:ind w:left="3168" w:hanging="360"/>
      </w:pPr>
      <w:rPr>
        <w:rFonts w:hint="default"/>
        <w:lang w:val="en-US" w:eastAsia="en-US" w:bidi="ar-SA"/>
      </w:rPr>
    </w:lvl>
    <w:lvl w:ilvl="3" w:tplc="8FC63398">
      <w:numFmt w:val="bullet"/>
      <w:lvlText w:val="•"/>
      <w:lvlJc w:val="left"/>
      <w:pPr>
        <w:ind w:left="4212" w:hanging="360"/>
      </w:pPr>
      <w:rPr>
        <w:rFonts w:hint="default"/>
        <w:lang w:val="en-US" w:eastAsia="en-US" w:bidi="ar-SA"/>
      </w:rPr>
    </w:lvl>
    <w:lvl w:ilvl="4" w:tplc="9CC4B3A6">
      <w:numFmt w:val="bullet"/>
      <w:lvlText w:val="•"/>
      <w:lvlJc w:val="left"/>
      <w:pPr>
        <w:ind w:left="5256" w:hanging="360"/>
      </w:pPr>
      <w:rPr>
        <w:rFonts w:hint="default"/>
        <w:lang w:val="en-US" w:eastAsia="en-US" w:bidi="ar-SA"/>
      </w:rPr>
    </w:lvl>
    <w:lvl w:ilvl="5" w:tplc="88E66E0C">
      <w:numFmt w:val="bullet"/>
      <w:lvlText w:val="•"/>
      <w:lvlJc w:val="left"/>
      <w:pPr>
        <w:ind w:left="6300" w:hanging="360"/>
      </w:pPr>
      <w:rPr>
        <w:rFonts w:hint="default"/>
        <w:lang w:val="en-US" w:eastAsia="en-US" w:bidi="ar-SA"/>
      </w:rPr>
    </w:lvl>
    <w:lvl w:ilvl="6" w:tplc="643CB9F2">
      <w:numFmt w:val="bullet"/>
      <w:lvlText w:val="•"/>
      <w:lvlJc w:val="left"/>
      <w:pPr>
        <w:ind w:left="7344" w:hanging="360"/>
      </w:pPr>
      <w:rPr>
        <w:rFonts w:hint="default"/>
        <w:lang w:val="en-US" w:eastAsia="en-US" w:bidi="ar-SA"/>
      </w:rPr>
    </w:lvl>
    <w:lvl w:ilvl="7" w:tplc="F2A42606">
      <w:numFmt w:val="bullet"/>
      <w:lvlText w:val="•"/>
      <w:lvlJc w:val="left"/>
      <w:pPr>
        <w:ind w:left="8388" w:hanging="360"/>
      </w:pPr>
      <w:rPr>
        <w:rFonts w:hint="default"/>
        <w:lang w:val="en-US" w:eastAsia="en-US" w:bidi="ar-SA"/>
      </w:rPr>
    </w:lvl>
    <w:lvl w:ilvl="8" w:tplc="3CC25E9C">
      <w:numFmt w:val="bullet"/>
      <w:lvlText w:val="•"/>
      <w:lvlJc w:val="left"/>
      <w:pPr>
        <w:ind w:left="9432" w:hanging="360"/>
      </w:pPr>
      <w:rPr>
        <w:rFonts w:hint="default"/>
        <w:lang w:val="en-US" w:eastAsia="en-US" w:bidi="ar-SA"/>
      </w:rPr>
    </w:lvl>
  </w:abstractNum>
  <w:abstractNum w:abstractNumId="1" w15:restartNumberingAfterBreak="0">
    <w:nsid w:val="34B82BAA"/>
    <w:multiLevelType w:val="hybridMultilevel"/>
    <w:tmpl w:val="BB60EE94"/>
    <w:lvl w:ilvl="0" w:tplc="4F8AF4C2">
      <w:numFmt w:val="bullet"/>
      <w:lvlText w:val=""/>
      <w:lvlJc w:val="left"/>
      <w:pPr>
        <w:ind w:left="1080" w:hanging="360"/>
      </w:pPr>
      <w:rPr>
        <w:rFonts w:ascii="Symbol" w:eastAsia="Symbol" w:hAnsi="Symbol" w:cs="Symbol" w:hint="default"/>
        <w:b w:val="0"/>
        <w:bCs w:val="0"/>
        <w:i w:val="0"/>
        <w:iCs w:val="0"/>
        <w:spacing w:val="0"/>
        <w:w w:val="99"/>
        <w:sz w:val="52"/>
        <w:szCs w:val="52"/>
        <w:lang w:val="en-US" w:eastAsia="en-US" w:bidi="ar-SA"/>
      </w:rPr>
    </w:lvl>
    <w:lvl w:ilvl="1" w:tplc="81981D1E">
      <w:numFmt w:val="bullet"/>
      <w:lvlText w:val="•"/>
      <w:lvlJc w:val="left"/>
      <w:pPr>
        <w:ind w:left="1514" w:hanging="360"/>
      </w:pPr>
      <w:rPr>
        <w:rFonts w:hint="default"/>
        <w:lang w:val="en-US" w:eastAsia="en-US" w:bidi="ar-SA"/>
      </w:rPr>
    </w:lvl>
    <w:lvl w:ilvl="2" w:tplc="6C1C0934">
      <w:numFmt w:val="bullet"/>
      <w:lvlText w:val="•"/>
      <w:lvlJc w:val="left"/>
      <w:pPr>
        <w:ind w:left="1948" w:hanging="360"/>
      </w:pPr>
      <w:rPr>
        <w:rFonts w:hint="default"/>
        <w:lang w:val="en-US" w:eastAsia="en-US" w:bidi="ar-SA"/>
      </w:rPr>
    </w:lvl>
    <w:lvl w:ilvl="3" w:tplc="50F66ED8">
      <w:numFmt w:val="bullet"/>
      <w:lvlText w:val="•"/>
      <w:lvlJc w:val="left"/>
      <w:pPr>
        <w:ind w:left="2382" w:hanging="360"/>
      </w:pPr>
      <w:rPr>
        <w:rFonts w:hint="default"/>
        <w:lang w:val="en-US" w:eastAsia="en-US" w:bidi="ar-SA"/>
      </w:rPr>
    </w:lvl>
    <w:lvl w:ilvl="4" w:tplc="D6E21E68">
      <w:numFmt w:val="bullet"/>
      <w:lvlText w:val="•"/>
      <w:lvlJc w:val="left"/>
      <w:pPr>
        <w:ind w:left="2817" w:hanging="360"/>
      </w:pPr>
      <w:rPr>
        <w:rFonts w:hint="default"/>
        <w:lang w:val="en-US" w:eastAsia="en-US" w:bidi="ar-SA"/>
      </w:rPr>
    </w:lvl>
    <w:lvl w:ilvl="5" w:tplc="D8560F24">
      <w:numFmt w:val="bullet"/>
      <w:lvlText w:val="•"/>
      <w:lvlJc w:val="left"/>
      <w:pPr>
        <w:ind w:left="3251" w:hanging="360"/>
      </w:pPr>
      <w:rPr>
        <w:rFonts w:hint="default"/>
        <w:lang w:val="en-US" w:eastAsia="en-US" w:bidi="ar-SA"/>
      </w:rPr>
    </w:lvl>
    <w:lvl w:ilvl="6" w:tplc="1C4CFAEC">
      <w:numFmt w:val="bullet"/>
      <w:lvlText w:val="•"/>
      <w:lvlJc w:val="left"/>
      <w:pPr>
        <w:ind w:left="3685" w:hanging="360"/>
      </w:pPr>
      <w:rPr>
        <w:rFonts w:hint="default"/>
        <w:lang w:val="en-US" w:eastAsia="en-US" w:bidi="ar-SA"/>
      </w:rPr>
    </w:lvl>
    <w:lvl w:ilvl="7" w:tplc="B5CA9766">
      <w:numFmt w:val="bullet"/>
      <w:lvlText w:val="•"/>
      <w:lvlJc w:val="left"/>
      <w:pPr>
        <w:ind w:left="4120" w:hanging="360"/>
      </w:pPr>
      <w:rPr>
        <w:rFonts w:hint="default"/>
        <w:lang w:val="en-US" w:eastAsia="en-US" w:bidi="ar-SA"/>
      </w:rPr>
    </w:lvl>
    <w:lvl w:ilvl="8" w:tplc="A57AD026">
      <w:numFmt w:val="bullet"/>
      <w:lvlText w:val="•"/>
      <w:lvlJc w:val="left"/>
      <w:pPr>
        <w:ind w:left="4554" w:hanging="360"/>
      </w:pPr>
      <w:rPr>
        <w:rFonts w:hint="default"/>
        <w:lang w:val="en-US" w:eastAsia="en-US" w:bidi="ar-SA"/>
      </w:rPr>
    </w:lvl>
  </w:abstractNum>
  <w:abstractNum w:abstractNumId="2" w15:restartNumberingAfterBreak="0">
    <w:nsid w:val="5C5A31F3"/>
    <w:multiLevelType w:val="hybridMultilevel"/>
    <w:tmpl w:val="CB562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001185"/>
    <w:multiLevelType w:val="hybridMultilevel"/>
    <w:tmpl w:val="8132FFE2"/>
    <w:lvl w:ilvl="0" w:tplc="3CE46F1E">
      <w:numFmt w:val="bullet"/>
      <w:lvlText w:val=""/>
      <w:lvlJc w:val="left"/>
      <w:pPr>
        <w:ind w:left="1449" w:hanging="360"/>
      </w:pPr>
      <w:rPr>
        <w:rFonts w:ascii="Symbol" w:eastAsia="Symbol" w:hAnsi="Symbol" w:cs="Symbol" w:hint="default"/>
        <w:spacing w:val="0"/>
        <w:w w:val="100"/>
        <w:lang w:val="en-US" w:eastAsia="en-US" w:bidi="ar-SA"/>
      </w:rPr>
    </w:lvl>
    <w:lvl w:ilvl="1" w:tplc="3946BE9A">
      <w:numFmt w:val="bullet"/>
      <w:lvlText w:val="•"/>
      <w:lvlJc w:val="left"/>
      <w:pPr>
        <w:ind w:left="1809" w:hanging="360"/>
      </w:pPr>
      <w:rPr>
        <w:rFonts w:ascii="Calibri" w:eastAsia="Calibri" w:hAnsi="Calibri" w:cs="Calibri" w:hint="default"/>
        <w:b w:val="0"/>
        <w:bCs w:val="0"/>
        <w:i w:val="0"/>
        <w:iCs w:val="0"/>
        <w:spacing w:val="0"/>
        <w:w w:val="100"/>
        <w:sz w:val="22"/>
        <w:szCs w:val="22"/>
        <w:lang w:val="en-US" w:eastAsia="en-US" w:bidi="ar-SA"/>
      </w:rPr>
    </w:lvl>
    <w:lvl w:ilvl="2" w:tplc="D264E714">
      <w:numFmt w:val="bullet"/>
      <w:lvlText w:val="•"/>
      <w:lvlJc w:val="left"/>
      <w:pPr>
        <w:ind w:left="2880" w:hanging="360"/>
      </w:pPr>
      <w:rPr>
        <w:rFonts w:hint="default"/>
        <w:lang w:val="en-US" w:eastAsia="en-US" w:bidi="ar-SA"/>
      </w:rPr>
    </w:lvl>
    <w:lvl w:ilvl="3" w:tplc="869CB7E6">
      <w:numFmt w:val="bullet"/>
      <w:lvlText w:val="•"/>
      <w:lvlJc w:val="left"/>
      <w:pPr>
        <w:ind w:left="3960" w:hanging="360"/>
      </w:pPr>
      <w:rPr>
        <w:rFonts w:hint="default"/>
        <w:lang w:val="en-US" w:eastAsia="en-US" w:bidi="ar-SA"/>
      </w:rPr>
    </w:lvl>
    <w:lvl w:ilvl="4" w:tplc="8C2E2562">
      <w:numFmt w:val="bullet"/>
      <w:lvlText w:val="•"/>
      <w:lvlJc w:val="left"/>
      <w:pPr>
        <w:ind w:left="5040" w:hanging="360"/>
      </w:pPr>
      <w:rPr>
        <w:rFonts w:hint="default"/>
        <w:lang w:val="en-US" w:eastAsia="en-US" w:bidi="ar-SA"/>
      </w:rPr>
    </w:lvl>
    <w:lvl w:ilvl="5" w:tplc="68CCCD66">
      <w:numFmt w:val="bullet"/>
      <w:lvlText w:val="•"/>
      <w:lvlJc w:val="left"/>
      <w:pPr>
        <w:ind w:left="6120" w:hanging="360"/>
      </w:pPr>
      <w:rPr>
        <w:rFonts w:hint="default"/>
        <w:lang w:val="en-US" w:eastAsia="en-US" w:bidi="ar-SA"/>
      </w:rPr>
    </w:lvl>
    <w:lvl w:ilvl="6" w:tplc="7B0CE516">
      <w:numFmt w:val="bullet"/>
      <w:lvlText w:val="•"/>
      <w:lvlJc w:val="left"/>
      <w:pPr>
        <w:ind w:left="7200" w:hanging="360"/>
      </w:pPr>
      <w:rPr>
        <w:rFonts w:hint="default"/>
        <w:lang w:val="en-US" w:eastAsia="en-US" w:bidi="ar-SA"/>
      </w:rPr>
    </w:lvl>
    <w:lvl w:ilvl="7" w:tplc="396A1794">
      <w:numFmt w:val="bullet"/>
      <w:lvlText w:val="•"/>
      <w:lvlJc w:val="left"/>
      <w:pPr>
        <w:ind w:left="8280" w:hanging="360"/>
      </w:pPr>
      <w:rPr>
        <w:rFonts w:hint="default"/>
        <w:lang w:val="en-US" w:eastAsia="en-US" w:bidi="ar-SA"/>
      </w:rPr>
    </w:lvl>
    <w:lvl w:ilvl="8" w:tplc="D4D69080">
      <w:numFmt w:val="bullet"/>
      <w:lvlText w:val="•"/>
      <w:lvlJc w:val="left"/>
      <w:pPr>
        <w:ind w:left="9360" w:hanging="360"/>
      </w:pPr>
      <w:rPr>
        <w:rFonts w:hint="default"/>
        <w:lang w:val="en-US" w:eastAsia="en-US" w:bidi="ar-SA"/>
      </w:rPr>
    </w:lvl>
  </w:abstractNum>
  <w:abstractNum w:abstractNumId="4" w15:restartNumberingAfterBreak="0">
    <w:nsid w:val="6A726F2A"/>
    <w:multiLevelType w:val="hybridMultilevel"/>
    <w:tmpl w:val="C636AD8E"/>
    <w:lvl w:ilvl="0" w:tplc="96EEA6AA">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7D520842"/>
    <w:multiLevelType w:val="hybridMultilevel"/>
    <w:tmpl w:val="F4108C84"/>
    <w:lvl w:ilvl="0" w:tplc="3ABC954C">
      <w:numFmt w:val="bullet"/>
      <w:lvlText w:val=""/>
      <w:lvlJc w:val="left"/>
      <w:pPr>
        <w:ind w:left="1800" w:hanging="360"/>
      </w:pPr>
      <w:rPr>
        <w:rFonts w:ascii="Symbol" w:eastAsia="Symbol" w:hAnsi="Symbol" w:cs="Symbol" w:hint="default"/>
        <w:b w:val="0"/>
        <w:bCs w:val="0"/>
        <w:i w:val="0"/>
        <w:iCs w:val="0"/>
        <w:spacing w:val="0"/>
        <w:w w:val="100"/>
        <w:sz w:val="23"/>
        <w:szCs w:val="23"/>
        <w:lang w:val="en-US" w:eastAsia="en-US" w:bidi="ar-SA"/>
      </w:rPr>
    </w:lvl>
    <w:lvl w:ilvl="1" w:tplc="154A16F2">
      <w:numFmt w:val="bullet"/>
      <w:lvlText w:val="•"/>
      <w:lvlJc w:val="left"/>
      <w:pPr>
        <w:ind w:left="2772" w:hanging="360"/>
      </w:pPr>
      <w:rPr>
        <w:rFonts w:hint="default"/>
        <w:lang w:val="en-US" w:eastAsia="en-US" w:bidi="ar-SA"/>
      </w:rPr>
    </w:lvl>
    <w:lvl w:ilvl="2" w:tplc="B1AED376">
      <w:numFmt w:val="bullet"/>
      <w:lvlText w:val="•"/>
      <w:lvlJc w:val="left"/>
      <w:pPr>
        <w:ind w:left="3744" w:hanging="360"/>
      </w:pPr>
      <w:rPr>
        <w:rFonts w:hint="default"/>
        <w:lang w:val="en-US" w:eastAsia="en-US" w:bidi="ar-SA"/>
      </w:rPr>
    </w:lvl>
    <w:lvl w:ilvl="3" w:tplc="0BC2941E">
      <w:numFmt w:val="bullet"/>
      <w:lvlText w:val="•"/>
      <w:lvlJc w:val="left"/>
      <w:pPr>
        <w:ind w:left="4716" w:hanging="360"/>
      </w:pPr>
      <w:rPr>
        <w:rFonts w:hint="default"/>
        <w:lang w:val="en-US" w:eastAsia="en-US" w:bidi="ar-SA"/>
      </w:rPr>
    </w:lvl>
    <w:lvl w:ilvl="4" w:tplc="EECCC55C">
      <w:numFmt w:val="bullet"/>
      <w:lvlText w:val="•"/>
      <w:lvlJc w:val="left"/>
      <w:pPr>
        <w:ind w:left="5688" w:hanging="360"/>
      </w:pPr>
      <w:rPr>
        <w:rFonts w:hint="default"/>
        <w:lang w:val="en-US" w:eastAsia="en-US" w:bidi="ar-SA"/>
      </w:rPr>
    </w:lvl>
    <w:lvl w:ilvl="5" w:tplc="04C41352">
      <w:numFmt w:val="bullet"/>
      <w:lvlText w:val="•"/>
      <w:lvlJc w:val="left"/>
      <w:pPr>
        <w:ind w:left="6660" w:hanging="360"/>
      </w:pPr>
      <w:rPr>
        <w:rFonts w:hint="default"/>
        <w:lang w:val="en-US" w:eastAsia="en-US" w:bidi="ar-SA"/>
      </w:rPr>
    </w:lvl>
    <w:lvl w:ilvl="6" w:tplc="7E26F9BE">
      <w:numFmt w:val="bullet"/>
      <w:lvlText w:val="•"/>
      <w:lvlJc w:val="left"/>
      <w:pPr>
        <w:ind w:left="7632" w:hanging="360"/>
      </w:pPr>
      <w:rPr>
        <w:rFonts w:hint="default"/>
        <w:lang w:val="en-US" w:eastAsia="en-US" w:bidi="ar-SA"/>
      </w:rPr>
    </w:lvl>
    <w:lvl w:ilvl="7" w:tplc="9404069C">
      <w:numFmt w:val="bullet"/>
      <w:lvlText w:val="•"/>
      <w:lvlJc w:val="left"/>
      <w:pPr>
        <w:ind w:left="8604" w:hanging="360"/>
      </w:pPr>
      <w:rPr>
        <w:rFonts w:hint="default"/>
        <w:lang w:val="en-US" w:eastAsia="en-US" w:bidi="ar-SA"/>
      </w:rPr>
    </w:lvl>
    <w:lvl w:ilvl="8" w:tplc="E6EEC3D2">
      <w:numFmt w:val="bullet"/>
      <w:lvlText w:val="•"/>
      <w:lvlJc w:val="left"/>
      <w:pPr>
        <w:ind w:left="9576" w:hanging="360"/>
      </w:pPr>
      <w:rPr>
        <w:rFonts w:hint="default"/>
        <w:lang w:val="en-US" w:eastAsia="en-US" w:bidi="ar-SA"/>
      </w:rPr>
    </w:lvl>
  </w:abstractNum>
  <w:abstractNum w:abstractNumId="6" w15:restartNumberingAfterBreak="0">
    <w:nsid w:val="7DC54378"/>
    <w:multiLevelType w:val="hybridMultilevel"/>
    <w:tmpl w:val="448868AE"/>
    <w:lvl w:ilvl="0" w:tplc="63AE6814">
      <w:start w:val="1"/>
      <w:numFmt w:val="decimal"/>
      <w:lvlText w:val="%1."/>
      <w:lvlJc w:val="left"/>
      <w:pPr>
        <w:ind w:left="1800" w:hanging="360"/>
        <w:jc w:val="left"/>
      </w:pPr>
      <w:rPr>
        <w:rFonts w:ascii="Arial" w:eastAsia="Arial" w:hAnsi="Arial" w:cs="Arial" w:hint="default"/>
        <w:b/>
        <w:bCs/>
        <w:i w:val="0"/>
        <w:iCs w:val="0"/>
        <w:spacing w:val="-1"/>
        <w:w w:val="100"/>
        <w:sz w:val="22"/>
        <w:szCs w:val="22"/>
        <w:lang w:val="en-US" w:eastAsia="en-US" w:bidi="ar-SA"/>
      </w:rPr>
    </w:lvl>
    <w:lvl w:ilvl="1" w:tplc="61124688">
      <w:numFmt w:val="bullet"/>
      <w:lvlText w:val="•"/>
      <w:lvlJc w:val="left"/>
      <w:pPr>
        <w:ind w:left="2772" w:hanging="360"/>
      </w:pPr>
      <w:rPr>
        <w:rFonts w:hint="default"/>
        <w:lang w:val="en-US" w:eastAsia="en-US" w:bidi="ar-SA"/>
      </w:rPr>
    </w:lvl>
    <w:lvl w:ilvl="2" w:tplc="63263A46">
      <w:numFmt w:val="bullet"/>
      <w:lvlText w:val="•"/>
      <w:lvlJc w:val="left"/>
      <w:pPr>
        <w:ind w:left="3744" w:hanging="360"/>
      </w:pPr>
      <w:rPr>
        <w:rFonts w:hint="default"/>
        <w:lang w:val="en-US" w:eastAsia="en-US" w:bidi="ar-SA"/>
      </w:rPr>
    </w:lvl>
    <w:lvl w:ilvl="3" w:tplc="145E9F86">
      <w:numFmt w:val="bullet"/>
      <w:lvlText w:val="•"/>
      <w:lvlJc w:val="left"/>
      <w:pPr>
        <w:ind w:left="4716" w:hanging="360"/>
      </w:pPr>
      <w:rPr>
        <w:rFonts w:hint="default"/>
        <w:lang w:val="en-US" w:eastAsia="en-US" w:bidi="ar-SA"/>
      </w:rPr>
    </w:lvl>
    <w:lvl w:ilvl="4" w:tplc="6DB64F72">
      <w:numFmt w:val="bullet"/>
      <w:lvlText w:val="•"/>
      <w:lvlJc w:val="left"/>
      <w:pPr>
        <w:ind w:left="5688" w:hanging="360"/>
      </w:pPr>
      <w:rPr>
        <w:rFonts w:hint="default"/>
        <w:lang w:val="en-US" w:eastAsia="en-US" w:bidi="ar-SA"/>
      </w:rPr>
    </w:lvl>
    <w:lvl w:ilvl="5" w:tplc="293640DA">
      <w:numFmt w:val="bullet"/>
      <w:lvlText w:val="•"/>
      <w:lvlJc w:val="left"/>
      <w:pPr>
        <w:ind w:left="6660" w:hanging="360"/>
      </w:pPr>
      <w:rPr>
        <w:rFonts w:hint="default"/>
        <w:lang w:val="en-US" w:eastAsia="en-US" w:bidi="ar-SA"/>
      </w:rPr>
    </w:lvl>
    <w:lvl w:ilvl="6" w:tplc="7FB01BEC">
      <w:numFmt w:val="bullet"/>
      <w:lvlText w:val="•"/>
      <w:lvlJc w:val="left"/>
      <w:pPr>
        <w:ind w:left="7632" w:hanging="360"/>
      </w:pPr>
      <w:rPr>
        <w:rFonts w:hint="default"/>
        <w:lang w:val="en-US" w:eastAsia="en-US" w:bidi="ar-SA"/>
      </w:rPr>
    </w:lvl>
    <w:lvl w:ilvl="7" w:tplc="6F56CED4">
      <w:numFmt w:val="bullet"/>
      <w:lvlText w:val="•"/>
      <w:lvlJc w:val="left"/>
      <w:pPr>
        <w:ind w:left="8604" w:hanging="360"/>
      </w:pPr>
      <w:rPr>
        <w:rFonts w:hint="default"/>
        <w:lang w:val="en-US" w:eastAsia="en-US" w:bidi="ar-SA"/>
      </w:rPr>
    </w:lvl>
    <w:lvl w:ilvl="8" w:tplc="5B928436">
      <w:numFmt w:val="bullet"/>
      <w:lvlText w:val="•"/>
      <w:lvlJc w:val="left"/>
      <w:pPr>
        <w:ind w:left="9576" w:hanging="360"/>
      </w:pPr>
      <w:rPr>
        <w:rFonts w:hint="default"/>
        <w:lang w:val="en-US" w:eastAsia="en-US" w:bidi="ar-SA"/>
      </w:rPr>
    </w:lvl>
  </w:abstractNum>
  <w:num w:numId="1" w16cid:durableId="499388519">
    <w:abstractNumId w:val="5"/>
  </w:num>
  <w:num w:numId="2" w16cid:durableId="1475441790">
    <w:abstractNumId w:val="6"/>
  </w:num>
  <w:num w:numId="3" w16cid:durableId="1241717218">
    <w:abstractNumId w:val="3"/>
  </w:num>
  <w:num w:numId="4" w16cid:durableId="817378657">
    <w:abstractNumId w:val="1"/>
  </w:num>
  <w:num w:numId="5" w16cid:durableId="958071049">
    <w:abstractNumId w:val="0"/>
  </w:num>
  <w:num w:numId="6" w16cid:durableId="1350326481">
    <w:abstractNumId w:val="4"/>
  </w:num>
  <w:num w:numId="7" w16cid:durableId="2092501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0E7"/>
    <w:rsid w:val="007B798F"/>
    <w:rsid w:val="0084463B"/>
    <w:rsid w:val="00974164"/>
    <w:rsid w:val="00A66ED2"/>
    <w:rsid w:val="00C050E7"/>
    <w:rsid w:val="00F15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6346"/>
  <w15:docId w15:val="{C93A2F76-8F77-4C5C-B5AD-5BE38B56A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89"/>
      <w:outlineLvl w:val="0"/>
    </w:pPr>
    <w:rPr>
      <w:rFonts w:ascii="Arial" w:eastAsia="Arial" w:hAnsi="Arial" w:cs="Arial"/>
      <w:b/>
      <w:bCs/>
      <w:sz w:val="28"/>
      <w:szCs w:val="28"/>
    </w:rPr>
  </w:style>
  <w:style w:type="paragraph" w:styleId="Heading2">
    <w:name w:val="heading 2"/>
    <w:basedOn w:val="Normal"/>
    <w:uiPriority w:val="9"/>
    <w:unhideWhenUsed/>
    <w:qFormat/>
    <w:pPr>
      <w:spacing w:before="194"/>
      <w:ind w:left="1089"/>
      <w:outlineLvl w:val="1"/>
    </w:pPr>
    <w:rPr>
      <w:rFonts w:ascii="Cambria" w:eastAsia="Cambria" w:hAnsi="Cambria" w:cs="Cambria"/>
      <w:b/>
      <w:bCs/>
      <w:sz w:val="26"/>
      <w:szCs w:val="26"/>
    </w:rPr>
  </w:style>
  <w:style w:type="paragraph" w:styleId="Heading3">
    <w:name w:val="heading 3"/>
    <w:basedOn w:val="Normal"/>
    <w:uiPriority w:val="9"/>
    <w:unhideWhenUsed/>
    <w:qFormat/>
    <w:pPr>
      <w:ind w:left="729"/>
      <w:outlineLvl w:val="2"/>
    </w:pPr>
    <w:rPr>
      <w:rFonts w:ascii="Arial" w:eastAsia="Arial" w:hAnsi="Arial" w:cs="Arial"/>
      <w:b/>
      <w:bCs/>
      <w:sz w:val="24"/>
      <w:szCs w:val="24"/>
    </w:rPr>
  </w:style>
  <w:style w:type="paragraph" w:styleId="Heading4">
    <w:name w:val="heading 4"/>
    <w:basedOn w:val="Normal"/>
    <w:uiPriority w:val="9"/>
    <w:unhideWhenUsed/>
    <w:qFormat/>
    <w:pPr>
      <w:spacing w:before="241"/>
      <w:ind w:left="729"/>
      <w:outlineLvl w:val="3"/>
    </w:pPr>
    <w:rPr>
      <w:rFonts w:ascii="Times New Roman" w:eastAsia="Times New Roman" w:hAnsi="Times New Roman" w:cs="Times New Roman"/>
      <w:b/>
      <w:bCs/>
      <w:i/>
      <w:iCs/>
      <w:sz w:val="24"/>
      <w:szCs w:val="24"/>
    </w:rPr>
  </w:style>
  <w:style w:type="paragraph" w:styleId="Heading5">
    <w:name w:val="heading 5"/>
    <w:basedOn w:val="Normal"/>
    <w:uiPriority w:val="9"/>
    <w:unhideWhenUsed/>
    <w:qFormat/>
    <w:pPr>
      <w:spacing w:before="240"/>
      <w:ind w:left="1089"/>
      <w:outlineLvl w:val="4"/>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49"/>
      <w:ind w:left="360"/>
    </w:pPr>
    <w:rPr>
      <w:b/>
      <w:bCs/>
      <w:sz w:val="52"/>
      <w:szCs w:val="52"/>
      <w:u w:val="single" w:color="000000"/>
    </w:rPr>
  </w:style>
  <w:style w:type="paragraph" w:styleId="ListParagraph">
    <w:name w:val="List Paragraph"/>
    <w:basedOn w:val="Normal"/>
    <w:uiPriority w:val="1"/>
    <w:qFormat/>
    <w:pPr>
      <w:ind w:left="1809" w:hanging="360"/>
    </w:pPr>
  </w:style>
  <w:style w:type="paragraph" w:customStyle="1" w:styleId="TableParagraph">
    <w:name w:val="Table Paragraph"/>
    <w:basedOn w:val="Normal"/>
    <w:uiPriority w:val="1"/>
    <w:qFormat/>
    <w:pPr>
      <w:ind w:left="115"/>
    </w:pPr>
    <w:rPr>
      <w:rFonts w:ascii="Cambria" w:eastAsia="Cambria" w:hAnsi="Cambria" w:cs="Cambria"/>
    </w:rPr>
  </w:style>
  <w:style w:type="paragraph" w:styleId="Header">
    <w:name w:val="header"/>
    <w:basedOn w:val="Normal"/>
    <w:link w:val="HeaderChar"/>
    <w:uiPriority w:val="99"/>
    <w:unhideWhenUsed/>
    <w:rsid w:val="00A66ED2"/>
    <w:pPr>
      <w:tabs>
        <w:tab w:val="center" w:pos="4680"/>
        <w:tab w:val="right" w:pos="9360"/>
      </w:tabs>
    </w:pPr>
  </w:style>
  <w:style w:type="character" w:customStyle="1" w:styleId="HeaderChar">
    <w:name w:val="Header Char"/>
    <w:basedOn w:val="DefaultParagraphFont"/>
    <w:link w:val="Header"/>
    <w:uiPriority w:val="99"/>
    <w:rsid w:val="00A66ED2"/>
    <w:rPr>
      <w:rFonts w:ascii="Calibri" w:eastAsia="Calibri" w:hAnsi="Calibri" w:cs="Calibri"/>
    </w:rPr>
  </w:style>
  <w:style w:type="paragraph" w:styleId="Footer">
    <w:name w:val="footer"/>
    <w:basedOn w:val="Normal"/>
    <w:link w:val="FooterChar"/>
    <w:uiPriority w:val="99"/>
    <w:unhideWhenUsed/>
    <w:rsid w:val="00A66ED2"/>
    <w:pPr>
      <w:tabs>
        <w:tab w:val="center" w:pos="4680"/>
        <w:tab w:val="right" w:pos="9360"/>
      </w:tabs>
    </w:pPr>
  </w:style>
  <w:style w:type="character" w:customStyle="1" w:styleId="FooterChar">
    <w:name w:val="Footer Char"/>
    <w:basedOn w:val="DefaultParagraphFont"/>
    <w:link w:val="Footer"/>
    <w:uiPriority w:val="99"/>
    <w:rsid w:val="00A66ED2"/>
    <w:rPr>
      <w:rFonts w:ascii="Calibri" w:eastAsia="Calibri" w:hAnsi="Calibri" w:cs="Calibri"/>
    </w:rPr>
  </w:style>
  <w:style w:type="paragraph" w:customStyle="1" w:styleId="Default">
    <w:name w:val="Default"/>
    <w:rsid w:val="00A66ED2"/>
    <w:pPr>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flmedicaidtplrecovery.com/flmedicaidtplrecovery.com/" TargetMode="External"/><Relationship Id="rId21" Type="http://schemas.openxmlformats.org/officeDocument/2006/relationships/hyperlink" Target="http://dhss.alaska.gov/dpa/Pages/medicaid/default.aspx" TargetMode="External"/><Relationship Id="rId42" Type="http://schemas.openxmlformats.org/officeDocument/2006/relationships/hyperlink" Target="http://www.state.nj.us/humanservices/" TargetMode="External"/><Relationship Id="rId47" Type="http://schemas.openxmlformats.org/officeDocument/2006/relationships/hyperlink" Target="http://health.utah.gov/chip" TargetMode="External"/><Relationship Id="rId63" Type="http://schemas.openxmlformats.org/officeDocument/2006/relationships/hyperlink" Target="mailto:ebsa.opr@dol.gov" TargetMode="External"/><Relationship Id="rId68" Type="http://schemas.openxmlformats.org/officeDocument/2006/relationships/hyperlink" Target="http://www.hhs.gov/ocr/privacy/hipaa/complaints/" TargetMode="External"/><Relationship Id="rId2" Type="http://schemas.openxmlformats.org/officeDocument/2006/relationships/styles" Target="styles.xml"/><Relationship Id="rId16" Type="http://schemas.openxmlformats.org/officeDocument/2006/relationships/hyperlink" Target="http://myalhipp.com/" TargetMode="External"/><Relationship Id="rId29" Type="http://schemas.openxmlformats.org/officeDocument/2006/relationships/hyperlink" Target="http://www.in.gov/medicaid/" TargetMode="External"/><Relationship Id="rId11" Type="http://schemas.openxmlformats.org/officeDocument/2006/relationships/header" Target="header3.xml"/><Relationship Id="rId24" Type="http://schemas.openxmlformats.org/officeDocument/2006/relationships/hyperlink" Target="http://www.colorado.gov/pacific/hcpf/health-insurance-buy-" TargetMode="External"/><Relationship Id="rId32" Type="http://schemas.openxmlformats.org/officeDocument/2006/relationships/hyperlink" Target="http://www.kancare.ks.gov/" TargetMode="External"/><Relationship Id="rId37" Type="http://schemas.openxmlformats.org/officeDocument/2006/relationships/hyperlink" Target="http://www.ldh.la.gov/lahipp" TargetMode="External"/><Relationship Id="rId40" Type="http://schemas.openxmlformats.org/officeDocument/2006/relationships/hyperlink" Target="http://www.maine.gov/dhhs/ofi/applications-forms" TargetMode="External"/><Relationship Id="rId45" Type="http://schemas.openxmlformats.org/officeDocument/2006/relationships/hyperlink" Target="http://www.health.ny.gov/health_care/medicaid/" TargetMode="External"/><Relationship Id="rId53" Type="http://schemas.openxmlformats.org/officeDocument/2006/relationships/hyperlink" Target="http://healthcare.oregon.gov/Pages/index.aspx" TargetMode="External"/><Relationship Id="rId58" Type="http://schemas.openxmlformats.org/officeDocument/2006/relationships/hyperlink" Target="http://www.eohhs.ri.gov/" TargetMode="External"/><Relationship Id="rId66" Type="http://schemas.openxmlformats.org/officeDocument/2006/relationships/hyperlink" Target="http://www.dol.gov/ebsa"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www.dol.gov/agencies/ebsa" TargetMode="External"/><Relationship Id="rId19" Type="http://schemas.openxmlformats.org/officeDocument/2006/relationships/hyperlink" Target="http://myakhipp.com/" TargetMode="External"/><Relationship Id="rId14" Type="http://schemas.openxmlformats.org/officeDocument/2006/relationships/hyperlink" Target="http://www.insurekidsnow.gov/" TargetMode="External"/><Relationship Id="rId22" Type="http://schemas.openxmlformats.org/officeDocument/2006/relationships/hyperlink" Target="http://www.healthfirstcolorado.com/" TargetMode="External"/><Relationship Id="rId27" Type="http://schemas.openxmlformats.org/officeDocument/2006/relationships/hyperlink" Target="http://www.mass.gov/info-details/masshealth-" TargetMode="External"/><Relationship Id="rId30" Type="http://schemas.openxmlformats.org/officeDocument/2006/relationships/hyperlink" Target="http://dhs.iowa.gov/Hawki" TargetMode="External"/><Relationship Id="rId35" Type="http://schemas.openxmlformats.org/officeDocument/2006/relationships/hyperlink" Target="http://www.ACCESSNebraska.ne.gov/" TargetMode="External"/><Relationship Id="rId43" Type="http://schemas.openxmlformats.org/officeDocument/2006/relationships/hyperlink" Target="http://www.njfamilycare.org/index.html" TargetMode="External"/><Relationship Id="rId48" Type="http://schemas.openxmlformats.org/officeDocument/2006/relationships/hyperlink" Target="http://www.nd.gov/dhs/services/medicalserv/medicaid/" TargetMode="External"/><Relationship Id="rId56" Type="http://schemas.openxmlformats.org/officeDocument/2006/relationships/hyperlink" Target="http://www.dhs.pa.gov/providers/Providers/Pages/Medical/HI" TargetMode="External"/><Relationship Id="rId64" Type="http://schemas.openxmlformats.org/officeDocument/2006/relationships/hyperlink" Target="http://www.healthcare.gov/" TargetMode="External"/><Relationship Id="rId69" Type="http://schemas.openxmlformats.org/officeDocument/2006/relationships/hyperlink" Target="http://www.hhs.gov/ocr/privacy/hipaa/understanding/consumers/index.html" TargetMode="External"/><Relationship Id="rId8" Type="http://schemas.openxmlformats.org/officeDocument/2006/relationships/header" Target="header2.xml"/><Relationship Id="rId51" Type="http://schemas.openxmlformats.org/officeDocument/2006/relationships/hyperlink" Target="http://www.coverva.org/en/famis-select" TargetMode="External"/><Relationship Id="rId72" Type="http://schemas.openxmlformats.org/officeDocument/2006/relationships/hyperlink" Target="http://www.medicare.gov/"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dhcs.ca.gov/hipp" TargetMode="External"/><Relationship Id="rId25" Type="http://schemas.openxmlformats.org/officeDocument/2006/relationships/hyperlink" Target="http://myarhipp.com/" TargetMode="External"/><Relationship Id="rId33" Type="http://schemas.openxmlformats.org/officeDocument/2006/relationships/hyperlink" Target="http://dphhs.mt.gov/MontanaHealthcarePrograms/HIPP" TargetMode="External"/><Relationship Id="rId38" Type="http://schemas.openxmlformats.org/officeDocument/2006/relationships/hyperlink" Target="http://dhcfp.nv.gov/" TargetMode="External"/><Relationship Id="rId46" Type="http://schemas.openxmlformats.org/officeDocument/2006/relationships/hyperlink" Target="http://gethipptexas.com/" TargetMode="External"/><Relationship Id="rId59" Type="http://schemas.openxmlformats.org/officeDocument/2006/relationships/hyperlink" Target="http://www.dhs.wisconsin.gov/badgercareplus/p-10095.htm" TargetMode="External"/><Relationship Id="rId67" Type="http://schemas.openxmlformats.org/officeDocument/2006/relationships/hyperlink" Target="http://www.HealthCare.gov/" TargetMode="External"/><Relationship Id="rId20" Type="http://schemas.openxmlformats.org/officeDocument/2006/relationships/hyperlink" Target="mailto:CustomerService@MyAKHIPP.com" TargetMode="External"/><Relationship Id="rId41" Type="http://schemas.openxmlformats.org/officeDocument/2006/relationships/hyperlink" Target="http://www.dhhs.nh.gov/oii/hipp.htm" TargetMode="External"/><Relationship Id="rId54" Type="http://schemas.openxmlformats.org/officeDocument/2006/relationships/hyperlink" Target="http://www.oregonhealthcare.gov/index-es.html" TargetMode="External"/><Relationship Id="rId62" Type="http://schemas.openxmlformats.org/officeDocument/2006/relationships/hyperlink" Target="http://www.cms.hhs.gov/" TargetMode="External"/><Relationship Id="rId70" Type="http://schemas.openxmlformats.org/officeDocument/2006/relationships/hyperlink" Target="http://www.hhs.gov/ocr/privacy/hipaa/understanding/consumers/noticepp.html"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askebsa.dol.gov/" TargetMode="External"/><Relationship Id="rId23" Type="http://schemas.openxmlformats.org/officeDocument/2006/relationships/hyperlink" Target="http://www.colorado.gov/pacific/hcpf/child-health-plan-plus" TargetMode="External"/><Relationship Id="rId28" Type="http://schemas.openxmlformats.org/officeDocument/2006/relationships/hyperlink" Target="http://www.in.gov/fssa/hip/" TargetMode="External"/><Relationship Id="rId36" Type="http://schemas.openxmlformats.org/officeDocument/2006/relationships/hyperlink" Target="http://www.medicaid.la.gov/" TargetMode="External"/><Relationship Id="rId49" Type="http://schemas.openxmlformats.org/officeDocument/2006/relationships/hyperlink" Target="http://www.greenmountaincare.org/" TargetMode="External"/><Relationship Id="rId57" Type="http://schemas.openxmlformats.org/officeDocument/2006/relationships/hyperlink" Target="http://mywvhipp.com/" TargetMode="External"/><Relationship Id="rId10" Type="http://schemas.openxmlformats.org/officeDocument/2006/relationships/footer" Target="footer2.xml"/><Relationship Id="rId31" Type="http://schemas.openxmlformats.org/officeDocument/2006/relationships/hyperlink" Target="http://www.dss.mo.gov/mhd/participants/pages/hipp.htm" TargetMode="External"/><Relationship Id="rId44" Type="http://schemas.openxmlformats.org/officeDocument/2006/relationships/hyperlink" Target="http://dss.sd.gov/" TargetMode="External"/><Relationship Id="rId52" Type="http://schemas.openxmlformats.org/officeDocument/2006/relationships/hyperlink" Target="http://www.coverva.org/en/hipp" TargetMode="External"/><Relationship Id="rId60" Type="http://schemas.openxmlformats.org/officeDocument/2006/relationships/hyperlink" Target="http://www.scdhhs.gov/" TargetMode="External"/><Relationship Id="rId65" Type="http://schemas.openxmlformats.org/officeDocument/2006/relationships/hyperlink" Target="http://www.medicare.gov/medicare-and-you" TargetMode="External"/><Relationship Id="rId73" Type="http://schemas.openxmlformats.org/officeDocument/2006/relationships/hyperlink" Target="http://www.socialsecurity.gov/"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www.healthcare.gov/" TargetMode="External"/><Relationship Id="rId18" Type="http://schemas.openxmlformats.org/officeDocument/2006/relationships/hyperlink" Target="mailto:hipp@dhcs.ca.gov" TargetMode="External"/><Relationship Id="rId39" Type="http://schemas.openxmlformats.org/officeDocument/2006/relationships/hyperlink" Target="http://www.maine.gov/dhhs/ofi/applications-forms" TargetMode="External"/><Relationship Id="rId34" Type="http://schemas.openxmlformats.org/officeDocument/2006/relationships/hyperlink" Target="mailto:KIHIPP.PROGRAM@ky.gov" TargetMode="External"/><Relationship Id="rId50" Type="http://schemas.openxmlformats.org/officeDocument/2006/relationships/hyperlink" Target="http://www.insureoklahoma.org/" TargetMode="External"/><Relationship Id="rId55" Type="http://schemas.openxmlformats.org/officeDocument/2006/relationships/hyperlink" Target="http://www.hca.wa.gov/" TargetMode="External"/><Relationship Id="rId7" Type="http://schemas.openxmlformats.org/officeDocument/2006/relationships/header" Target="header1.xml"/><Relationship Id="rId71"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6235</Words>
  <Characters>35540</Characters>
  <Application>Microsoft Office Word</Application>
  <DocSecurity>0</DocSecurity>
  <Lines>296</Lines>
  <Paragraphs>83</Paragraphs>
  <ScaleCrop>false</ScaleCrop>
  <Company/>
  <LinksUpToDate>false</LinksUpToDate>
  <CharactersWithSpaces>41692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Elbourn</dc:creator>
  <cp:lastModifiedBy>Emily Elbourn</cp:lastModifiedBy>
  <cp:revision>3</cp:revision>
  <dcterms:created xsi:type="dcterms:W3CDTF">2025-08-25T16:09:00Z</dcterms:created>
  <dcterms:modified xsi:type="dcterms:W3CDTF">2026-09-01T16:08:00Z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2024-09-18T00:00:00Z</vt:filetime>
  </property>
  <property fmtid="{D5CDD505-2E9C-101B-9397-08002B2CF9AE}" pid="3" name="Creator">
    <vt:lpwstr>PDFium</vt:lpwstr>
  </property>
  <property fmtid="{D5CDD505-2E9C-101B-9397-08002B2CF9AE}" pid="4" name="LastSaved">
    <vt:filetime>2025-08-25T00:00:00Z</vt:filetime>
  </property>
  <property fmtid="{D5CDD505-2E9C-101B-9397-08002B2CF9AE}" pid="5" name="Producer">
    <vt:lpwstr>3-Heights(TM) PDF Security Shell 4.8.25.2 (http://www.pdf-tools.com)</vt:lpwstr>
  </property>
</Properties>
</file>